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4DA" w14:textId="20D08A22" w:rsidR="006B6F2A" w:rsidRDefault="006B6F2A" w:rsidP="006B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n°48</w:t>
      </w:r>
      <w:r w:rsidR="00C7578A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C7578A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C7578A">
        <w:rPr>
          <w:rFonts w:ascii="Times New Roman" w:hAnsi="Times New Roman" w:cs="Times New Roman"/>
          <w:b/>
          <w:sz w:val="24"/>
          <w:szCs w:val="24"/>
          <w:lang w:val="es-MX"/>
        </w:rPr>
        <w:t>junio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2020, a las 12:00hs:</w:t>
      </w:r>
    </w:p>
    <w:p w14:paraId="33F105D4" w14:textId="7C037A4E" w:rsidR="00E83E86" w:rsidRDefault="00E83E86" w:rsidP="00752DC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EBC7150" w14:textId="2A1F00E0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Tratamiento de las actas nº 481.</w:t>
      </w:r>
    </w:p>
    <w:p w14:paraId="02714CDF" w14:textId="77777777" w:rsidR="00EC77A2" w:rsidRPr="006B6F2A" w:rsidRDefault="00EC77A2" w:rsidP="00F31E63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0E53D49F" w14:textId="64D16F99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Informes de la Directora Decana</w:t>
      </w:r>
      <w:r>
        <w:rPr>
          <w:b/>
          <w:bCs/>
        </w:rPr>
        <w:t>.</w:t>
      </w:r>
    </w:p>
    <w:p w14:paraId="51B3285B" w14:textId="77777777" w:rsidR="006B6F2A" w:rsidRPr="006B6F2A" w:rsidRDefault="006B6F2A" w:rsidP="006B6F2A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411080F9" w14:textId="3E8085F0" w:rsidR="006B6F2A" w:rsidRPr="00C7578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  <w:szCs w:val="24"/>
          <w:lang w:val="es-MX"/>
        </w:rPr>
        <w:t xml:space="preserve">Aprobación Coorganización Jornada </w:t>
      </w:r>
      <w:r w:rsidRPr="006B6F2A">
        <w:rPr>
          <w:b/>
          <w:bCs/>
          <w:szCs w:val="24"/>
          <w:lang w:eastAsia="es-AR"/>
        </w:rPr>
        <w:t>sobre “Ambiente, consumo sustentable, derecho y sociedad: nuevos paradigmas”</w:t>
      </w:r>
      <w:r w:rsidRPr="006B6F2A">
        <w:rPr>
          <w:b/>
          <w:bCs/>
          <w:szCs w:val="24"/>
          <w:lang w:val="es-MX"/>
        </w:rPr>
        <w:t xml:space="preserve"> (expte. interno 6702/20, Dictamen Comisión de Enseñanza)</w:t>
      </w:r>
    </w:p>
    <w:p w14:paraId="0E0AD0EC" w14:textId="77777777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-Fecha y horario: martes 16 de junio a las 18:00 horas.</w:t>
      </w:r>
    </w:p>
    <w:p w14:paraId="4FFD948C" w14:textId="77777777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-Expositores: Homero Bibiloni, Guillermo Marchesi y Máximo Federico Levi.</w:t>
      </w:r>
    </w:p>
    <w:p w14:paraId="4E389C25" w14:textId="77777777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-Modalidad: virtual, a través de la plataforma Zoom del CABB.</w:t>
      </w:r>
    </w:p>
    <w:p w14:paraId="6CCB16BF" w14:textId="77777777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-Inscripción: libre y gratuita</w:t>
      </w:r>
    </w:p>
    <w:p w14:paraId="639F0EC5" w14:textId="05353676" w:rsidR="00C7578A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-Organizan: Instituto de Derecho Ambiental del CABB, Instituto de Derecho del Consumidor del CABB, Universidad Nacional Arturo Jauretche, Especialización en Derecho Ambiental de la Facultad de Ciencias Jurídicas de la UNLP y Cátedra de Derecho Ambiental y Recursos Naturales de la UNS</w:t>
      </w:r>
    </w:p>
    <w:p w14:paraId="6576F8C6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17881DB5" w14:textId="24719DC2" w:rsidR="00572A38" w:rsidRPr="00EC77A2" w:rsidRDefault="006B6F2A" w:rsidP="00572A38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  <w:szCs w:val="24"/>
          <w:lang w:val="es-MX"/>
        </w:rPr>
        <w:t xml:space="preserve">Incorporación egresados Lic. en Seg. Pública en Premio a los Mejores Promedios </w:t>
      </w:r>
      <w:r w:rsidR="00DF7A2B">
        <w:rPr>
          <w:b/>
          <w:bCs/>
          <w:szCs w:val="24"/>
          <w:lang w:val="es-MX"/>
        </w:rPr>
        <w:t xml:space="preserve">del Departamento de Derecho </w:t>
      </w:r>
      <w:r w:rsidRPr="006B6F2A">
        <w:rPr>
          <w:b/>
          <w:bCs/>
          <w:szCs w:val="24"/>
          <w:lang w:val="es-MX"/>
        </w:rPr>
        <w:t>(expte. interno 6702/20, Dictamen Comisión de Enseñanza)</w:t>
      </w:r>
    </w:p>
    <w:p w14:paraId="18ACD058" w14:textId="77777777" w:rsidR="00EC77A2" w:rsidRPr="006B6F2A" w:rsidRDefault="00EC77A2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32723DC0" w14:textId="5D05B27E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Excepciones a las Correlatividades: exptes. internos 6698/20 Manuel Fernández; 6697/20 Rocío Belén Sastre; 6699/20 Ludmila Merkel; 6700/20 Martina Napal (Dictámenes Comisión de Enseñanza)</w:t>
      </w:r>
    </w:p>
    <w:p w14:paraId="3E9D6B3C" w14:textId="0F5DED57" w:rsidR="00572A38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3F3211FE" w14:textId="77777777" w:rsidR="00572A38" w:rsidRPr="001257F9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Fernández, Manuel, LU 117139</w:t>
      </w:r>
    </w:p>
    <w:p w14:paraId="7EE9210E" w14:textId="63FD75EA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Constitucional. No tiene la cursada de Introducción al Derecho, en la cual también está inscripto para cursarla. (plan viejo)</w:t>
      </w:r>
      <w:r w:rsidR="00CB5D2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DA18600" w14:textId="4C58B2DD" w:rsidR="00CB5D2D" w:rsidRDefault="00CB5D2D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dictamen.</w:t>
      </w:r>
    </w:p>
    <w:p w14:paraId="50A61C0F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8F3C9A" w14:textId="77777777" w:rsidR="00572A38" w:rsidRPr="001257F9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Merkel</w:t>
      </w:r>
      <w:r w:rsidRPr="001257F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Ludmila, LU 120960</w:t>
      </w:r>
    </w:p>
    <w:p w14:paraId="0514888F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7FC79AA8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850E87" w14:textId="77777777" w:rsidR="00572A38" w:rsidRPr="009D7B3B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Napal</w:t>
      </w:r>
      <w:r w:rsidRPr="009D7B3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Martina, LU 120523</w:t>
      </w:r>
    </w:p>
    <w:p w14:paraId="368B0F4F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</w:t>
      </w:r>
      <w:r w:rsidRPr="00CF425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(plan nuevo)</w:t>
      </w:r>
    </w:p>
    <w:p w14:paraId="0FD7215E" w14:textId="77777777" w:rsidR="00572A38" w:rsidRPr="00CF425A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27DA8E" w14:textId="77777777" w:rsidR="00572A38" w:rsidRPr="00CF425A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CF425A">
        <w:rPr>
          <w:rFonts w:ascii="Times New Roman" w:hAnsi="Times New Roman" w:cs="Times New Roman"/>
          <w:b/>
          <w:i/>
          <w:sz w:val="24"/>
          <w:szCs w:val="24"/>
          <w:lang w:val="es-MX"/>
        </w:rPr>
        <w:t>Sastre, Rocío Belén, LU 120788</w:t>
      </w:r>
    </w:p>
    <w:p w14:paraId="52F85765" w14:textId="77777777" w:rsidR="00572A38" w:rsidRPr="00CF425A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F425A"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633243F1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63B7B003" w14:textId="03D79F7B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bookmarkStart w:id="0" w:name="_Hlk41316411"/>
      <w:r w:rsidRPr="006B6F2A">
        <w:rPr>
          <w:b/>
          <w:bCs/>
        </w:rPr>
        <w:t>Solicitud de Aprobación de Tema y Tutor de Seminario</w:t>
      </w:r>
      <w:bookmarkEnd w:id="0"/>
      <w:r w:rsidRPr="006B6F2A">
        <w:rPr>
          <w:b/>
          <w:bCs/>
        </w:rPr>
        <w:t xml:space="preserve"> – Micaela Tidei Solana (expte. interno 6701/20, Dictamen Comisión de Enseñanza)</w:t>
      </w:r>
    </w:p>
    <w:p w14:paraId="170026FF" w14:textId="77777777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Tema: “Límites y alcances en el ejercicio del Poder de Policía”</w:t>
      </w:r>
    </w:p>
    <w:p w14:paraId="020DDC3F" w14:textId="7BE4BE1A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Tutor: Ricardo Luis Serafini</w:t>
      </w:r>
    </w:p>
    <w:p w14:paraId="18E844F3" w14:textId="77777777" w:rsidR="006B6F2A" w:rsidRPr="006B6F2A" w:rsidRDefault="006B6F2A" w:rsidP="006B6F2A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21A9DA4C" w14:textId="77777777" w:rsidR="006B6F2A" w:rsidRPr="006B6F2A" w:rsidRDefault="006B6F2A" w:rsidP="006B6F2A">
      <w:pPr>
        <w:pStyle w:val="Sangradetextonormal"/>
        <w:tabs>
          <w:tab w:val="left" w:pos="426"/>
          <w:tab w:val="num" w:pos="851"/>
          <w:tab w:val="num" w:pos="916"/>
          <w:tab w:val="num" w:pos="1276"/>
          <w:tab w:val="left" w:pos="1380"/>
        </w:tabs>
        <w:ind w:left="0"/>
        <w:rPr>
          <w:b/>
          <w:bCs/>
          <w:u w:val="single"/>
        </w:rPr>
      </w:pPr>
      <w:r w:rsidRPr="006B6F2A">
        <w:rPr>
          <w:b/>
          <w:bCs/>
          <w:u w:val="single"/>
        </w:rPr>
        <w:t>SOBRE TABLAS</w:t>
      </w:r>
    </w:p>
    <w:p w14:paraId="0C285C0C" w14:textId="77777777" w:rsidR="006B6F2A" w:rsidRPr="006B6F2A" w:rsidRDefault="006B6F2A" w:rsidP="006B6F2A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035FE1F3" w14:textId="4426CE67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 xml:space="preserve">Aprobación Curso de Posgrado “Protección Jurídica del Consumidor” </w:t>
      </w:r>
      <w:r w:rsidR="00BC0D1E">
        <w:rPr>
          <w:b/>
          <w:bCs/>
        </w:rPr>
        <w:t xml:space="preserve">y Derecho Tributario </w:t>
      </w:r>
      <w:r w:rsidRPr="006B6F2A">
        <w:rPr>
          <w:b/>
          <w:bCs/>
        </w:rPr>
        <w:t>(expte. interno 6710/20)</w:t>
      </w:r>
    </w:p>
    <w:p w14:paraId="05126AAE" w14:textId="1FC91871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Correspondiente</w:t>
      </w:r>
      <w:r w:rsidR="00BC0D1E">
        <w:t>s</w:t>
      </w:r>
      <w:r w:rsidRPr="00572A38">
        <w:t xml:space="preserve"> a la Especialización en Derecho Empresario.</w:t>
      </w:r>
    </w:p>
    <w:p w14:paraId="618F4E2C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106BD37D" w14:textId="2032AEB4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Asignaciones Complementarias: Curso de posgrado “Protección Jurídica del Consumidor” exptes. internos 6712/20 Guillermo Hernán Marchesi; 6713/20 Julio Corenfeld, 6714/20 Gustavo Germán Muiños, 6715/20 Guillermo Cristian Ríos, 6716/20 Mario Arturo Zelaya; Cursos de posgrado “Perspectiva de género en diversas ramas del derecho” y “Género, teoría del derecho y políticas públicas”, 6717/20 Hugo Alejandro Acciarri, 6718/20 María Belén Noceti, 6719/20 Claudia Inés Lorenzo, 6720/20 Paola Estefanía Buedo, 6721/20 Guillermo Federico Garay Semper, 6722/20 Eleonora María Ardanaz.</w:t>
      </w:r>
    </w:p>
    <w:p w14:paraId="53650302" w14:textId="22539940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 w:rsidRPr="00572A38">
        <w:t>Para cursos de posgrado de la Esp Empresario y de la Diplomatura en Género, Igualdad y Derecho.</w:t>
      </w:r>
    </w:p>
    <w:p w14:paraId="312A0646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139D1C55" w14:textId="6B3F13F3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Excepciones a las Correlatividades: exptes. internos 6704/20 Morena Marcos; 6705/20 Tomás Sebastian; 6706/20 Aixa Bianchi; 6707/20 Sol Donna Bray.</w:t>
      </w:r>
    </w:p>
    <w:p w14:paraId="6DED4138" w14:textId="41EBE992" w:rsidR="00572A38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3533BB16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Marcos, Morena, LU 121792</w:t>
      </w:r>
    </w:p>
    <w:p w14:paraId="1C9D1C8D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525D13BB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7CAC3D9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Sebastian, Tomás, LU 121739</w:t>
      </w:r>
    </w:p>
    <w:p w14:paraId="18C850A6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57CAAA99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FF9590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Bianchi, Aixa, LU 117944</w:t>
      </w:r>
    </w:p>
    <w:p w14:paraId="2C1970F5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670F30F5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D60B8F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Bray, Sol Donna, LU 114869</w:t>
      </w:r>
    </w:p>
    <w:p w14:paraId="4A863DA6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Penal II. No tiene la cursada de Derechos Humanos, en la cual también está inscripta para cursarla. (plan nuevo)</w:t>
      </w:r>
    </w:p>
    <w:p w14:paraId="126C52FE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0D54AC05" w14:textId="5E37F380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Inscripción en Materias Fuera de Término – Tomás Cabrera (expte. interno 6709/20)</w:t>
      </w:r>
    </w:p>
    <w:p w14:paraId="23855F00" w14:textId="4E9A533F" w:rsidR="00572A38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0457E5B5" w14:textId="78730379" w:rsidR="006B6F2A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left" w:pos="426"/>
          <w:tab w:val="num" w:pos="851"/>
          <w:tab w:val="num" w:pos="1276"/>
        </w:tabs>
        <w:ind w:left="0" w:firstLine="0"/>
        <w:rPr>
          <w:b/>
          <w:bCs/>
        </w:rPr>
      </w:pPr>
      <w:r w:rsidRPr="006B6F2A">
        <w:rPr>
          <w:b/>
          <w:bCs/>
        </w:rPr>
        <w:t>Solicitud de Reválida – Rubén Emiliano Maurino (expte. interno 6708/20)</w:t>
      </w:r>
    </w:p>
    <w:p w14:paraId="6F5938EF" w14:textId="7BE2325C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</w:pPr>
      <w:r>
        <w:t>Abogacía:</w:t>
      </w:r>
    </w:p>
    <w:p w14:paraId="2F296946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Introducción al Derecho (Cód. 9001)</w:t>
      </w:r>
    </w:p>
    <w:p w14:paraId="62B876F2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Evolución Institucional del Derecho Privado (Cód. 9002)</w:t>
      </w:r>
    </w:p>
    <w:p w14:paraId="59B81DEB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Derecho Privado Parte General (Cód. 9004)</w:t>
      </w:r>
    </w:p>
    <w:p w14:paraId="0760B1D1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Derecho Constitucional (Cód. 9005)</w:t>
      </w:r>
    </w:p>
    <w:p w14:paraId="2392528E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Derecho de las Obligaciones (Cód. 9006)</w:t>
      </w:r>
    </w:p>
    <w:p w14:paraId="3F75CAD5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Derecho Penal I (Cód. 9008)</w:t>
      </w:r>
    </w:p>
    <w:p w14:paraId="24F31E87" w14:textId="77777777" w:rsidR="00572A38" w:rsidRDefault="00572A38" w:rsidP="00572A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Derecho Penal II (Cód. 9018)</w:t>
      </w:r>
    </w:p>
    <w:p w14:paraId="49D97578" w14:textId="77777777" w:rsidR="00572A38" w:rsidRPr="006B6F2A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b/>
          <w:bCs/>
        </w:rPr>
      </w:pPr>
    </w:p>
    <w:p w14:paraId="5B628FB2" w14:textId="0D0FF811" w:rsidR="00C955DE" w:rsidRDefault="00C955DE" w:rsidP="00C955DE">
      <w:pPr>
        <w:pStyle w:val="Sangradetextonormal"/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276"/>
        </w:tabs>
        <w:ind w:left="0" w:firstLine="0"/>
        <w:rPr>
          <w:b/>
          <w:bCs/>
          <w:szCs w:val="24"/>
          <w:lang w:val="es-MX"/>
        </w:rPr>
      </w:pPr>
      <w:r w:rsidRPr="00C955DE">
        <w:rPr>
          <w:b/>
          <w:bCs/>
          <w:szCs w:val="24"/>
          <w:lang w:val="es-MX"/>
        </w:rPr>
        <w:t>Solicitud de aval charlas-debate: “Los primeros pasos de un abogax penalista” y “La alimentación en tiempos de cuarentena”.</w:t>
      </w:r>
    </w:p>
    <w:p w14:paraId="38AC527B" w14:textId="527C3522" w:rsidR="00C955DE" w:rsidRPr="00C955DE" w:rsidRDefault="00C955DE" w:rsidP="00C955DE">
      <w:pPr>
        <w:pStyle w:val="Sangradetextonormal"/>
        <w:tabs>
          <w:tab w:val="left" w:pos="426"/>
          <w:tab w:val="num" w:pos="1276"/>
        </w:tabs>
        <w:ind w:left="0"/>
        <w:rPr>
          <w:szCs w:val="24"/>
          <w:lang w:val="es-MX"/>
        </w:rPr>
      </w:pPr>
      <w:r w:rsidRPr="00C955DE">
        <w:rPr>
          <w:szCs w:val="24"/>
          <w:lang w:val="es-MX"/>
        </w:rPr>
        <w:t>-“Los primeros pasos de un abogadx penalista”,</w:t>
      </w:r>
      <w:r>
        <w:rPr>
          <w:szCs w:val="24"/>
          <w:lang w:val="es-MX"/>
        </w:rPr>
        <w:t xml:space="preserve"> disertante: Abog. Valentín Fernández, </w:t>
      </w:r>
      <w:r w:rsidRPr="00C955DE">
        <w:rPr>
          <w:szCs w:val="24"/>
          <w:lang w:val="es-MX"/>
        </w:rPr>
        <w:t>17 de junio a las 18hs, a través de Instagram de Grupo Académico.</w:t>
      </w:r>
    </w:p>
    <w:p w14:paraId="63520294" w14:textId="036C2E12" w:rsidR="00C955DE" w:rsidRPr="00C955DE" w:rsidRDefault="00C955DE" w:rsidP="00C955DE">
      <w:pPr>
        <w:pStyle w:val="Sangradetextonormal"/>
        <w:tabs>
          <w:tab w:val="left" w:pos="426"/>
          <w:tab w:val="num" w:pos="1276"/>
        </w:tabs>
        <w:ind w:left="0"/>
        <w:rPr>
          <w:szCs w:val="24"/>
          <w:lang w:val="es-MX"/>
        </w:rPr>
      </w:pPr>
      <w:r w:rsidRPr="00C955DE">
        <w:rPr>
          <w:szCs w:val="24"/>
          <w:lang w:val="es-MX"/>
        </w:rPr>
        <w:t>-“Alimentación en tiempos de cuarentena”, disertante: Lic. Ana Marchesi, 10 de junio a las 17hs, a través de Instagram de Grupo Académico.</w:t>
      </w:r>
    </w:p>
    <w:p w14:paraId="017A1F8B" w14:textId="77777777" w:rsidR="00C955DE" w:rsidRPr="00C955DE" w:rsidRDefault="00C955DE" w:rsidP="00C955DE">
      <w:pPr>
        <w:pStyle w:val="Sangradetextonormal"/>
        <w:tabs>
          <w:tab w:val="left" w:pos="426"/>
          <w:tab w:val="num" w:pos="1276"/>
        </w:tabs>
        <w:ind w:left="0"/>
        <w:rPr>
          <w:b/>
          <w:bCs/>
          <w:szCs w:val="24"/>
          <w:lang w:val="es-MX"/>
        </w:rPr>
      </w:pPr>
    </w:p>
    <w:p w14:paraId="11908E23" w14:textId="73108245" w:rsidR="00DC7904" w:rsidRPr="00572A38" w:rsidRDefault="006B6F2A" w:rsidP="006B6F2A">
      <w:pPr>
        <w:pStyle w:val="Sangradetextonormal"/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276"/>
        </w:tabs>
        <w:ind w:left="0" w:firstLine="0"/>
        <w:rPr>
          <w:b/>
          <w:bCs/>
          <w:szCs w:val="24"/>
          <w:lang w:val="es-MX"/>
        </w:rPr>
      </w:pPr>
      <w:r w:rsidRPr="006B6F2A">
        <w:rPr>
          <w:b/>
          <w:bCs/>
          <w:szCs w:val="24"/>
        </w:rPr>
        <w:t xml:space="preserve">Ratificación de las Resoluciones de </w:t>
      </w:r>
      <w:smartTag w:uri="urn:schemas-microsoft-com:office:smarttags" w:element="PersonName">
        <w:smartTagPr>
          <w:attr w:name="ProductID" w:val="la Directora Decana"/>
        </w:smartTagPr>
        <w:r w:rsidRPr="006B6F2A">
          <w:rPr>
            <w:b/>
            <w:bCs/>
            <w:szCs w:val="24"/>
          </w:rPr>
          <w:t>la Directora Decana</w:t>
        </w:r>
      </w:smartTag>
      <w:r w:rsidRPr="006B6F2A">
        <w:rPr>
          <w:b/>
          <w:bCs/>
          <w:szCs w:val="24"/>
        </w:rPr>
        <w:t xml:space="preserve"> dictadas Ad Referéndum del Consejo Departamental 090/20 al</w:t>
      </w:r>
      <w:r w:rsidR="00572A38">
        <w:rPr>
          <w:b/>
          <w:bCs/>
          <w:szCs w:val="24"/>
        </w:rPr>
        <w:t xml:space="preserve"> 095/20.</w:t>
      </w:r>
    </w:p>
    <w:p w14:paraId="2B16E3B8" w14:textId="3E4FE6D1" w:rsidR="00572A38" w:rsidRPr="00572A38" w:rsidRDefault="00572A38" w:rsidP="00572A38">
      <w:pPr>
        <w:pStyle w:val="Sangradetextonormal"/>
        <w:tabs>
          <w:tab w:val="left" w:pos="426"/>
          <w:tab w:val="num" w:pos="1276"/>
        </w:tabs>
        <w:ind w:left="0"/>
        <w:rPr>
          <w:szCs w:val="24"/>
          <w:lang w:val="es-MX"/>
        </w:rPr>
      </w:pPr>
      <w:r>
        <w:rPr>
          <w:szCs w:val="24"/>
        </w:rPr>
        <w:t>Rectificación de monto tutorías para el Programa de Educación en Contexto de Encierro.</w:t>
      </w:r>
    </w:p>
    <w:sectPr w:rsidR="00572A38" w:rsidRPr="00572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97029"/>
    <w:multiLevelType w:val="hybridMultilevel"/>
    <w:tmpl w:val="C2E2F77C"/>
    <w:lvl w:ilvl="0" w:tplc="F7CE6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4"/>
    <w:rsid w:val="00037F03"/>
    <w:rsid w:val="0006186E"/>
    <w:rsid w:val="00095B21"/>
    <w:rsid w:val="001257F9"/>
    <w:rsid w:val="001515A5"/>
    <w:rsid w:val="00170ACC"/>
    <w:rsid w:val="0023344C"/>
    <w:rsid w:val="002A0838"/>
    <w:rsid w:val="003F45BD"/>
    <w:rsid w:val="004E230D"/>
    <w:rsid w:val="00523E96"/>
    <w:rsid w:val="0054221D"/>
    <w:rsid w:val="0055173D"/>
    <w:rsid w:val="00572A38"/>
    <w:rsid w:val="00582274"/>
    <w:rsid w:val="005A5FA6"/>
    <w:rsid w:val="0060462B"/>
    <w:rsid w:val="0060701F"/>
    <w:rsid w:val="00640FF2"/>
    <w:rsid w:val="006748DE"/>
    <w:rsid w:val="006B6F2A"/>
    <w:rsid w:val="00752DC5"/>
    <w:rsid w:val="00784909"/>
    <w:rsid w:val="0096670A"/>
    <w:rsid w:val="009D7B3B"/>
    <w:rsid w:val="00A25571"/>
    <w:rsid w:val="00AE25BE"/>
    <w:rsid w:val="00B114AE"/>
    <w:rsid w:val="00B17379"/>
    <w:rsid w:val="00BB7624"/>
    <w:rsid w:val="00BC0D1E"/>
    <w:rsid w:val="00C007AA"/>
    <w:rsid w:val="00C03BC7"/>
    <w:rsid w:val="00C60936"/>
    <w:rsid w:val="00C7578A"/>
    <w:rsid w:val="00C955DE"/>
    <w:rsid w:val="00CB5D2D"/>
    <w:rsid w:val="00CD57D9"/>
    <w:rsid w:val="00CF425A"/>
    <w:rsid w:val="00CF4984"/>
    <w:rsid w:val="00D2374F"/>
    <w:rsid w:val="00DA5E3C"/>
    <w:rsid w:val="00DC7904"/>
    <w:rsid w:val="00DF7A2B"/>
    <w:rsid w:val="00E83E86"/>
    <w:rsid w:val="00E8441F"/>
    <w:rsid w:val="00E853E1"/>
    <w:rsid w:val="00E867DE"/>
    <w:rsid w:val="00EC13AB"/>
    <w:rsid w:val="00EC77A2"/>
    <w:rsid w:val="00F02AE9"/>
    <w:rsid w:val="00F31E63"/>
    <w:rsid w:val="00F42C67"/>
    <w:rsid w:val="00F663D5"/>
    <w:rsid w:val="00F708BA"/>
    <w:rsid w:val="00F82058"/>
    <w:rsid w:val="00FC18F7"/>
    <w:rsid w:val="00FD1490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A0BD0B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6B6F2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B6F2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Formal2">
    <w:name w:val="Formal2"/>
    <w:basedOn w:val="Normal"/>
    <w:rsid w:val="006B6F2A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USUARIO</cp:lastModifiedBy>
  <cp:revision>10</cp:revision>
  <dcterms:created xsi:type="dcterms:W3CDTF">2020-06-08T21:13:00Z</dcterms:created>
  <dcterms:modified xsi:type="dcterms:W3CDTF">2020-06-09T13:26:00Z</dcterms:modified>
</cp:coreProperties>
</file>