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1688" w14:textId="1818D964" w:rsidR="00EC62B1" w:rsidRDefault="00E24E25" w:rsidP="00385ADA">
      <w:pPr>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Información complementaria para orden del día </w:t>
      </w:r>
      <w:r w:rsidR="00385ADA">
        <w:rPr>
          <w:rFonts w:ascii="Times New Roman" w:hAnsi="Times New Roman" w:cs="Times New Roman"/>
          <w:b/>
          <w:sz w:val="24"/>
          <w:szCs w:val="24"/>
          <w:lang w:val="es-MX"/>
        </w:rPr>
        <w:t>n°48</w:t>
      </w:r>
      <w:r w:rsidR="00E21B62">
        <w:rPr>
          <w:rFonts w:ascii="Times New Roman" w:hAnsi="Times New Roman" w:cs="Times New Roman"/>
          <w:b/>
          <w:sz w:val="24"/>
          <w:szCs w:val="24"/>
          <w:lang w:val="es-MX"/>
        </w:rPr>
        <w:t>5</w:t>
      </w:r>
      <w:r w:rsidR="00385ADA">
        <w:rPr>
          <w:rFonts w:ascii="Times New Roman" w:hAnsi="Times New Roman" w:cs="Times New Roman"/>
          <w:b/>
          <w:sz w:val="24"/>
          <w:szCs w:val="24"/>
          <w:lang w:val="es-MX"/>
        </w:rPr>
        <w:t xml:space="preserve">, </w:t>
      </w:r>
      <w:r>
        <w:rPr>
          <w:rFonts w:ascii="Times New Roman" w:hAnsi="Times New Roman" w:cs="Times New Roman"/>
          <w:b/>
          <w:sz w:val="24"/>
          <w:szCs w:val="24"/>
          <w:lang w:val="es-MX"/>
        </w:rPr>
        <w:t xml:space="preserve">de la sesión plenaria del Consejo Departamental que se realizará por la plataforma Zoom, el </w:t>
      </w:r>
      <w:r w:rsidR="00E21B62">
        <w:rPr>
          <w:rFonts w:ascii="Times New Roman" w:hAnsi="Times New Roman" w:cs="Times New Roman"/>
          <w:b/>
          <w:sz w:val="24"/>
          <w:szCs w:val="24"/>
          <w:lang w:val="es-MX"/>
        </w:rPr>
        <w:t>21</w:t>
      </w:r>
      <w:r w:rsidR="009F20D8">
        <w:rPr>
          <w:rFonts w:ascii="Times New Roman" w:hAnsi="Times New Roman" w:cs="Times New Roman"/>
          <w:b/>
          <w:sz w:val="24"/>
          <w:szCs w:val="24"/>
          <w:lang w:val="es-MX"/>
        </w:rPr>
        <w:t xml:space="preserve"> de julio</w:t>
      </w:r>
      <w:r w:rsidR="00EC62B1">
        <w:rPr>
          <w:rFonts w:ascii="Times New Roman" w:hAnsi="Times New Roman" w:cs="Times New Roman"/>
          <w:b/>
          <w:sz w:val="24"/>
          <w:szCs w:val="24"/>
          <w:lang w:val="es-MX"/>
        </w:rPr>
        <w:t xml:space="preserve"> de 2020, a las 1</w:t>
      </w:r>
      <w:r w:rsidR="00C12A16">
        <w:rPr>
          <w:rFonts w:ascii="Times New Roman" w:hAnsi="Times New Roman" w:cs="Times New Roman"/>
          <w:b/>
          <w:sz w:val="24"/>
          <w:szCs w:val="24"/>
          <w:lang w:val="es-MX"/>
        </w:rPr>
        <w:t>4</w:t>
      </w:r>
      <w:r w:rsidR="00EC62B1">
        <w:rPr>
          <w:rFonts w:ascii="Times New Roman" w:hAnsi="Times New Roman" w:cs="Times New Roman"/>
          <w:b/>
          <w:sz w:val="24"/>
          <w:szCs w:val="24"/>
          <w:lang w:val="es-MX"/>
        </w:rPr>
        <w:t>:00hs:</w:t>
      </w:r>
    </w:p>
    <w:p w14:paraId="0C589418" w14:textId="3D360A20" w:rsidR="00E21B62" w:rsidRDefault="00E21B62" w:rsidP="00385ADA">
      <w:pPr>
        <w:spacing w:after="0" w:line="240" w:lineRule="auto"/>
        <w:jc w:val="both"/>
        <w:rPr>
          <w:rFonts w:ascii="Times New Roman" w:hAnsi="Times New Roman" w:cs="Times New Roman"/>
          <w:b/>
          <w:sz w:val="24"/>
          <w:szCs w:val="24"/>
          <w:lang w:val="es-MX"/>
        </w:rPr>
      </w:pPr>
    </w:p>
    <w:p w14:paraId="5D2F4A4F" w14:textId="7A42ACFC" w:rsidR="00E21B62" w:rsidRDefault="00E21B62" w:rsidP="00385ADA">
      <w:pPr>
        <w:spacing w:after="0" w:line="240" w:lineRule="auto"/>
        <w:jc w:val="both"/>
        <w:rPr>
          <w:rFonts w:ascii="Times New Roman" w:hAnsi="Times New Roman" w:cs="Times New Roman"/>
          <w:b/>
          <w:sz w:val="24"/>
          <w:szCs w:val="24"/>
          <w:lang w:val="es-MX"/>
        </w:rPr>
      </w:pPr>
    </w:p>
    <w:p w14:paraId="105780B5" w14:textId="562D3EF9" w:rsidR="00E21B62" w:rsidRDefault="00E21B62" w:rsidP="00E21B62">
      <w:pPr>
        <w:pStyle w:val="Sangradetextonormal"/>
        <w:numPr>
          <w:ilvl w:val="0"/>
          <w:numId w:val="2"/>
        </w:numPr>
        <w:tabs>
          <w:tab w:val="clear" w:pos="720"/>
          <w:tab w:val="left" w:pos="0"/>
          <w:tab w:val="num" w:pos="426"/>
        </w:tabs>
        <w:ind w:left="0" w:firstLine="0"/>
        <w:rPr>
          <w:b/>
          <w:bCs/>
        </w:rPr>
      </w:pPr>
      <w:r w:rsidRPr="00E21B62">
        <w:rPr>
          <w:b/>
          <w:bCs/>
        </w:rPr>
        <w:t>Tratamiento del Acta Nº 484</w:t>
      </w:r>
    </w:p>
    <w:p w14:paraId="20D5C5CD" w14:textId="77777777" w:rsidR="005C5B11" w:rsidRPr="00E21B62" w:rsidRDefault="005C5B11" w:rsidP="005C5B11">
      <w:pPr>
        <w:pStyle w:val="Sangradetextonormal"/>
        <w:tabs>
          <w:tab w:val="left" w:pos="0"/>
        </w:tabs>
        <w:ind w:left="0"/>
        <w:rPr>
          <w:b/>
          <w:bCs/>
        </w:rPr>
      </w:pPr>
    </w:p>
    <w:p w14:paraId="07F15FD2" w14:textId="4412202A" w:rsidR="00E21B62" w:rsidRDefault="00E21B62" w:rsidP="00E21B62">
      <w:pPr>
        <w:pStyle w:val="Sangradetextonormal"/>
        <w:numPr>
          <w:ilvl w:val="0"/>
          <w:numId w:val="2"/>
        </w:numPr>
        <w:tabs>
          <w:tab w:val="clear" w:pos="720"/>
          <w:tab w:val="left" w:pos="0"/>
          <w:tab w:val="num" w:pos="426"/>
        </w:tabs>
        <w:ind w:left="0" w:firstLine="0"/>
        <w:rPr>
          <w:b/>
          <w:bCs/>
        </w:rPr>
      </w:pPr>
      <w:r w:rsidRPr="00E21B62">
        <w:rPr>
          <w:b/>
          <w:bCs/>
        </w:rPr>
        <w:t>Informes de la Directora Decana</w:t>
      </w:r>
    </w:p>
    <w:p w14:paraId="49D75C25" w14:textId="77777777" w:rsidR="00E21B62" w:rsidRPr="00E21B62" w:rsidRDefault="00E21B62" w:rsidP="00E21B62">
      <w:pPr>
        <w:pStyle w:val="Sangradetextonormal"/>
        <w:tabs>
          <w:tab w:val="left" w:pos="0"/>
        </w:tabs>
        <w:ind w:left="0"/>
        <w:rPr>
          <w:b/>
          <w:bCs/>
        </w:rPr>
      </w:pPr>
    </w:p>
    <w:p w14:paraId="51F5BA61" w14:textId="1B2D8571" w:rsidR="00E21B62" w:rsidRDefault="00E21B62" w:rsidP="00E21B62">
      <w:pPr>
        <w:pStyle w:val="Sangradetextonormal"/>
        <w:numPr>
          <w:ilvl w:val="0"/>
          <w:numId w:val="2"/>
        </w:numPr>
        <w:tabs>
          <w:tab w:val="clear" w:pos="720"/>
          <w:tab w:val="left" w:pos="0"/>
          <w:tab w:val="num" w:pos="426"/>
        </w:tabs>
        <w:ind w:left="0" w:firstLine="0"/>
        <w:rPr>
          <w:b/>
          <w:bCs/>
        </w:rPr>
      </w:pPr>
      <w:r w:rsidRPr="00E21B62">
        <w:rPr>
          <w:b/>
          <w:bCs/>
        </w:rPr>
        <w:t>Propuestas Creación/Dictado Materias Optativas: exptes. internos 6769/20 Derecho de la Salud y de la Discapacidad – Mario Arturo Zelaya; 6777/20 Derecho Procesal y Violencia de Género – Claudia Lorenzo; 6779/20 Criminología – Sebastián Foglia; 6780/20 Derecho Animal – Mario Arturo Zelaya; 6788/20 Taller sobre el Proceso de Daños – Sebastián Arruiz; 6791/20 Castigo y Modernidad – Juan Manuel Otero (Dictámenes Comisión de Enseñanza)</w:t>
      </w:r>
      <w:r w:rsidR="003A1EB6">
        <w:rPr>
          <w:b/>
          <w:bCs/>
        </w:rPr>
        <w:t>; Género Igualdad y Derecho (Pamela Tolosa)</w:t>
      </w:r>
    </w:p>
    <w:p w14:paraId="46776378" w14:textId="75B27EAF" w:rsidR="00E21B62" w:rsidRDefault="00E21B62" w:rsidP="00E21B62">
      <w:pPr>
        <w:pStyle w:val="Sangradetextonormal"/>
        <w:tabs>
          <w:tab w:val="left" w:pos="0"/>
        </w:tabs>
        <w:ind w:left="0"/>
        <w:rPr>
          <w:b/>
          <w:bCs/>
        </w:rPr>
      </w:pPr>
    </w:p>
    <w:p w14:paraId="229BF216" w14:textId="77777777" w:rsidR="005C5B11" w:rsidRDefault="005C5B11" w:rsidP="005C5B1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Materia: Derecho de la Salud y de la Discapacidad</w:t>
      </w:r>
    </w:p>
    <w:p w14:paraId="53A30DF5" w14:textId="77777777" w:rsidR="005C5B11" w:rsidRDefault="005C5B11" w:rsidP="005C5B11">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Docente: Mario Zelaya</w:t>
      </w:r>
    </w:p>
    <w:p w14:paraId="315B5349" w14:textId="77777777" w:rsidR="005C5B11" w:rsidRDefault="005C5B11" w:rsidP="005C5B11"/>
    <w:p w14:paraId="1796E4D9" w14:textId="77777777" w:rsidR="005C5B11" w:rsidRDefault="005C5B11" w:rsidP="005C5B1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Materia: Derecho Procesal y Violencia de Género</w:t>
      </w:r>
    </w:p>
    <w:p w14:paraId="12D61DB2" w14:textId="77777777" w:rsidR="005C5B11" w:rsidRDefault="005C5B11" w:rsidP="005C5B11">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Docentes: Claudia Lorenzo, Nicolás de la Cruz y Gabriel Giuliani</w:t>
      </w:r>
    </w:p>
    <w:p w14:paraId="3B3DE65E" w14:textId="77777777" w:rsidR="005C5B11" w:rsidRDefault="005C5B11" w:rsidP="005C5B11">
      <w:pPr>
        <w:spacing w:after="0"/>
        <w:ind w:left="708" w:hanging="708"/>
        <w:rPr>
          <w:rFonts w:ascii="Times New Roman" w:hAnsi="Times New Roman" w:cs="Times New Roman"/>
          <w:sz w:val="24"/>
          <w:szCs w:val="24"/>
          <w:lang w:val="es-MX"/>
        </w:rPr>
      </w:pPr>
    </w:p>
    <w:p w14:paraId="50BB8089" w14:textId="77777777" w:rsidR="005C5B11" w:rsidRDefault="005C5B11" w:rsidP="005C5B1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Materia: Criminología</w:t>
      </w:r>
    </w:p>
    <w:p w14:paraId="443EE02F" w14:textId="77777777" w:rsidR="005C5B11" w:rsidRDefault="005C5B11" w:rsidP="005C5B11">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Docentes: Sebastián Foglia y Esteban Usabiaga</w:t>
      </w:r>
    </w:p>
    <w:p w14:paraId="3B2B51CD" w14:textId="77777777" w:rsidR="005C5B11" w:rsidRDefault="005C5B11" w:rsidP="005C5B11">
      <w:pPr>
        <w:spacing w:after="0"/>
        <w:ind w:left="708" w:hanging="708"/>
        <w:rPr>
          <w:rFonts w:ascii="Times New Roman" w:hAnsi="Times New Roman" w:cs="Times New Roman"/>
          <w:sz w:val="24"/>
          <w:szCs w:val="24"/>
          <w:lang w:val="es-MX"/>
        </w:rPr>
      </w:pPr>
    </w:p>
    <w:p w14:paraId="07EE0070" w14:textId="77777777" w:rsidR="005C5B11" w:rsidRDefault="005C5B11" w:rsidP="005C5B1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Materia: Derecho Animal</w:t>
      </w:r>
    </w:p>
    <w:p w14:paraId="50938FCB" w14:textId="77777777" w:rsidR="005C5B11" w:rsidRDefault="005C5B11" w:rsidP="005C5B11">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Docente: Mario Zelaya</w:t>
      </w:r>
    </w:p>
    <w:p w14:paraId="4800470C" w14:textId="77777777" w:rsidR="005C5B11" w:rsidRDefault="005C5B11" w:rsidP="005C5B11">
      <w:pPr>
        <w:spacing w:after="0"/>
        <w:ind w:left="708" w:hanging="708"/>
        <w:rPr>
          <w:rFonts w:ascii="Times New Roman" w:hAnsi="Times New Roman" w:cs="Times New Roman"/>
          <w:sz w:val="24"/>
          <w:szCs w:val="24"/>
          <w:lang w:val="es-MX"/>
        </w:rPr>
      </w:pPr>
    </w:p>
    <w:p w14:paraId="4DB26B34" w14:textId="77777777" w:rsidR="005C5B11" w:rsidRDefault="005C5B11" w:rsidP="005C5B11">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Materia: Taller sobre el proceso de daños</w:t>
      </w:r>
    </w:p>
    <w:p w14:paraId="50C78D8B" w14:textId="77777777" w:rsidR="005C5B11" w:rsidRDefault="005C5B11" w:rsidP="005C5B11">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Docentes: Sebastián Arruiz y Julio Corenfeld</w:t>
      </w:r>
    </w:p>
    <w:p w14:paraId="128DFDAB" w14:textId="77777777" w:rsidR="005C5B11" w:rsidRDefault="005C5B11" w:rsidP="005C5B11">
      <w:pPr>
        <w:spacing w:after="0"/>
        <w:ind w:left="708" w:hanging="708"/>
        <w:rPr>
          <w:rFonts w:ascii="Times New Roman" w:hAnsi="Times New Roman" w:cs="Times New Roman"/>
          <w:sz w:val="24"/>
          <w:szCs w:val="24"/>
          <w:lang w:val="es-MX"/>
        </w:rPr>
      </w:pPr>
    </w:p>
    <w:p w14:paraId="6C49395F" w14:textId="24D048D7" w:rsidR="005C5B11" w:rsidRDefault="005C5B11" w:rsidP="005C5B11">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 xml:space="preserve">Materia: Castigo y </w:t>
      </w:r>
      <w:r w:rsidR="0012651D">
        <w:rPr>
          <w:rFonts w:ascii="Times New Roman" w:hAnsi="Times New Roman" w:cs="Times New Roman"/>
          <w:sz w:val="24"/>
          <w:szCs w:val="24"/>
          <w:lang w:val="es-MX"/>
        </w:rPr>
        <w:t>modernidad</w:t>
      </w:r>
    </w:p>
    <w:p w14:paraId="502AF0D0" w14:textId="3C6506EF" w:rsidR="005C5B11" w:rsidRDefault="005C5B11" w:rsidP="005C5B11">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Docentes: Juan Manuel Otero y Sofía Ciuffoletti</w:t>
      </w:r>
    </w:p>
    <w:p w14:paraId="0AC7D239" w14:textId="2ED88E8E" w:rsidR="003A1EB6" w:rsidRDefault="003A1EB6" w:rsidP="005C5B11">
      <w:pPr>
        <w:spacing w:after="0"/>
        <w:ind w:left="708" w:hanging="708"/>
        <w:rPr>
          <w:rFonts w:ascii="Times New Roman" w:hAnsi="Times New Roman" w:cs="Times New Roman"/>
          <w:sz w:val="24"/>
          <w:szCs w:val="24"/>
          <w:lang w:val="es-MX"/>
        </w:rPr>
      </w:pPr>
    </w:p>
    <w:p w14:paraId="44E199C1" w14:textId="0CE073C5" w:rsidR="003A1EB6" w:rsidRDefault="003A1EB6" w:rsidP="005C5B11">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Materia: Género Igualdad y Derecho</w:t>
      </w:r>
    </w:p>
    <w:p w14:paraId="19C6031E" w14:textId="0EA7C2CF" w:rsidR="003A1EB6" w:rsidRDefault="003A1EB6" w:rsidP="005C5B11">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Docente: Pamela Tolosa</w:t>
      </w:r>
    </w:p>
    <w:p w14:paraId="0A02A5B6" w14:textId="77777777" w:rsidR="005C5B11" w:rsidRPr="00E21B62" w:rsidRDefault="005C5B11" w:rsidP="00E21B62">
      <w:pPr>
        <w:pStyle w:val="Sangradetextonormal"/>
        <w:tabs>
          <w:tab w:val="left" w:pos="0"/>
        </w:tabs>
        <w:ind w:left="0"/>
        <w:rPr>
          <w:b/>
          <w:bCs/>
        </w:rPr>
      </w:pPr>
    </w:p>
    <w:p w14:paraId="5AFBF2D4" w14:textId="4D03E3D0" w:rsidR="00E21B62" w:rsidRDefault="00E21B62" w:rsidP="00E21B62">
      <w:pPr>
        <w:pStyle w:val="Sangradetextonormal"/>
        <w:numPr>
          <w:ilvl w:val="0"/>
          <w:numId w:val="2"/>
        </w:numPr>
        <w:tabs>
          <w:tab w:val="clear" w:pos="720"/>
          <w:tab w:val="left" w:pos="0"/>
          <w:tab w:val="num" w:pos="426"/>
        </w:tabs>
        <w:ind w:left="0" w:firstLine="0"/>
        <w:rPr>
          <w:b/>
          <w:bCs/>
        </w:rPr>
      </w:pPr>
      <w:r w:rsidRPr="00E21B62">
        <w:rPr>
          <w:b/>
          <w:bCs/>
        </w:rPr>
        <w:t>Solicitud de Reincorporación Fuera de Término carrera de Abogacía – Miguel Angel Lorenzo (expte. interno 6787/20, Dictamen Comisión de Enseñanza)</w:t>
      </w:r>
    </w:p>
    <w:p w14:paraId="29478A7D" w14:textId="7400E6C5" w:rsidR="005C5B11" w:rsidRDefault="005C5B11" w:rsidP="005C5B11">
      <w:pPr>
        <w:pStyle w:val="Sangradetextonormal"/>
        <w:tabs>
          <w:tab w:val="left" w:pos="0"/>
        </w:tabs>
        <w:ind w:left="0"/>
        <w:rPr>
          <w:b/>
          <w:bCs/>
        </w:rPr>
      </w:pPr>
    </w:p>
    <w:p w14:paraId="1E34287A" w14:textId="77777777" w:rsidR="005C5B11" w:rsidRPr="00A240B3" w:rsidRDefault="005C5B11" w:rsidP="005C5B11">
      <w:pPr>
        <w:spacing w:after="0" w:line="240" w:lineRule="auto"/>
        <w:rPr>
          <w:rFonts w:ascii="Times New Roman" w:hAnsi="Times New Roman" w:cs="Times New Roman"/>
          <w:b/>
          <w:bCs/>
          <w:i/>
          <w:iCs/>
          <w:sz w:val="24"/>
          <w:szCs w:val="24"/>
        </w:rPr>
      </w:pPr>
      <w:r w:rsidRPr="00A240B3">
        <w:rPr>
          <w:rFonts w:ascii="Times New Roman" w:hAnsi="Times New Roman" w:cs="Times New Roman"/>
          <w:b/>
          <w:bCs/>
          <w:i/>
          <w:iCs/>
          <w:sz w:val="24"/>
          <w:szCs w:val="24"/>
        </w:rPr>
        <w:t>Lorenzo, Miguel Ángel, LU 59677</w:t>
      </w:r>
    </w:p>
    <w:p w14:paraId="52018B10" w14:textId="77777777" w:rsidR="005C5B11" w:rsidRPr="00A240B3" w:rsidRDefault="005C5B11" w:rsidP="005C5B11">
      <w:pPr>
        <w:spacing w:after="0" w:line="240" w:lineRule="auto"/>
        <w:rPr>
          <w:rFonts w:ascii="Times New Roman" w:hAnsi="Times New Roman" w:cs="Times New Roman"/>
          <w:sz w:val="24"/>
          <w:szCs w:val="24"/>
        </w:rPr>
      </w:pPr>
      <w:r w:rsidRPr="00A240B3">
        <w:rPr>
          <w:rFonts w:ascii="Times New Roman" w:hAnsi="Times New Roman" w:cs="Times New Roman"/>
          <w:sz w:val="24"/>
          <w:szCs w:val="24"/>
        </w:rPr>
        <w:t xml:space="preserve">Solicita </w:t>
      </w:r>
      <w:r>
        <w:rPr>
          <w:rFonts w:ascii="Times New Roman" w:hAnsi="Times New Roman" w:cs="Times New Roman"/>
          <w:sz w:val="24"/>
          <w:szCs w:val="24"/>
        </w:rPr>
        <w:t>reincorporación a la carrera y mantenerse en el plan de estudios 2009 ya que le quedan 8 materias por rendir.</w:t>
      </w:r>
    </w:p>
    <w:p w14:paraId="5E6F083C" w14:textId="77777777" w:rsidR="00E21B62" w:rsidRPr="00E21B62" w:rsidRDefault="00E21B62" w:rsidP="00E21B62">
      <w:pPr>
        <w:pStyle w:val="Sangradetextonormal"/>
        <w:tabs>
          <w:tab w:val="left" w:pos="0"/>
        </w:tabs>
        <w:ind w:left="0"/>
        <w:rPr>
          <w:b/>
          <w:bCs/>
        </w:rPr>
      </w:pPr>
    </w:p>
    <w:p w14:paraId="0E9F95D2" w14:textId="5F8A058D" w:rsidR="00E21B62" w:rsidRDefault="00E21B62" w:rsidP="00E21B62">
      <w:pPr>
        <w:pStyle w:val="Sangradetextonormal"/>
        <w:numPr>
          <w:ilvl w:val="0"/>
          <w:numId w:val="2"/>
        </w:numPr>
        <w:tabs>
          <w:tab w:val="clear" w:pos="720"/>
          <w:tab w:val="left" w:pos="0"/>
          <w:tab w:val="num" w:pos="426"/>
        </w:tabs>
        <w:ind w:left="0" w:firstLine="0"/>
        <w:rPr>
          <w:b/>
          <w:bCs/>
        </w:rPr>
      </w:pPr>
      <w:r w:rsidRPr="00E21B62">
        <w:rPr>
          <w:b/>
          <w:bCs/>
        </w:rPr>
        <w:t xml:space="preserve">Solicitud de </w:t>
      </w:r>
      <w:r w:rsidR="005C5B11">
        <w:rPr>
          <w:b/>
          <w:bCs/>
        </w:rPr>
        <w:t xml:space="preserve">Eximición curso nivelación </w:t>
      </w:r>
      <w:r w:rsidRPr="00E21B62">
        <w:rPr>
          <w:b/>
          <w:bCs/>
        </w:rPr>
        <w:t>– Karina Luciana Oliva (expte. interno 6782/20, Dictamen Comisión de Enseñanza)</w:t>
      </w:r>
    </w:p>
    <w:p w14:paraId="4FE9942B" w14:textId="4EE61F7F" w:rsidR="005C5B11" w:rsidRDefault="005C5B11" w:rsidP="005C5B11">
      <w:pPr>
        <w:pStyle w:val="Sangradetextonormal"/>
        <w:tabs>
          <w:tab w:val="left" w:pos="0"/>
        </w:tabs>
        <w:ind w:left="0"/>
        <w:rPr>
          <w:b/>
          <w:bCs/>
        </w:rPr>
      </w:pPr>
    </w:p>
    <w:p w14:paraId="2B39CB6C" w14:textId="77777777" w:rsidR="005C5B11" w:rsidRPr="001257F9" w:rsidRDefault="005C5B11" w:rsidP="005C5B1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Oliva, Karina Luciana, LU 123097</w:t>
      </w:r>
    </w:p>
    <w:p w14:paraId="633DC0E1" w14:textId="77777777" w:rsidR="005C5B11" w:rsidRDefault="005C5B11" w:rsidP="005C5B1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Sociología. No tiene el Curso de Nivelación.</w:t>
      </w:r>
    </w:p>
    <w:p w14:paraId="49387DAD" w14:textId="77777777" w:rsidR="00E21B62" w:rsidRPr="00E21B62" w:rsidRDefault="00E21B62" w:rsidP="00E21B62">
      <w:pPr>
        <w:pStyle w:val="Sangradetextonormal"/>
        <w:tabs>
          <w:tab w:val="left" w:pos="0"/>
        </w:tabs>
        <w:ind w:left="0"/>
        <w:rPr>
          <w:b/>
          <w:bCs/>
        </w:rPr>
      </w:pPr>
    </w:p>
    <w:p w14:paraId="1B4354DC" w14:textId="5B72466F" w:rsidR="00E21B62" w:rsidRDefault="00E21B62" w:rsidP="00E21B62">
      <w:pPr>
        <w:pStyle w:val="Sangradetextonormal"/>
        <w:numPr>
          <w:ilvl w:val="0"/>
          <w:numId w:val="2"/>
        </w:numPr>
        <w:tabs>
          <w:tab w:val="clear" w:pos="720"/>
          <w:tab w:val="left" w:pos="0"/>
          <w:tab w:val="num" w:pos="426"/>
        </w:tabs>
        <w:ind w:left="0" w:firstLine="0"/>
        <w:rPr>
          <w:b/>
          <w:bCs/>
        </w:rPr>
      </w:pPr>
      <w:r w:rsidRPr="00E21B62">
        <w:rPr>
          <w:b/>
          <w:bCs/>
        </w:rPr>
        <w:t>Solicitud de Próroga al Control de Correlatividades – Bianca Ailén Bertotto (expte. interno 6781/20, Dictamen Comisión de Enseñanza)</w:t>
      </w:r>
    </w:p>
    <w:p w14:paraId="4A04EF2F" w14:textId="3A58B644" w:rsidR="005C5B11" w:rsidRDefault="005C5B11" w:rsidP="005C5B11">
      <w:pPr>
        <w:pStyle w:val="Sangradetextonormal"/>
        <w:tabs>
          <w:tab w:val="left" w:pos="0"/>
        </w:tabs>
        <w:ind w:left="0"/>
        <w:rPr>
          <w:b/>
          <w:bCs/>
        </w:rPr>
      </w:pPr>
    </w:p>
    <w:p w14:paraId="4531F891" w14:textId="77777777" w:rsidR="005C5B11" w:rsidRPr="001257F9" w:rsidRDefault="005C5B11" w:rsidP="005C5B1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Bertotto, Bianca Ailén, LU 117242</w:t>
      </w:r>
    </w:p>
    <w:p w14:paraId="29199A75" w14:textId="77777777" w:rsidR="005C5B11" w:rsidRPr="00BB7624" w:rsidRDefault="005C5B11" w:rsidP="005C5B1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Derechos Reales e Intelectuales, Derecho Procesal Civil y Derecho de Daños. Le faltaba el cursado de Derecho de los Contratos y aprobó el final en carácter libre el 6/7.</w:t>
      </w:r>
    </w:p>
    <w:p w14:paraId="2DC00A8F" w14:textId="77777777" w:rsidR="00E21B62" w:rsidRPr="00E21B62" w:rsidRDefault="00E21B62" w:rsidP="00E21B62">
      <w:pPr>
        <w:pStyle w:val="Sangradetextonormal"/>
        <w:tabs>
          <w:tab w:val="left" w:pos="0"/>
        </w:tabs>
        <w:ind w:left="0"/>
        <w:rPr>
          <w:b/>
          <w:bCs/>
        </w:rPr>
      </w:pPr>
    </w:p>
    <w:p w14:paraId="011B3EE9" w14:textId="07448141" w:rsidR="00E21B62" w:rsidRDefault="00E21B62" w:rsidP="00E21B62">
      <w:pPr>
        <w:pStyle w:val="Sangradetextonormal"/>
        <w:numPr>
          <w:ilvl w:val="0"/>
          <w:numId w:val="2"/>
        </w:numPr>
        <w:tabs>
          <w:tab w:val="clear" w:pos="720"/>
          <w:tab w:val="left" w:pos="0"/>
          <w:tab w:val="num" w:pos="426"/>
        </w:tabs>
        <w:ind w:left="0" w:firstLine="0"/>
        <w:rPr>
          <w:b/>
          <w:bCs/>
        </w:rPr>
      </w:pPr>
      <w:r w:rsidRPr="00E21B62">
        <w:rPr>
          <w:b/>
          <w:bCs/>
        </w:rPr>
        <w:t>Solicitudes de Aprobación de Tema y Tutor de Seminario: exptes. internos 6778/20 María Emilia Pirinu; 6783/20 Daiana Soledad García; 6784/20 Julián Andrés Martini (Dictámenes Comisión de Enseñanza)</w:t>
      </w:r>
    </w:p>
    <w:p w14:paraId="6A1F4D7D" w14:textId="0C7BB922" w:rsidR="005C5B11" w:rsidRDefault="005C5B11" w:rsidP="005C5B11">
      <w:pPr>
        <w:pStyle w:val="Sangradetextonormal"/>
        <w:tabs>
          <w:tab w:val="left" w:pos="0"/>
        </w:tabs>
        <w:ind w:left="0"/>
        <w:rPr>
          <w:b/>
          <w:bCs/>
        </w:rPr>
      </w:pPr>
    </w:p>
    <w:p w14:paraId="032196EF" w14:textId="77777777" w:rsidR="005C5B11" w:rsidRPr="001257F9" w:rsidRDefault="005C5B11" w:rsidP="005C5B1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Pirinu, María Emilia, LU 98657</w:t>
      </w:r>
    </w:p>
    <w:p w14:paraId="3AA7F317" w14:textId="77777777" w:rsidR="005C5B11" w:rsidRDefault="005C5B11" w:rsidP="005C5B1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A4468F">
        <w:rPr>
          <w:rFonts w:ascii="Times New Roman" w:hAnsi="Times New Roman" w:cs="Times New Roman"/>
          <w:sz w:val="24"/>
          <w:szCs w:val="24"/>
          <w:lang w:val="es-MX"/>
        </w:rPr>
        <w:t xml:space="preserve">Extensión de responsabilidad a socios y administradores </w:t>
      </w:r>
      <w:r>
        <w:rPr>
          <w:rFonts w:ascii="Times New Roman" w:hAnsi="Times New Roman" w:cs="Times New Roman"/>
          <w:sz w:val="24"/>
          <w:szCs w:val="24"/>
          <w:lang w:val="es-MX"/>
        </w:rPr>
        <w:t>de personas jurídicas por incumplimientos laborales</w:t>
      </w:r>
    </w:p>
    <w:p w14:paraId="58258FE6" w14:textId="77777777" w:rsidR="005C5B11" w:rsidRDefault="005C5B11" w:rsidP="005C5B11">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Tutor: Jorge Oscar Morresi</w:t>
      </w:r>
    </w:p>
    <w:p w14:paraId="340E5388" w14:textId="77777777" w:rsidR="005C5B11" w:rsidRDefault="005C5B11" w:rsidP="005C5B11">
      <w:pPr>
        <w:spacing w:after="0"/>
        <w:ind w:left="708" w:hanging="708"/>
        <w:rPr>
          <w:rFonts w:ascii="Times New Roman" w:hAnsi="Times New Roman" w:cs="Times New Roman"/>
          <w:sz w:val="24"/>
          <w:szCs w:val="24"/>
          <w:lang w:val="es-MX"/>
        </w:rPr>
      </w:pPr>
    </w:p>
    <w:p w14:paraId="24A74E3E" w14:textId="77777777" w:rsidR="005C5B11" w:rsidRPr="001257F9" w:rsidRDefault="005C5B11" w:rsidP="005C5B1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García, Daiana Soledad, LU 93584</w:t>
      </w:r>
    </w:p>
    <w:p w14:paraId="41715F17" w14:textId="77777777" w:rsidR="005C5B11" w:rsidRDefault="005C5B11" w:rsidP="005C5B1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BB16C7">
        <w:rPr>
          <w:rFonts w:ascii="Times New Roman" w:hAnsi="Times New Roman" w:cs="Times New Roman"/>
          <w:sz w:val="24"/>
          <w:szCs w:val="24"/>
          <w:lang w:val="es-MX"/>
        </w:rPr>
        <w:t>Acción directa a favor del tercero damnificado contra la aseguradora</w:t>
      </w:r>
    </w:p>
    <w:p w14:paraId="3559C288" w14:textId="77777777" w:rsidR="005C5B11" w:rsidRDefault="005C5B11" w:rsidP="005C5B11">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Tutor: Marcela Pons</w:t>
      </w:r>
    </w:p>
    <w:p w14:paraId="4F88B8B1" w14:textId="77777777" w:rsidR="005C5B11" w:rsidRDefault="005C5B11" w:rsidP="005C5B11">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Autorizó: Pamela Tolosa</w:t>
      </w:r>
    </w:p>
    <w:p w14:paraId="4B223D9C" w14:textId="77777777" w:rsidR="005C5B11" w:rsidRDefault="005C5B11" w:rsidP="005C5B11">
      <w:pPr>
        <w:spacing w:after="0"/>
        <w:jc w:val="both"/>
        <w:rPr>
          <w:rFonts w:ascii="Times New Roman" w:hAnsi="Times New Roman" w:cs="Times New Roman"/>
          <w:b/>
          <w:i/>
          <w:sz w:val="24"/>
          <w:szCs w:val="24"/>
          <w:lang w:val="es-MX"/>
        </w:rPr>
      </w:pPr>
    </w:p>
    <w:p w14:paraId="7BA2654E" w14:textId="77777777" w:rsidR="005C5B11" w:rsidRPr="001257F9" w:rsidRDefault="005C5B11" w:rsidP="005C5B1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Martini, Julián Andrés, LU 98335</w:t>
      </w:r>
    </w:p>
    <w:p w14:paraId="20156729" w14:textId="77777777" w:rsidR="005C5B11" w:rsidRDefault="005C5B11" w:rsidP="005C5B1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Inconstitucionalidad de la prisión perpetua, art. 80 Código Penal</w:t>
      </w:r>
    </w:p>
    <w:p w14:paraId="70235341" w14:textId="77777777" w:rsidR="005C5B11" w:rsidRDefault="005C5B11" w:rsidP="005C5B11">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Tutor: Eduardo d´Empaire</w:t>
      </w:r>
    </w:p>
    <w:p w14:paraId="163DC9C5" w14:textId="77777777" w:rsidR="005C5B11" w:rsidRDefault="005C5B11" w:rsidP="005C5B11">
      <w:pPr>
        <w:spacing w:after="0"/>
        <w:ind w:left="708" w:hanging="708"/>
        <w:rPr>
          <w:rFonts w:ascii="Times New Roman" w:hAnsi="Times New Roman" w:cs="Times New Roman"/>
          <w:sz w:val="24"/>
          <w:szCs w:val="24"/>
          <w:lang w:val="es-MX"/>
        </w:rPr>
      </w:pPr>
    </w:p>
    <w:p w14:paraId="4C34B154" w14:textId="77777777" w:rsidR="00E21B62" w:rsidRPr="00E21B62" w:rsidRDefault="00E21B62" w:rsidP="00E21B62">
      <w:pPr>
        <w:pStyle w:val="Sangradetextonormal"/>
        <w:tabs>
          <w:tab w:val="left" w:pos="0"/>
          <w:tab w:val="num" w:pos="426"/>
          <w:tab w:val="num" w:pos="916"/>
          <w:tab w:val="left" w:pos="1380"/>
        </w:tabs>
        <w:ind w:left="0"/>
        <w:rPr>
          <w:b/>
          <w:bCs/>
          <w:u w:val="single"/>
        </w:rPr>
      </w:pPr>
      <w:r w:rsidRPr="00E21B62">
        <w:rPr>
          <w:b/>
          <w:bCs/>
          <w:u w:val="single"/>
        </w:rPr>
        <w:t>SOBRE TABLAS</w:t>
      </w:r>
    </w:p>
    <w:p w14:paraId="1C83BE12" w14:textId="34E2A3D3" w:rsidR="00E21B62" w:rsidRDefault="00E21B62" w:rsidP="00E21B62">
      <w:pPr>
        <w:pStyle w:val="Sangradetextonormal"/>
        <w:tabs>
          <w:tab w:val="left" w:pos="0"/>
          <w:tab w:val="num" w:pos="426"/>
        </w:tabs>
        <w:ind w:left="0"/>
        <w:rPr>
          <w:b/>
          <w:bCs/>
        </w:rPr>
      </w:pPr>
    </w:p>
    <w:p w14:paraId="3759082C" w14:textId="0951A1C8" w:rsidR="00B855C9" w:rsidRDefault="00B855C9" w:rsidP="00E21B62">
      <w:pPr>
        <w:pStyle w:val="Sangradetextonormal"/>
        <w:numPr>
          <w:ilvl w:val="0"/>
          <w:numId w:val="2"/>
        </w:numPr>
        <w:tabs>
          <w:tab w:val="clear" w:pos="720"/>
          <w:tab w:val="left" w:pos="0"/>
          <w:tab w:val="num" w:pos="426"/>
        </w:tabs>
        <w:ind w:left="0" w:firstLine="0"/>
        <w:rPr>
          <w:b/>
          <w:bCs/>
        </w:rPr>
      </w:pPr>
      <w:r>
        <w:rPr>
          <w:b/>
          <w:bCs/>
        </w:rPr>
        <w:t>Curso de actualización en Antecedentes Penales - Carlos Carnevale.</w:t>
      </w:r>
    </w:p>
    <w:p w14:paraId="1BB8387F" w14:textId="28898523" w:rsidR="00B855C9" w:rsidRDefault="00B855C9" w:rsidP="00B855C9">
      <w:pPr>
        <w:pStyle w:val="Sangradetextonormal"/>
        <w:tabs>
          <w:tab w:val="left" w:pos="0"/>
        </w:tabs>
        <w:ind w:left="0"/>
      </w:pPr>
      <w:r w:rsidRPr="00B855C9">
        <w:t>Coorganiza: Departamento de Derecho UNS y Asociación Pensamiento Penal</w:t>
      </w:r>
    </w:p>
    <w:p w14:paraId="57E038A2" w14:textId="26050D2E" w:rsidR="00B855C9" w:rsidRDefault="00B855C9" w:rsidP="00B855C9">
      <w:pPr>
        <w:pStyle w:val="Sangradetextonormal"/>
        <w:tabs>
          <w:tab w:val="left" w:pos="0"/>
        </w:tabs>
        <w:ind w:left="0"/>
      </w:pPr>
      <w:r>
        <w:t>Cronograma: 10 encuentros entre agosto y octubre 2020.</w:t>
      </w:r>
    </w:p>
    <w:p w14:paraId="4829F5A3" w14:textId="2AD759A8" w:rsidR="00B855C9" w:rsidRPr="00B855C9" w:rsidRDefault="00B855C9" w:rsidP="00B855C9">
      <w:pPr>
        <w:pStyle w:val="Sangradetextonormal"/>
        <w:tabs>
          <w:tab w:val="left" w:pos="0"/>
        </w:tabs>
        <w:ind w:left="0"/>
      </w:pPr>
      <w:r>
        <w:t>Se adjunta cronograma.</w:t>
      </w:r>
    </w:p>
    <w:p w14:paraId="78D527B9" w14:textId="77777777" w:rsidR="00B855C9" w:rsidRDefault="00B855C9" w:rsidP="00B855C9">
      <w:pPr>
        <w:pStyle w:val="Sangradetextonormal"/>
        <w:tabs>
          <w:tab w:val="left" w:pos="0"/>
        </w:tabs>
        <w:ind w:left="0"/>
        <w:rPr>
          <w:b/>
          <w:bCs/>
        </w:rPr>
      </w:pPr>
    </w:p>
    <w:p w14:paraId="2193C639" w14:textId="6D9B45E4" w:rsidR="00E21B62" w:rsidRPr="00E21B62" w:rsidRDefault="00E21B62" w:rsidP="00E21B62">
      <w:pPr>
        <w:pStyle w:val="Sangradetextonormal"/>
        <w:numPr>
          <w:ilvl w:val="0"/>
          <w:numId w:val="2"/>
        </w:numPr>
        <w:tabs>
          <w:tab w:val="clear" w:pos="720"/>
          <w:tab w:val="left" w:pos="0"/>
          <w:tab w:val="num" w:pos="426"/>
        </w:tabs>
        <w:ind w:left="0" w:firstLine="0"/>
        <w:rPr>
          <w:b/>
          <w:bCs/>
        </w:rPr>
      </w:pPr>
      <w:r w:rsidRPr="00E21B62">
        <w:rPr>
          <w:b/>
          <w:bCs/>
        </w:rPr>
        <w:t xml:space="preserve">Asignaciones Complementarias: exptes. internos 6800/20 </w:t>
      </w:r>
      <w:r w:rsidRPr="00E21B62">
        <w:rPr>
          <w:b/>
          <w:bCs/>
          <w:szCs w:val="24"/>
          <w:lang w:val="es-MX"/>
        </w:rPr>
        <w:t>María Cielo Gotlib – Coordinadora carrera Licenciatura en Seguridad Pública, PEUZO, Pigüé</w:t>
      </w:r>
      <w:r w:rsidRPr="00E21B62">
        <w:rPr>
          <w:b/>
          <w:bCs/>
        </w:rPr>
        <w:t xml:space="preserve">; 6801/20 </w:t>
      </w:r>
      <w:r w:rsidRPr="00E21B62">
        <w:rPr>
          <w:b/>
          <w:bCs/>
          <w:szCs w:val="24"/>
          <w:lang w:val="es-MX"/>
        </w:rPr>
        <w:t>Guillermo Federico Garay Semper – Profesor Adjunto – Filosofía del Derecho</w:t>
      </w:r>
      <w:r w:rsidR="00B1124A">
        <w:rPr>
          <w:b/>
          <w:bCs/>
          <w:szCs w:val="24"/>
          <w:lang w:val="es-MX"/>
        </w:rPr>
        <w:t>.</w:t>
      </w:r>
    </w:p>
    <w:p w14:paraId="307F553F" w14:textId="77777777" w:rsidR="00E21B62" w:rsidRPr="00E21B62" w:rsidRDefault="00E21B62" w:rsidP="00E21B62">
      <w:pPr>
        <w:pStyle w:val="Sangradetextonormal"/>
        <w:tabs>
          <w:tab w:val="left" w:pos="0"/>
        </w:tabs>
        <w:ind w:left="0"/>
        <w:rPr>
          <w:b/>
          <w:bCs/>
        </w:rPr>
      </w:pPr>
    </w:p>
    <w:p w14:paraId="3D283540" w14:textId="0FCBDC4A" w:rsidR="00E21B62" w:rsidRPr="00DF75C6" w:rsidRDefault="00E21B62" w:rsidP="00E21B62">
      <w:pPr>
        <w:pStyle w:val="Sangradetextonormal"/>
        <w:numPr>
          <w:ilvl w:val="0"/>
          <w:numId w:val="2"/>
        </w:numPr>
        <w:tabs>
          <w:tab w:val="clear" w:pos="720"/>
          <w:tab w:val="left" w:pos="0"/>
          <w:tab w:val="num" w:pos="426"/>
        </w:tabs>
        <w:ind w:left="0" w:firstLine="0"/>
        <w:rPr>
          <w:b/>
          <w:bCs/>
        </w:rPr>
      </w:pPr>
      <w:r w:rsidRPr="00E21B62">
        <w:rPr>
          <w:b/>
          <w:bCs/>
          <w:szCs w:val="24"/>
          <w:lang w:val="es-MX"/>
        </w:rPr>
        <w:t>Solicitud de Licencia Sin Goce de Haberes – Rubén Edgardo Moiola (expte. interno 6809/20)</w:t>
      </w:r>
    </w:p>
    <w:p w14:paraId="0A99446C" w14:textId="4212239E" w:rsidR="00DF75C6" w:rsidRDefault="00B1124A" w:rsidP="00DF75C6">
      <w:pPr>
        <w:pStyle w:val="Sangradetextonormal"/>
        <w:tabs>
          <w:tab w:val="left" w:pos="0"/>
        </w:tabs>
        <w:ind w:left="0"/>
        <w:rPr>
          <w:szCs w:val="24"/>
          <w:lang w:val="es-MX"/>
        </w:rPr>
      </w:pPr>
      <w:r w:rsidRPr="00B1124A">
        <w:rPr>
          <w:szCs w:val="24"/>
          <w:lang w:val="es-MX"/>
        </w:rPr>
        <w:t xml:space="preserve">Solicita licencia sin goce de haberes por razones personales desde el 1 de </w:t>
      </w:r>
      <w:r>
        <w:rPr>
          <w:szCs w:val="24"/>
          <w:lang w:val="es-MX"/>
        </w:rPr>
        <w:t>septiembre</w:t>
      </w:r>
      <w:r w:rsidRPr="00B1124A">
        <w:rPr>
          <w:szCs w:val="24"/>
          <w:lang w:val="es-MX"/>
        </w:rPr>
        <w:t xml:space="preserve"> hasta el 31 de diciembre de 2020 en su cargo de Ayudante A, dedicación simple, en la asignatura Derecho Privado Parte General. Encuadra en art.32 del Régimen de licencias para el personal docente de la UNS (res.CSU 82/14).</w:t>
      </w:r>
    </w:p>
    <w:p w14:paraId="422BCD38" w14:textId="77777777" w:rsidR="00B1124A" w:rsidRPr="00E21B62" w:rsidRDefault="00B1124A" w:rsidP="00DF75C6">
      <w:pPr>
        <w:pStyle w:val="Sangradetextonormal"/>
        <w:tabs>
          <w:tab w:val="left" w:pos="0"/>
        </w:tabs>
        <w:ind w:left="0"/>
        <w:rPr>
          <w:b/>
          <w:bCs/>
        </w:rPr>
      </w:pPr>
    </w:p>
    <w:p w14:paraId="4A8FA919" w14:textId="06EDA2A4" w:rsidR="00E21B62" w:rsidRDefault="00E21B62" w:rsidP="00E21B62">
      <w:pPr>
        <w:pStyle w:val="Sangradetextonormal"/>
        <w:numPr>
          <w:ilvl w:val="0"/>
          <w:numId w:val="2"/>
        </w:numPr>
        <w:tabs>
          <w:tab w:val="clear" w:pos="720"/>
          <w:tab w:val="left" w:pos="0"/>
          <w:tab w:val="num" w:pos="426"/>
        </w:tabs>
        <w:ind w:left="0" w:firstLine="0"/>
        <w:rPr>
          <w:b/>
          <w:bCs/>
        </w:rPr>
      </w:pPr>
      <w:r w:rsidRPr="00E21B62">
        <w:rPr>
          <w:b/>
          <w:bCs/>
        </w:rPr>
        <w:t>Prórroga designación Pasantes Internos Aula Abeledo Perrot: exptes. internos 6793/20 Sol Iara Raschkovan; 6794/20 María Mercedes Conghos</w:t>
      </w:r>
    </w:p>
    <w:p w14:paraId="658530A3" w14:textId="749A53F5" w:rsidR="00DF75C6" w:rsidRPr="00B1124A" w:rsidRDefault="00B1124A" w:rsidP="00DF75C6">
      <w:pPr>
        <w:pStyle w:val="Sangradetextonormal"/>
        <w:tabs>
          <w:tab w:val="left" w:pos="0"/>
        </w:tabs>
        <w:ind w:left="0"/>
      </w:pPr>
      <w:r w:rsidRPr="00B1124A">
        <w:lastRenderedPageBreak/>
        <w:t xml:space="preserve">Hasta </w:t>
      </w:r>
      <w:r>
        <w:t>el 31 de octubre de 2020.</w:t>
      </w:r>
    </w:p>
    <w:p w14:paraId="46484703" w14:textId="77777777" w:rsidR="00B1124A" w:rsidRPr="00E21B62" w:rsidRDefault="00B1124A" w:rsidP="00DF75C6">
      <w:pPr>
        <w:pStyle w:val="Sangradetextonormal"/>
        <w:tabs>
          <w:tab w:val="left" w:pos="0"/>
        </w:tabs>
        <w:ind w:left="0"/>
        <w:rPr>
          <w:b/>
          <w:bCs/>
        </w:rPr>
      </w:pPr>
    </w:p>
    <w:p w14:paraId="0456FD8D" w14:textId="41A7CCDC" w:rsidR="00E21B62" w:rsidRDefault="00E21B62" w:rsidP="00E21B62">
      <w:pPr>
        <w:pStyle w:val="Sangradetextonormal"/>
        <w:numPr>
          <w:ilvl w:val="0"/>
          <w:numId w:val="2"/>
        </w:numPr>
        <w:tabs>
          <w:tab w:val="clear" w:pos="720"/>
          <w:tab w:val="left" w:pos="0"/>
          <w:tab w:val="num" w:pos="426"/>
        </w:tabs>
        <w:ind w:left="0" w:firstLine="0"/>
        <w:rPr>
          <w:b/>
          <w:bCs/>
        </w:rPr>
      </w:pPr>
      <w:r w:rsidRPr="00E21B62">
        <w:rPr>
          <w:b/>
          <w:bCs/>
        </w:rPr>
        <w:t>Denuncias presunta copia en examen parcial de Derecho del Trabajo y de la Seguridad Social D – Jorge Oscar Morresi (exptes. internos 6805/20, 6806/20 y 6807/20)</w:t>
      </w:r>
    </w:p>
    <w:p w14:paraId="5D6AE01F" w14:textId="5F93C4A7" w:rsidR="00DF75C6" w:rsidRDefault="00DF75C6" w:rsidP="00DF75C6">
      <w:pPr>
        <w:pStyle w:val="Sangradetextonormal"/>
        <w:tabs>
          <w:tab w:val="left" w:pos="0"/>
        </w:tabs>
        <w:ind w:left="0"/>
      </w:pPr>
      <w:r>
        <w:t>El profesor Morresi denuncia que 3 estudiantes habrían utilizado material online no autorizado en el 2do examen parcial de la asignatura el día viernes 17 de julio de este año.</w:t>
      </w:r>
    </w:p>
    <w:p w14:paraId="42EC352D" w14:textId="1D02A878" w:rsidR="00B1124A" w:rsidRPr="00DF75C6" w:rsidRDefault="00B1124A" w:rsidP="00DF75C6">
      <w:pPr>
        <w:pStyle w:val="Sangradetextonormal"/>
        <w:tabs>
          <w:tab w:val="left" w:pos="0"/>
        </w:tabs>
        <w:ind w:left="0"/>
      </w:pPr>
      <w:r>
        <w:t>Se propone conformar la comisión de convivencia con un representante del Consejo Departamental.</w:t>
      </w:r>
    </w:p>
    <w:p w14:paraId="6DBFE9E0" w14:textId="77777777" w:rsidR="00DF75C6" w:rsidRPr="00E21B62" w:rsidRDefault="00DF75C6" w:rsidP="00DF75C6">
      <w:pPr>
        <w:pStyle w:val="Sangradetextonormal"/>
        <w:tabs>
          <w:tab w:val="left" w:pos="0"/>
        </w:tabs>
        <w:ind w:left="0"/>
        <w:rPr>
          <w:b/>
          <w:bCs/>
        </w:rPr>
      </w:pPr>
    </w:p>
    <w:p w14:paraId="1849B90E" w14:textId="385C2FB3" w:rsidR="00E21B62" w:rsidRDefault="00E21B62" w:rsidP="00E21B62">
      <w:pPr>
        <w:pStyle w:val="Sangradetextonormal"/>
        <w:numPr>
          <w:ilvl w:val="0"/>
          <w:numId w:val="2"/>
        </w:numPr>
        <w:tabs>
          <w:tab w:val="clear" w:pos="720"/>
          <w:tab w:val="left" w:pos="0"/>
          <w:tab w:val="num" w:pos="426"/>
        </w:tabs>
        <w:ind w:left="0" w:firstLine="0"/>
        <w:rPr>
          <w:b/>
          <w:bCs/>
        </w:rPr>
      </w:pPr>
      <w:r w:rsidRPr="00E21B62">
        <w:rPr>
          <w:b/>
          <w:bCs/>
        </w:rPr>
        <w:t>Aprobación Conversatorio “Comunicación y Justicia” (expte. interno 6802/20)</w:t>
      </w:r>
    </w:p>
    <w:p w14:paraId="2C03B2CE" w14:textId="6EF2733F" w:rsidR="00B1124A" w:rsidRPr="00B1124A" w:rsidRDefault="00B1124A" w:rsidP="00B1124A">
      <w:pPr>
        <w:pStyle w:val="Sangradetextonormal"/>
        <w:tabs>
          <w:tab w:val="left" w:pos="0"/>
        </w:tabs>
        <w:ind w:left="0"/>
      </w:pPr>
      <w:r w:rsidRPr="00B1124A">
        <w:t xml:space="preserve">Coorganizan: </w:t>
      </w:r>
      <w:r>
        <w:t xml:space="preserve">Departamento de Derecho </w:t>
      </w:r>
      <w:r w:rsidRPr="00B1124A">
        <w:t xml:space="preserve">UNS, </w:t>
      </w:r>
      <w:r>
        <w:t xml:space="preserve">UNISAL </w:t>
      </w:r>
      <w:r w:rsidRPr="00B1124A">
        <w:t>y Tiempo Judicial</w:t>
      </w:r>
    </w:p>
    <w:p w14:paraId="24EF5F15" w14:textId="695D8306" w:rsidR="00B1124A" w:rsidRPr="00B1124A" w:rsidRDefault="00B1124A" w:rsidP="00B1124A">
      <w:pPr>
        <w:pStyle w:val="Sangradetextonormal"/>
        <w:tabs>
          <w:tab w:val="left" w:pos="0"/>
        </w:tabs>
        <w:ind w:left="0"/>
      </w:pPr>
      <w:r>
        <w:t>28 de j</w:t>
      </w:r>
      <w:r w:rsidRPr="00B1124A">
        <w:t>ulio 2020</w:t>
      </w:r>
      <w:r>
        <w:t xml:space="preserve"> a las 18:00hs</w:t>
      </w:r>
      <w:r w:rsidRPr="00B1124A">
        <w:t>, a través de Zoom.</w:t>
      </w:r>
    </w:p>
    <w:p w14:paraId="7C9D963E" w14:textId="77777777" w:rsidR="00B1124A" w:rsidRDefault="00B1124A" w:rsidP="00B1124A">
      <w:pPr>
        <w:pStyle w:val="Sangradetextonormal"/>
        <w:tabs>
          <w:tab w:val="left" w:pos="0"/>
        </w:tabs>
        <w:ind w:left="0"/>
      </w:pPr>
      <w:r w:rsidRPr="00B1124A">
        <w:t xml:space="preserve">Disertantes: </w:t>
      </w:r>
    </w:p>
    <w:p w14:paraId="57E7B9A6" w14:textId="77777777" w:rsidR="00B1124A" w:rsidRDefault="00B1124A" w:rsidP="00B1124A">
      <w:pPr>
        <w:pStyle w:val="Sangradetextonormal"/>
        <w:tabs>
          <w:tab w:val="left" w:pos="0"/>
        </w:tabs>
        <w:ind w:left="0"/>
      </w:pPr>
      <w:r w:rsidRPr="00B1124A">
        <w:t>Candela Villalibre (Tiempo Judicial)</w:t>
      </w:r>
    </w:p>
    <w:p w14:paraId="4796FBFC" w14:textId="77777777" w:rsidR="00B1124A" w:rsidRDefault="00B1124A" w:rsidP="00B1124A">
      <w:pPr>
        <w:pStyle w:val="Sangradetextonormal"/>
        <w:tabs>
          <w:tab w:val="left" w:pos="0"/>
        </w:tabs>
        <w:ind w:left="0"/>
      </w:pPr>
      <w:r w:rsidRPr="00B1124A">
        <w:t>José Ignacio Pazos Crocitto (Def. Cámara Federal, Prof. Derecho Penal II UNS)</w:t>
      </w:r>
    </w:p>
    <w:p w14:paraId="3712A6BC" w14:textId="77777777" w:rsidR="00B1124A" w:rsidRDefault="00B1124A" w:rsidP="00B1124A">
      <w:pPr>
        <w:pStyle w:val="Sangradetextonormal"/>
        <w:tabs>
          <w:tab w:val="left" w:pos="0"/>
        </w:tabs>
        <w:ind w:left="0"/>
      </w:pPr>
      <w:r w:rsidRPr="00B1124A">
        <w:t>Sergio Torres (Ministro SCBA, Prof. Derecho Penal II UNLZ)</w:t>
      </w:r>
    </w:p>
    <w:p w14:paraId="439EA797" w14:textId="195D07B5" w:rsidR="00DF75C6" w:rsidRDefault="00B1124A" w:rsidP="00B1124A">
      <w:pPr>
        <w:pStyle w:val="Sangradetextonormal"/>
        <w:tabs>
          <w:tab w:val="left" w:pos="0"/>
        </w:tabs>
        <w:ind w:left="0"/>
      </w:pPr>
      <w:r w:rsidRPr="00B1124A">
        <w:t>Diego Molea (Rector UNLZ, miembro Consejo Magistratura Nacional)</w:t>
      </w:r>
    </w:p>
    <w:p w14:paraId="20FD57CA" w14:textId="321D9A3B" w:rsidR="001A3954" w:rsidRDefault="001A3954" w:rsidP="00B1124A">
      <w:pPr>
        <w:pStyle w:val="Sangradetextonormal"/>
        <w:tabs>
          <w:tab w:val="left" w:pos="0"/>
        </w:tabs>
        <w:ind w:left="0"/>
      </w:pPr>
    </w:p>
    <w:p w14:paraId="32EFA022" w14:textId="200F7E8F" w:rsidR="001A3954" w:rsidRDefault="001A3954" w:rsidP="00E21B62">
      <w:pPr>
        <w:pStyle w:val="Sangradetextonormal"/>
        <w:numPr>
          <w:ilvl w:val="0"/>
          <w:numId w:val="2"/>
        </w:numPr>
        <w:tabs>
          <w:tab w:val="clear" w:pos="720"/>
          <w:tab w:val="left" w:pos="0"/>
          <w:tab w:val="num" w:pos="426"/>
        </w:tabs>
        <w:ind w:left="0" w:firstLine="0"/>
        <w:rPr>
          <w:b/>
          <w:bCs/>
        </w:rPr>
      </w:pPr>
      <w:r>
        <w:rPr>
          <w:b/>
          <w:bCs/>
        </w:rPr>
        <w:t>Aprobación Videoconferencia “El Código Civil y Comercial en la práctica: a cinco años de su vigencia”</w:t>
      </w:r>
    </w:p>
    <w:p w14:paraId="3D522C7D" w14:textId="5941E20A" w:rsidR="001A3954" w:rsidRPr="001A3954" w:rsidRDefault="001A3954" w:rsidP="001A3954">
      <w:pPr>
        <w:pStyle w:val="Sangradetextonormal"/>
        <w:tabs>
          <w:tab w:val="left" w:pos="0"/>
        </w:tabs>
        <w:ind w:left="0"/>
      </w:pPr>
      <w:r w:rsidRPr="001A3954">
        <w:t>Organizan: Departamento de Derecho UNS y Fundación Expoterra</w:t>
      </w:r>
    </w:p>
    <w:p w14:paraId="71CFADC5" w14:textId="28921FFA" w:rsidR="001A3954" w:rsidRPr="001A3954" w:rsidRDefault="001A3954" w:rsidP="001A3954">
      <w:pPr>
        <w:pStyle w:val="Sangradetextonormal"/>
        <w:tabs>
          <w:tab w:val="left" w:pos="0"/>
        </w:tabs>
        <w:ind w:left="0"/>
      </w:pPr>
      <w:r w:rsidRPr="001A3954">
        <w:t>Disertante: Ricardo Lorenzetti</w:t>
      </w:r>
    </w:p>
    <w:p w14:paraId="48F33E54" w14:textId="064D6AC7" w:rsidR="001A3954" w:rsidRPr="001A3954" w:rsidRDefault="001A3954" w:rsidP="001A3954">
      <w:pPr>
        <w:pStyle w:val="Sangradetextonormal"/>
        <w:tabs>
          <w:tab w:val="left" w:pos="0"/>
        </w:tabs>
        <w:ind w:left="0"/>
      </w:pPr>
      <w:r w:rsidRPr="001A3954">
        <w:t>Jueves 23 de julio, 18:00hs.</w:t>
      </w:r>
    </w:p>
    <w:p w14:paraId="63060B37" w14:textId="15A0AD61" w:rsidR="001A3954" w:rsidRPr="001A3954" w:rsidRDefault="001A3954" w:rsidP="001A3954">
      <w:pPr>
        <w:pStyle w:val="Sangradetextonormal"/>
        <w:tabs>
          <w:tab w:val="left" w:pos="0"/>
        </w:tabs>
        <w:ind w:left="0"/>
      </w:pPr>
      <w:r w:rsidRPr="001A3954">
        <w:t>A través de la plataforma Zoom.</w:t>
      </w:r>
    </w:p>
    <w:p w14:paraId="578EB4AB" w14:textId="77777777" w:rsidR="001A3954" w:rsidRDefault="001A3954" w:rsidP="001A3954">
      <w:pPr>
        <w:pStyle w:val="Sangradetextonormal"/>
        <w:tabs>
          <w:tab w:val="left" w:pos="0"/>
        </w:tabs>
        <w:ind w:left="0"/>
        <w:rPr>
          <w:b/>
          <w:bCs/>
        </w:rPr>
      </w:pPr>
    </w:p>
    <w:p w14:paraId="5F4D15B7" w14:textId="2DDF0BAC" w:rsidR="00E21B62" w:rsidRDefault="00E21B62" w:rsidP="00E21B62">
      <w:pPr>
        <w:pStyle w:val="Sangradetextonormal"/>
        <w:numPr>
          <w:ilvl w:val="0"/>
          <w:numId w:val="2"/>
        </w:numPr>
        <w:tabs>
          <w:tab w:val="clear" w:pos="720"/>
          <w:tab w:val="left" w:pos="0"/>
          <w:tab w:val="num" w:pos="426"/>
        </w:tabs>
        <w:ind w:left="0" w:firstLine="0"/>
        <w:rPr>
          <w:b/>
          <w:bCs/>
        </w:rPr>
      </w:pPr>
      <w:r w:rsidRPr="00E21B62">
        <w:rPr>
          <w:b/>
          <w:bCs/>
        </w:rPr>
        <w:t>Solicitudes de Aval Académico: 6797/20 Conferencia “Tortura: Concepto y evolución legislativa, estado de la situación en Argentina hoy. Obligaciones del Estado y propuestas para su erradicación”; 6798/20 Conversatorio “Aspectos prácticos vinculados a la modificación de la ley de alquiler”; 6799/20 Conversatorio “Estrategias de actuación del abogado litigante”</w:t>
      </w:r>
    </w:p>
    <w:p w14:paraId="32815E29" w14:textId="7639B1FD" w:rsidR="00B1124A" w:rsidRDefault="00B1124A" w:rsidP="00B1124A">
      <w:pPr>
        <w:pStyle w:val="Sangradetextonormal"/>
        <w:tabs>
          <w:tab w:val="left" w:pos="0"/>
        </w:tabs>
        <w:ind w:left="0"/>
        <w:rPr>
          <w:b/>
          <w:bCs/>
        </w:rPr>
      </w:pPr>
    </w:p>
    <w:p w14:paraId="023468AB" w14:textId="77777777" w:rsidR="00B1124A" w:rsidRDefault="00B1124A" w:rsidP="00B1124A">
      <w:pPr>
        <w:spacing w:after="0"/>
        <w:jc w:val="both"/>
        <w:rPr>
          <w:rFonts w:ascii="Times New Roman" w:hAnsi="Times New Roman" w:cs="Times New Roman"/>
          <w:b/>
          <w:bCs/>
          <w:sz w:val="24"/>
          <w:szCs w:val="24"/>
          <w:lang w:val="es-MX"/>
        </w:rPr>
      </w:pPr>
      <w:r w:rsidRPr="0021779C">
        <w:rPr>
          <w:rFonts w:ascii="Times New Roman" w:hAnsi="Times New Roman" w:cs="Times New Roman"/>
          <w:b/>
          <w:bCs/>
          <w:sz w:val="24"/>
          <w:szCs w:val="24"/>
          <w:lang w:val="es-MX"/>
        </w:rPr>
        <w:t>Conferencia “Tortura: Concepto y evolución legislativa, estado de la situación en Argentina hoy. Obligaciones del Estado y propuestas para su erradicación”</w:t>
      </w:r>
    </w:p>
    <w:p w14:paraId="2FA00F3C" w14:textId="77777777" w:rsidR="00B1124A" w:rsidRDefault="00B1124A" w:rsidP="00B1124A">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Julio 2020, a través de Instagram.</w:t>
      </w:r>
    </w:p>
    <w:p w14:paraId="2A754399" w14:textId="77777777" w:rsidR="00B1124A" w:rsidRDefault="00B1124A" w:rsidP="00B1124A">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Disertante: Abog. Guillermo Torremare</w:t>
      </w:r>
    </w:p>
    <w:p w14:paraId="6FAF040B" w14:textId="77777777" w:rsidR="00B1124A" w:rsidRDefault="00B1124A" w:rsidP="00B1124A">
      <w:pPr>
        <w:spacing w:after="0"/>
        <w:jc w:val="both"/>
        <w:rPr>
          <w:rFonts w:ascii="Times New Roman" w:hAnsi="Times New Roman" w:cs="Times New Roman"/>
          <w:sz w:val="24"/>
          <w:szCs w:val="24"/>
          <w:lang w:val="es-MX"/>
        </w:rPr>
      </w:pPr>
    </w:p>
    <w:p w14:paraId="283B146E" w14:textId="77777777" w:rsidR="00B1124A" w:rsidRPr="00AE2341" w:rsidRDefault="00B1124A" w:rsidP="00B1124A">
      <w:pPr>
        <w:spacing w:after="0"/>
        <w:jc w:val="both"/>
        <w:rPr>
          <w:rFonts w:ascii="Times New Roman" w:hAnsi="Times New Roman" w:cs="Times New Roman"/>
          <w:b/>
          <w:sz w:val="24"/>
          <w:szCs w:val="24"/>
          <w:lang w:val="es-MX"/>
        </w:rPr>
      </w:pPr>
      <w:r w:rsidRPr="00AE2341">
        <w:rPr>
          <w:rFonts w:ascii="Times New Roman" w:hAnsi="Times New Roman" w:cs="Times New Roman"/>
          <w:b/>
          <w:sz w:val="24"/>
          <w:szCs w:val="24"/>
          <w:lang w:val="es-MX"/>
        </w:rPr>
        <w:t>Conversatorio “Aspectos prácticos vinculados a la modificación de la ley de alquiler”</w:t>
      </w:r>
    </w:p>
    <w:p w14:paraId="7D8B924E" w14:textId="77777777" w:rsidR="00B1124A" w:rsidRDefault="00B1124A" w:rsidP="00B1124A">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Julio 2020, a través de Instagram.</w:t>
      </w:r>
    </w:p>
    <w:p w14:paraId="6E78AC13" w14:textId="77777777" w:rsidR="00B1124A" w:rsidRDefault="00B1124A" w:rsidP="00B1124A">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Disertante: Abog. María Belén Riobó</w:t>
      </w:r>
    </w:p>
    <w:p w14:paraId="266E4AEB" w14:textId="77777777" w:rsidR="00B1124A" w:rsidRDefault="00B1124A" w:rsidP="00B1124A">
      <w:pPr>
        <w:spacing w:after="0"/>
        <w:jc w:val="both"/>
        <w:rPr>
          <w:rFonts w:ascii="Times New Roman" w:hAnsi="Times New Roman" w:cs="Times New Roman"/>
          <w:sz w:val="24"/>
          <w:szCs w:val="24"/>
          <w:lang w:val="es-MX"/>
        </w:rPr>
      </w:pPr>
    </w:p>
    <w:p w14:paraId="703CD024" w14:textId="77777777" w:rsidR="00B1124A" w:rsidRPr="00AE2341" w:rsidRDefault="00B1124A" w:rsidP="00B1124A">
      <w:pPr>
        <w:spacing w:after="0"/>
        <w:jc w:val="both"/>
        <w:rPr>
          <w:rFonts w:ascii="Times New Roman" w:hAnsi="Times New Roman" w:cs="Times New Roman"/>
          <w:b/>
          <w:sz w:val="24"/>
          <w:szCs w:val="24"/>
          <w:lang w:val="es-MX"/>
        </w:rPr>
      </w:pPr>
      <w:r w:rsidRPr="0021779C">
        <w:rPr>
          <w:rFonts w:ascii="Times New Roman" w:hAnsi="Times New Roman" w:cs="Times New Roman"/>
          <w:b/>
          <w:sz w:val="24"/>
          <w:szCs w:val="24"/>
          <w:lang w:val="es-MX"/>
        </w:rPr>
        <w:t>Conversatorio “Estrategias de actuación del abogado litigante”</w:t>
      </w:r>
    </w:p>
    <w:p w14:paraId="6809ECD0" w14:textId="77777777" w:rsidR="00B1124A" w:rsidRDefault="00B1124A" w:rsidP="00B1124A">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Julio 2020, a través de Instagram.</w:t>
      </w:r>
    </w:p>
    <w:p w14:paraId="5FCECB97" w14:textId="77777777" w:rsidR="00B1124A" w:rsidRDefault="00B1124A" w:rsidP="00B1124A">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Disertante: Abog. Rodrigo Zeballos Bilbao</w:t>
      </w:r>
    </w:p>
    <w:p w14:paraId="1B654C81" w14:textId="77777777" w:rsidR="00B1124A" w:rsidRDefault="00B1124A" w:rsidP="00B1124A">
      <w:pPr>
        <w:spacing w:after="0"/>
        <w:jc w:val="both"/>
        <w:rPr>
          <w:rFonts w:ascii="Times New Roman" w:hAnsi="Times New Roman" w:cs="Times New Roman"/>
          <w:sz w:val="24"/>
          <w:szCs w:val="24"/>
          <w:lang w:val="es-MX"/>
        </w:rPr>
      </w:pPr>
    </w:p>
    <w:p w14:paraId="2B470033" w14:textId="667AC442" w:rsidR="00E21B62" w:rsidRDefault="00E21B62" w:rsidP="00E21B62">
      <w:pPr>
        <w:pStyle w:val="Sangradetextonormal"/>
        <w:numPr>
          <w:ilvl w:val="0"/>
          <w:numId w:val="2"/>
        </w:numPr>
        <w:tabs>
          <w:tab w:val="clear" w:pos="720"/>
          <w:tab w:val="left" w:pos="0"/>
          <w:tab w:val="num" w:pos="426"/>
        </w:tabs>
        <w:ind w:left="0" w:firstLine="0"/>
        <w:rPr>
          <w:b/>
          <w:bCs/>
        </w:rPr>
      </w:pPr>
      <w:r w:rsidRPr="00E21B62">
        <w:rPr>
          <w:b/>
          <w:bCs/>
        </w:rPr>
        <w:t xml:space="preserve">Solicitudes de </w:t>
      </w:r>
      <w:r w:rsidR="0012651D">
        <w:rPr>
          <w:b/>
          <w:bCs/>
        </w:rPr>
        <w:t>prórroga y e</w:t>
      </w:r>
      <w:r w:rsidRPr="00E21B62">
        <w:rPr>
          <w:b/>
          <w:bCs/>
        </w:rPr>
        <w:t>xcepci</w:t>
      </w:r>
      <w:r w:rsidR="0012651D">
        <w:rPr>
          <w:b/>
          <w:bCs/>
        </w:rPr>
        <w:t>ones</w:t>
      </w:r>
      <w:r w:rsidRPr="00E21B62">
        <w:rPr>
          <w:b/>
          <w:bCs/>
        </w:rPr>
        <w:t xml:space="preserve"> a las </w:t>
      </w:r>
      <w:r w:rsidR="0012651D">
        <w:rPr>
          <w:b/>
          <w:bCs/>
        </w:rPr>
        <w:t>c</w:t>
      </w:r>
      <w:r w:rsidRPr="00E21B62">
        <w:rPr>
          <w:b/>
          <w:bCs/>
        </w:rPr>
        <w:t>orrelatividades: exptes. internos 6803/20 Martín Carestía del Santo; 6804/20 Lautaro Mancini</w:t>
      </w:r>
      <w:r w:rsidR="0012651D">
        <w:rPr>
          <w:b/>
          <w:bCs/>
        </w:rPr>
        <w:t>; Aldana Nungeser</w:t>
      </w:r>
    </w:p>
    <w:p w14:paraId="15C30EF9" w14:textId="0AD4B4DC" w:rsidR="00B1124A" w:rsidRDefault="00B1124A" w:rsidP="00B1124A">
      <w:pPr>
        <w:pStyle w:val="Sangradetextonormal"/>
        <w:tabs>
          <w:tab w:val="left" w:pos="0"/>
        </w:tabs>
        <w:ind w:left="0"/>
        <w:rPr>
          <w:b/>
          <w:bCs/>
        </w:rPr>
      </w:pPr>
    </w:p>
    <w:p w14:paraId="4EC25434" w14:textId="77777777" w:rsidR="00B1124A" w:rsidRPr="001257F9" w:rsidRDefault="00B1124A" w:rsidP="00B1124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Carestía del Santo, Martín, LU 110989</w:t>
      </w:r>
    </w:p>
    <w:p w14:paraId="10254176" w14:textId="77777777" w:rsidR="00B1124A" w:rsidRDefault="00B1124A" w:rsidP="00B1124A">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Derecho de Familia y Sucesiones y Derechos Reales e Intelectuales. Ya se le negó la excepción a la correlativa. Ahora adjunta que aprobó el cursado de Reales en el presente cuatrimestre.</w:t>
      </w:r>
    </w:p>
    <w:p w14:paraId="004CF4EF" w14:textId="77777777" w:rsidR="00B1124A" w:rsidRDefault="00B1124A" w:rsidP="00B1124A">
      <w:pPr>
        <w:spacing w:after="0"/>
        <w:jc w:val="both"/>
        <w:rPr>
          <w:rFonts w:ascii="Times New Roman" w:hAnsi="Times New Roman" w:cs="Times New Roman"/>
          <w:sz w:val="24"/>
          <w:szCs w:val="24"/>
          <w:lang w:val="es-MX"/>
        </w:rPr>
      </w:pPr>
    </w:p>
    <w:p w14:paraId="235D169E" w14:textId="77777777" w:rsidR="00B1124A" w:rsidRPr="001257F9" w:rsidRDefault="00B1124A" w:rsidP="00B1124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Mancini, Lautaro, LU 112187</w:t>
      </w:r>
    </w:p>
    <w:p w14:paraId="4539822B" w14:textId="0AA245D2" w:rsidR="00B1124A" w:rsidRDefault="00B1124A" w:rsidP="00B1124A">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Derecho de Familia y Sucesiones y Derechos Reales e Intelectuales. Ya se le negó la excepción a la correlativa. Ahora adjunta que aprobó el cursado de Reales en el presente cuatrimestre.</w:t>
      </w:r>
    </w:p>
    <w:p w14:paraId="3289263C" w14:textId="77777777" w:rsidR="0012651D" w:rsidRDefault="0012651D" w:rsidP="0012651D">
      <w:pPr>
        <w:pStyle w:val="Sangradetextonormal"/>
        <w:tabs>
          <w:tab w:val="left" w:pos="0"/>
        </w:tabs>
        <w:ind w:left="0"/>
        <w:rPr>
          <w:b/>
          <w:bCs/>
          <w:i/>
          <w:iCs/>
        </w:rPr>
      </w:pPr>
    </w:p>
    <w:p w14:paraId="2FDA748D" w14:textId="32A301CF" w:rsidR="0012651D" w:rsidRPr="0012651D" w:rsidRDefault="0012651D" w:rsidP="0012651D">
      <w:pPr>
        <w:pStyle w:val="Sangradetextonormal"/>
        <w:tabs>
          <w:tab w:val="left" w:pos="0"/>
        </w:tabs>
        <w:ind w:left="0"/>
        <w:rPr>
          <w:b/>
          <w:bCs/>
          <w:i/>
          <w:iCs/>
        </w:rPr>
      </w:pPr>
      <w:r w:rsidRPr="0012651D">
        <w:rPr>
          <w:b/>
          <w:bCs/>
          <w:i/>
          <w:iCs/>
        </w:rPr>
        <w:t>Nungeser, Aldana LU 115561</w:t>
      </w:r>
    </w:p>
    <w:p w14:paraId="6AB61159" w14:textId="77777777" w:rsidR="0012651D" w:rsidRPr="0012651D" w:rsidRDefault="0012651D" w:rsidP="0012651D">
      <w:pPr>
        <w:pStyle w:val="Sangradetextonormal"/>
        <w:tabs>
          <w:tab w:val="left" w:pos="0"/>
        </w:tabs>
        <w:ind w:left="0"/>
      </w:pPr>
      <w:r w:rsidRPr="0012651D">
        <w:t>Se anotó para cursar Derecho Procesal Civil, Derecho de Daños, Derechos Reales e Intelectuales, Derecho del Trabajo y Derecho de Familia y Sucesiones.</w:t>
      </w:r>
    </w:p>
    <w:p w14:paraId="65C47226" w14:textId="77777777" w:rsidR="0012651D" w:rsidRPr="0012651D" w:rsidRDefault="0012651D" w:rsidP="0012651D">
      <w:pPr>
        <w:pStyle w:val="Sangradetextonormal"/>
        <w:tabs>
          <w:tab w:val="left" w:pos="0"/>
        </w:tabs>
        <w:ind w:left="0"/>
      </w:pPr>
      <w:r w:rsidRPr="0012651D">
        <w:t>Aprobó el examen final libre de Derecho de los contratos el 6 de julio.</w:t>
      </w:r>
    </w:p>
    <w:p w14:paraId="3C5C0E72" w14:textId="77777777" w:rsidR="0012651D" w:rsidRPr="0012651D" w:rsidRDefault="0012651D" w:rsidP="0012651D">
      <w:pPr>
        <w:pStyle w:val="Sangradetextonormal"/>
        <w:tabs>
          <w:tab w:val="left" w:pos="0"/>
        </w:tabs>
        <w:ind w:left="0"/>
      </w:pPr>
      <w:r w:rsidRPr="0012651D">
        <w:t>Aprobó los cursados de las materias a las que se inscribió</w:t>
      </w:r>
      <w:r>
        <w:t>.</w:t>
      </w:r>
    </w:p>
    <w:p w14:paraId="0E5D43F6" w14:textId="2B04F076" w:rsidR="0012651D" w:rsidRDefault="0012651D" w:rsidP="00B1124A">
      <w:pPr>
        <w:spacing w:after="0"/>
        <w:jc w:val="both"/>
        <w:rPr>
          <w:rFonts w:ascii="Times New Roman" w:hAnsi="Times New Roman" w:cs="Times New Roman"/>
          <w:sz w:val="24"/>
          <w:szCs w:val="24"/>
          <w:lang w:val="es-MX"/>
        </w:rPr>
      </w:pPr>
    </w:p>
    <w:p w14:paraId="5DDF5B86" w14:textId="103A4C40" w:rsidR="00E21B62" w:rsidRDefault="00E21B62" w:rsidP="00E21B62">
      <w:pPr>
        <w:pStyle w:val="Sangradetextonormal"/>
        <w:numPr>
          <w:ilvl w:val="0"/>
          <w:numId w:val="2"/>
        </w:numPr>
        <w:tabs>
          <w:tab w:val="clear" w:pos="720"/>
          <w:tab w:val="left" w:pos="0"/>
          <w:tab w:val="num" w:pos="426"/>
        </w:tabs>
        <w:ind w:left="0" w:firstLine="0"/>
        <w:rPr>
          <w:b/>
          <w:bCs/>
        </w:rPr>
      </w:pPr>
      <w:r w:rsidRPr="00E21B62">
        <w:rPr>
          <w:b/>
          <w:bCs/>
        </w:rPr>
        <w:t>Solicitud de Inscripción en Materias Fuera de Término – Santiago Martín González (expte. interno 6786/20)</w:t>
      </w:r>
    </w:p>
    <w:p w14:paraId="1748D003" w14:textId="2E403843" w:rsidR="00B855C9" w:rsidRDefault="00B855C9" w:rsidP="00B855C9">
      <w:pPr>
        <w:pStyle w:val="Sangradetextonormal"/>
        <w:tabs>
          <w:tab w:val="left" w:pos="0"/>
        </w:tabs>
        <w:ind w:left="0"/>
        <w:rPr>
          <w:b/>
          <w:bCs/>
        </w:rPr>
      </w:pPr>
    </w:p>
    <w:p w14:paraId="557456C2" w14:textId="77777777" w:rsidR="00B855C9" w:rsidRPr="001257F9" w:rsidRDefault="00B855C9" w:rsidP="00B855C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Gonzalez, Santiago Martin, LU 123564</w:t>
      </w:r>
    </w:p>
    <w:p w14:paraId="6B313D58" w14:textId="77777777" w:rsidR="00B855C9" w:rsidRDefault="00B855C9" w:rsidP="00B855C9">
      <w:pPr>
        <w:spacing w:after="0"/>
        <w:rPr>
          <w:rFonts w:ascii="Times New Roman" w:hAnsi="Times New Roman" w:cs="Times New Roman"/>
          <w:sz w:val="24"/>
          <w:szCs w:val="24"/>
          <w:lang w:val="es-MX"/>
        </w:rPr>
      </w:pPr>
      <w:r>
        <w:rPr>
          <w:rFonts w:ascii="Times New Roman" w:hAnsi="Times New Roman" w:cs="Times New Roman"/>
          <w:sz w:val="24"/>
          <w:szCs w:val="24"/>
          <w:lang w:val="es-MX"/>
        </w:rPr>
        <w:t>Introducción al Derecho</w:t>
      </w:r>
    </w:p>
    <w:p w14:paraId="1C5149F6" w14:textId="77777777" w:rsidR="00B855C9" w:rsidRPr="00E21B62" w:rsidRDefault="00B855C9" w:rsidP="00B855C9">
      <w:pPr>
        <w:pStyle w:val="Sangradetextonormal"/>
        <w:tabs>
          <w:tab w:val="left" w:pos="0"/>
        </w:tabs>
        <w:ind w:left="0"/>
        <w:rPr>
          <w:b/>
          <w:bCs/>
        </w:rPr>
      </w:pPr>
    </w:p>
    <w:p w14:paraId="2D5FDCB6" w14:textId="3322E2AD" w:rsidR="00FE3EE5" w:rsidRDefault="00FE3EE5" w:rsidP="00E21B62">
      <w:pPr>
        <w:pStyle w:val="Sangradetextonormal"/>
        <w:numPr>
          <w:ilvl w:val="0"/>
          <w:numId w:val="2"/>
        </w:numPr>
        <w:tabs>
          <w:tab w:val="clear" w:pos="720"/>
          <w:tab w:val="left" w:pos="0"/>
          <w:tab w:val="num" w:pos="426"/>
        </w:tabs>
        <w:ind w:left="0" w:firstLine="0"/>
        <w:rPr>
          <w:b/>
          <w:bCs/>
          <w:szCs w:val="24"/>
          <w:lang w:val="es-MX"/>
        </w:rPr>
      </w:pPr>
      <w:r w:rsidRPr="00FE3EE5">
        <w:rPr>
          <w:b/>
          <w:bCs/>
          <w:szCs w:val="24"/>
          <w:lang w:val="es-MX"/>
        </w:rPr>
        <w:t>Solicitud de Aprobación de Tema y Tutor de Seminario – Nicolás Dardo Viti (expte. interno 6810/20</w:t>
      </w:r>
      <w:r>
        <w:rPr>
          <w:b/>
          <w:bCs/>
          <w:szCs w:val="24"/>
          <w:lang w:val="es-MX"/>
        </w:rPr>
        <w:t>)</w:t>
      </w:r>
    </w:p>
    <w:p w14:paraId="5C5EE8DA" w14:textId="4017E383" w:rsidR="00FE3EE5" w:rsidRDefault="00FE3EE5" w:rsidP="00FE3EE5">
      <w:pPr>
        <w:pStyle w:val="Sangradetextonormal"/>
        <w:tabs>
          <w:tab w:val="left" w:pos="0"/>
        </w:tabs>
        <w:ind w:left="0"/>
        <w:rPr>
          <w:b/>
          <w:bCs/>
          <w:szCs w:val="24"/>
          <w:lang w:val="es-MX"/>
        </w:rPr>
      </w:pPr>
    </w:p>
    <w:p w14:paraId="607BD475" w14:textId="77777777" w:rsidR="00FE3EE5" w:rsidRPr="00FE3EE5" w:rsidRDefault="00FE3EE5" w:rsidP="00FE3EE5">
      <w:pPr>
        <w:pStyle w:val="Sangradetextonormal"/>
        <w:tabs>
          <w:tab w:val="left" w:pos="0"/>
        </w:tabs>
        <w:ind w:left="0"/>
        <w:rPr>
          <w:b/>
          <w:bCs/>
          <w:i/>
          <w:iCs/>
          <w:szCs w:val="24"/>
          <w:lang w:val="es-MX"/>
        </w:rPr>
      </w:pPr>
      <w:r w:rsidRPr="00FE3EE5">
        <w:rPr>
          <w:b/>
          <w:bCs/>
          <w:i/>
          <w:iCs/>
          <w:szCs w:val="24"/>
          <w:lang w:val="es-MX"/>
        </w:rPr>
        <w:t>Viti, Nicolás Dardo, LU 97386</w:t>
      </w:r>
    </w:p>
    <w:p w14:paraId="09927E06" w14:textId="77777777" w:rsidR="00FE3EE5" w:rsidRPr="00FE3EE5" w:rsidRDefault="00FE3EE5" w:rsidP="00FE3EE5">
      <w:pPr>
        <w:pStyle w:val="Sangradetextonormal"/>
        <w:tabs>
          <w:tab w:val="left" w:pos="0"/>
        </w:tabs>
        <w:ind w:left="0"/>
        <w:rPr>
          <w:szCs w:val="24"/>
          <w:lang w:val="es-MX"/>
        </w:rPr>
      </w:pPr>
      <w:r w:rsidRPr="00FE3EE5">
        <w:rPr>
          <w:szCs w:val="24"/>
          <w:lang w:val="es-MX"/>
        </w:rPr>
        <w:t>Tema: La afectación a la garantía non bis in idem en el ámbito del Derecho Penal</w:t>
      </w:r>
    </w:p>
    <w:p w14:paraId="53F966C6" w14:textId="77777777" w:rsidR="00FE3EE5" w:rsidRPr="00FE3EE5" w:rsidRDefault="00FE3EE5" w:rsidP="00FE3EE5">
      <w:pPr>
        <w:pStyle w:val="Sangradetextonormal"/>
        <w:tabs>
          <w:tab w:val="left" w:pos="0"/>
        </w:tabs>
        <w:ind w:left="0"/>
        <w:rPr>
          <w:szCs w:val="24"/>
          <w:lang w:val="es-MX"/>
        </w:rPr>
      </w:pPr>
      <w:r w:rsidRPr="00FE3EE5">
        <w:rPr>
          <w:szCs w:val="24"/>
          <w:lang w:val="es-MX"/>
        </w:rPr>
        <w:t>Tributario</w:t>
      </w:r>
    </w:p>
    <w:p w14:paraId="21E8956B" w14:textId="77777777" w:rsidR="00FE3EE5" w:rsidRPr="00FE3EE5" w:rsidRDefault="00FE3EE5" w:rsidP="00FE3EE5">
      <w:pPr>
        <w:pStyle w:val="Sangradetextonormal"/>
        <w:tabs>
          <w:tab w:val="left" w:pos="0"/>
        </w:tabs>
        <w:ind w:left="0"/>
        <w:rPr>
          <w:szCs w:val="24"/>
          <w:lang w:val="es-MX"/>
        </w:rPr>
      </w:pPr>
      <w:r w:rsidRPr="00FE3EE5">
        <w:rPr>
          <w:szCs w:val="24"/>
          <w:lang w:val="es-MX"/>
        </w:rPr>
        <w:t>Tutor: Sabina Wirsky</w:t>
      </w:r>
    </w:p>
    <w:p w14:paraId="6F7FFD24" w14:textId="712840E2" w:rsidR="00FE3EE5" w:rsidRPr="00FE3EE5" w:rsidRDefault="00FE3EE5" w:rsidP="00FE3EE5">
      <w:pPr>
        <w:pStyle w:val="Sangradetextonormal"/>
        <w:tabs>
          <w:tab w:val="left" w:pos="0"/>
        </w:tabs>
        <w:ind w:left="0"/>
        <w:rPr>
          <w:szCs w:val="24"/>
          <w:lang w:val="es-MX"/>
        </w:rPr>
      </w:pPr>
      <w:r w:rsidRPr="00FE3EE5">
        <w:rPr>
          <w:szCs w:val="24"/>
          <w:lang w:val="es-MX"/>
        </w:rPr>
        <w:t xml:space="preserve">Autorizó: </w:t>
      </w:r>
      <w:r>
        <w:rPr>
          <w:szCs w:val="24"/>
          <w:lang w:val="es-MX"/>
        </w:rPr>
        <w:t>Ariel</w:t>
      </w:r>
      <w:r w:rsidRPr="00FE3EE5">
        <w:rPr>
          <w:szCs w:val="24"/>
          <w:lang w:val="es-MX"/>
        </w:rPr>
        <w:t xml:space="preserve"> Martella</w:t>
      </w:r>
    </w:p>
    <w:p w14:paraId="76AC41AE" w14:textId="77777777" w:rsidR="00FE3EE5" w:rsidRPr="00FE3EE5" w:rsidRDefault="00FE3EE5" w:rsidP="00FE3EE5">
      <w:pPr>
        <w:pStyle w:val="Sangradetextonormal"/>
        <w:tabs>
          <w:tab w:val="left" w:pos="0"/>
        </w:tabs>
        <w:ind w:left="0"/>
        <w:rPr>
          <w:b/>
          <w:bCs/>
          <w:szCs w:val="24"/>
          <w:lang w:val="es-MX"/>
        </w:rPr>
      </w:pPr>
    </w:p>
    <w:p w14:paraId="047FA4C6" w14:textId="66D2504F" w:rsidR="00E21B62" w:rsidRPr="00B855C9" w:rsidRDefault="00E21B62" w:rsidP="00E21B62">
      <w:pPr>
        <w:pStyle w:val="Sangradetextonormal"/>
        <w:numPr>
          <w:ilvl w:val="0"/>
          <w:numId w:val="2"/>
        </w:numPr>
        <w:tabs>
          <w:tab w:val="clear" w:pos="720"/>
          <w:tab w:val="left" w:pos="0"/>
          <w:tab w:val="num" w:pos="426"/>
        </w:tabs>
        <w:ind w:left="0" w:firstLine="0"/>
        <w:rPr>
          <w:b/>
          <w:bCs/>
          <w:szCs w:val="24"/>
          <w:lang w:val="es-MX"/>
        </w:rPr>
      </w:pPr>
      <w:r w:rsidRPr="00E21B62">
        <w:rPr>
          <w:b/>
          <w:bCs/>
        </w:rPr>
        <w:t xml:space="preserve">Solicitud de Equivalencia Interna – Lucía Jimena Valle (expte. interno 6785/20) </w:t>
      </w:r>
    </w:p>
    <w:p w14:paraId="3CADA163" w14:textId="6C153784" w:rsidR="00B855C9" w:rsidRDefault="00B855C9" w:rsidP="00B855C9">
      <w:pPr>
        <w:pStyle w:val="Sangradetextonormal"/>
        <w:tabs>
          <w:tab w:val="left" w:pos="0"/>
        </w:tabs>
        <w:ind w:left="0"/>
        <w:rPr>
          <w:b/>
          <w:bCs/>
        </w:rPr>
      </w:pPr>
    </w:p>
    <w:p w14:paraId="618FF70E" w14:textId="77777777" w:rsidR="00B855C9" w:rsidRPr="001257F9" w:rsidRDefault="00B855C9" w:rsidP="00B855C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Valle, Lucía Jimena, LU 122270</w:t>
      </w:r>
    </w:p>
    <w:p w14:paraId="55837C89" w14:textId="26497BA3" w:rsidR="00B855C9" w:rsidRDefault="00B855C9" w:rsidP="00B855C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Equivalencia Interna (de Lic. en Administración a Contador Público)</w:t>
      </w:r>
    </w:p>
    <w:p w14:paraId="304D679E" w14:textId="7A14E6DE" w:rsidR="00B855C9" w:rsidRDefault="00B855C9" w:rsidP="00B855C9">
      <w:pPr>
        <w:rPr>
          <w:rFonts w:ascii="Times New Roman" w:hAnsi="Times New Roman" w:cs="Times New Roman"/>
          <w:bCs/>
          <w:sz w:val="24"/>
          <w:szCs w:val="24"/>
          <w:lang w:val="es-MX"/>
        </w:rPr>
      </w:pPr>
      <w:r w:rsidRPr="00BF055B">
        <w:rPr>
          <w:rFonts w:ascii="Times New Roman" w:hAnsi="Times New Roman" w:cs="Times New Roman"/>
          <w:bCs/>
          <w:sz w:val="24"/>
          <w:szCs w:val="24"/>
          <w:lang w:val="es-MX"/>
        </w:rPr>
        <w:t xml:space="preserve">Derecho Empresario </w:t>
      </w:r>
      <w:r>
        <w:rPr>
          <w:rFonts w:ascii="Times New Roman" w:hAnsi="Times New Roman" w:cs="Times New Roman"/>
          <w:bCs/>
          <w:sz w:val="24"/>
          <w:szCs w:val="24"/>
          <w:lang w:val="es-MX"/>
        </w:rPr>
        <w:t>por</w:t>
      </w:r>
      <w:r w:rsidRPr="00BF055B">
        <w:rPr>
          <w:rFonts w:ascii="Times New Roman" w:hAnsi="Times New Roman" w:cs="Times New Roman"/>
          <w:bCs/>
          <w:sz w:val="24"/>
          <w:szCs w:val="24"/>
          <w:lang w:val="es-MX"/>
        </w:rPr>
        <w:t xml:space="preserve"> Derecho Empresario C</w:t>
      </w:r>
      <w:r>
        <w:rPr>
          <w:rFonts w:ascii="Times New Roman" w:hAnsi="Times New Roman" w:cs="Times New Roman"/>
          <w:bCs/>
          <w:sz w:val="24"/>
          <w:szCs w:val="24"/>
          <w:lang w:val="es-MX"/>
        </w:rPr>
        <w:t>.</w:t>
      </w:r>
    </w:p>
    <w:p w14:paraId="6AF33C26" w14:textId="290AF140" w:rsidR="00E21B62" w:rsidRPr="00B855C9" w:rsidRDefault="00E21B62" w:rsidP="00E21B62">
      <w:pPr>
        <w:pStyle w:val="Sangradetextonormal"/>
        <w:numPr>
          <w:ilvl w:val="0"/>
          <w:numId w:val="2"/>
        </w:numPr>
        <w:tabs>
          <w:tab w:val="clear" w:pos="720"/>
          <w:tab w:val="left" w:pos="0"/>
          <w:tab w:val="num" w:pos="426"/>
        </w:tabs>
        <w:ind w:left="0" w:firstLine="0"/>
        <w:rPr>
          <w:b/>
          <w:bCs/>
          <w:szCs w:val="24"/>
          <w:lang w:val="es-MX"/>
        </w:rPr>
      </w:pPr>
      <w:r w:rsidRPr="00E21B62">
        <w:rPr>
          <w:b/>
          <w:bCs/>
          <w:szCs w:val="24"/>
        </w:rPr>
        <w:t xml:space="preserve">Ratificación de las Resoluciones de </w:t>
      </w:r>
      <w:smartTag w:uri="urn:schemas-microsoft-com:office:smarttags" w:element="PersonName">
        <w:smartTagPr>
          <w:attr w:name="ProductID" w:val="la Directora Decana"/>
        </w:smartTagPr>
        <w:r w:rsidRPr="00E21B62">
          <w:rPr>
            <w:b/>
            <w:bCs/>
            <w:szCs w:val="24"/>
          </w:rPr>
          <w:t>la Directora Decana</w:t>
        </w:r>
      </w:smartTag>
      <w:r w:rsidRPr="00E21B62">
        <w:rPr>
          <w:b/>
          <w:bCs/>
          <w:szCs w:val="24"/>
        </w:rPr>
        <w:t xml:space="preserve"> dictadas Ad Referéndum del Consejo Departamental 101/20 y 102</w:t>
      </w:r>
    </w:p>
    <w:p w14:paraId="23D5F6D3" w14:textId="626ACD93" w:rsidR="00B855C9" w:rsidRDefault="00B855C9" w:rsidP="00B855C9">
      <w:pPr>
        <w:pStyle w:val="Sangradetextonormal"/>
        <w:tabs>
          <w:tab w:val="left" w:pos="0"/>
        </w:tabs>
        <w:ind w:left="0"/>
        <w:rPr>
          <w:b/>
          <w:bCs/>
          <w:szCs w:val="24"/>
        </w:rPr>
      </w:pPr>
    </w:p>
    <w:p w14:paraId="3758C2D1" w14:textId="1FB87935" w:rsidR="00B855C9" w:rsidRDefault="00B855C9" w:rsidP="00B855C9">
      <w:pPr>
        <w:spacing w:after="0"/>
        <w:jc w:val="both"/>
        <w:rPr>
          <w:rFonts w:ascii="Times New Roman" w:hAnsi="Times New Roman" w:cs="Times New Roman"/>
          <w:sz w:val="24"/>
          <w:szCs w:val="24"/>
          <w:lang w:val="es-MX"/>
        </w:rPr>
      </w:pPr>
      <w:r w:rsidRPr="00A820E3">
        <w:rPr>
          <w:rFonts w:ascii="Times New Roman" w:hAnsi="Times New Roman" w:cs="Times New Roman"/>
          <w:sz w:val="24"/>
          <w:szCs w:val="24"/>
          <w:lang w:val="es-MX"/>
        </w:rPr>
        <w:t xml:space="preserve">Res. DD </w:t>
      </w:r>
      <w:r>
        <w:rPr>
          <w:rFonts w:ascii="Times New Roman" w:hAnsi="Times New Roman" w:cs="Times New Roman"/>
          <w:sz w:val="24"/>
          <w:szCs w:val="24"/>
          <w:lang w:val="es-MX"/>
        </w:rPr>
        <w:t>1</w:t>
      </w:r>
      <w:r w:rsidRPr="00A820E3">
        <w:rPr>
          <w:rFonts w:ascii="Times New Roman" w:hAnsi="Times New Roman" w:cs="Times New Roman"/>
          <w:sz w:val="24"/>
          <w:szCs w:val="24"/>
          <w:lang w:val="es-MX"/>
        </w:rPr>
        <w:t>0</w:t>
      </w:r>
      <w:r>
        <w:rPr>
          <w:rFonts w:ascii="Times New Roman" w:hAnsi="Times New Roman" w:cs="Times New Roman"/>
          <w:sz w:val="24"/>
          <w:szCs w:val="24"/>
          <w:lang w:val="es-MX"/>
        </w:rPr>
        <w:t>1</w:t>
      </w:r>
      <w:r w:rsidRPr="00A820E3">
        <w:rPr>
          <w:rFonts w:ascii="Times New Roman" w:hAnsi="Times New Roman" w:cs="Times New Roman"/>
          <w:sz w:val="24"/>
          <w:szCs w:val="24"/>
          <w:lang w:val="es-MX"/>
        </w:rPr>
        <w:t xml:space="preserve">/20 – </w:t>
      </w:r>
      <w:r>
        <w:rPr>
          <w:rFonts w:ascii="Times New Roman" w:hAnsi="Times New Roman" w:cs="Times New Roman"/>
          <w:sz w:val="24"/>
          <w:szCs w:val="24"/>
          <w:lang w:val="es-MX"/>
        </w:rPr>
        <w:t>Renuncia Iván Budassi, cargo de Profesor Adjunto, Derecho Administrativo I.</w:t>
      </w:r>
    </w:p>
    <w:p w14:paraId="365D60D6" w14:textId="2297417F" w:rsidR="00B855C9" w:rsidRPr="00B855C9" w:rsidRDefault="00B855C9" w:rsidP="00B855C9">
      <w:pPr>
        <w:spacing w:after="0"/>
        <w:jc w:val="both"/>
        <w:rPr>
          <w:rFonts w:ascii="Times New Roman" w:hAnsi="Times New Roman" w:cs="Times New Roman"/>
          <w:sz w:val="24"/>
          <w:szCs w:val="24"/>
          <w:lang w:val="es-MX"/>
        </w:rPr>
      </w:pPr>
      <w:r w:rsidRPr="00A820E3">
        <w:rPr>
          <w:rFonts w:ascii="Times New Roman" w:hAnsi="Times New Roman" w:cs="Times New Roman"/>
          <w:sz w:val="24"/>
          <w:szCs w:val="24"/>
          <w:lang w:val="es-MX"/>
        </w:rPr>
        <w:t xml:space="preserve">Res. DD </w:t>
      </w:r>
      <w:r>
        <w:rPr>
          <w:rFonts w:ascii="Times New Roman" w:hAnsi="Times New Roman" w:cs="Times New Roman"/>
          <w:sz w:val="24"/>
          <w:szCs w:val="24"/>
          <w:lang w:val="es-MX"/>
        </w:rPr>
        <w:t>1</w:t>
      </w:r>
      <w:r w:rsidRPr="00A820E3">
        <w:rPr>
          <w:rFonts w:ascii="Times New Roman" w:hAnsi="Times New Roman" w:cs="Times New Roman"/>
          <w:sz w:val="24"/>
          <w:szCs w:val="24"/>
          <w:lang w:val="es-MX"/>
        </w:rPr>
        <w:t>0</w:t>
      </w:r>
      <w:r>
        <w:rPr>
          <w:rFonts w:ascii="Times New Roman" w:hAnsi="Times New Roman" w:cs="Times New Roman"/>
          <w:sz w:val="24"/>
          <w:szCs w:val="24"/>
          <w:lang w:val="es-MX"/>
        </w:rPr>
        <w:t>2</w:t>
      </w:r>
      <w:r w:rsidRPr="00A820E3">
        <w:rPr>
          <w:rFonts w:ascii="Times New Roman" w:hAnsi="Times New Roman" w:cs="Times New Roman"/>
          <w:sz w:val="24"/>
          <w:szCs w:val="24"/>
          <w:lang w:val="es-MX"/>
        </w:rPr>
        <w:t xml:space="preserve">/20 – </w:t>
      </w:r>
      <w:r>
        <w:rPr>
          <w:rFonts w:ascii="Times New Roman" w:hAnsi="Times New Roman" w:cs="Times New Roman"/>
          <w:sz w:val="24"/>
          <w:szCs w:val="24"/>
          <w:lang w:val="es-MX"/>
        </w:rPr>
        <w:t>Renuncia Viviana Ercilia Dottori, cargo de Ayudante de Docencia A, Evolución Institucional del Derecho Privado.</w:t>
      </w:r>
    </w:p>
    <w:sectPr w:rsidR="00B855C9" w:rsidRPr="00B855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33238"/>
    <w:multiLevelType w:val="hybridMultilevel"/>
    <w:tmpl w:val="33ACA13A"/>
    <w:lvl w:ilvl="0" w:tplc="DB38AE7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7697029"/>
    <w:multiLevelType w:val="hybridMultilevel"/>
    <w:tmpl w:val="C2E2F77C"/>
    <w:lvl w:ilvl="0" w:tplc="F7CE66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24"/>
    <w:rsid w:val="00037F03"/>
    <w:rsid w:val="0006186E"/>
    <w:rsid w:val="00076688"/>
    <w:rsid w:val="001257F9"/>
    <w:rsid w:val="0012651D"/>
    <w:rsid w:val="001515A5"/>
    <w:rsid w:val="00167173"/>
    <w:rsid w:val="00170ACC"/>
    <w:rsid w:val="001A3954"/>
    <w:rsid w:val="001F4621"/>
    <w:rsid w:val="002A0838"/>
    <w:rsid w:val="002D4FDA"/>
    <w:rsid w:val="00362ED0"/>
    <w:rsid w:val="00385ADA"/>
    <w:rsid w:val="003A1EB6"/>
    <w:rsid w:val="003F45BD"/>
    <w:rsid w:val="00401F60"/>
    <w:rsid w:val="004423AF"/>
    <w:rsid w:val="00477121"/>
    <w:rsid w:val="004863A1"/>
    <w:rsid w:val="004A5F55"/>
    <w:rsid w:val="004E230D"/>
    <w:rsid w:val="005023CF"/>
    <w:rsid w:val="0054221D"/>
    <w:rsid w:val="0055173D"/>
    <w:rsid w:val="005551D6"/>
    <w:rsid w:val="00582274"/>
    <w:rsid w:val="005A5FA6"/>
    <w:rsid w:val="005C5B11"/>
    <w:rsid w:val="005D3A88"/>
    <w:rsid w:val="005F2B2F"/>
    <w:rsid w:val="0060462B"/>
    <w:rsid w:val="0060701F"/>
    <w:rsid w:val="00640FF2"/>
    <w:rsid w:val="006748DE"/>
    <w:rsid w:val="0069229D"/>
    <w:rsid w:val="006B579F"/>
    <w:rsid w:val="006F471F"/>
    <w:rsid w:val="00752DC5"/>
    <w:rsid w:val="0078187F"/>
    <w:rsid w:val="00784909"/>
    <w:rsid w:val="007A52D6"/>
    <w:rsid w:val="007E39A2"/>
    <w:rsid w:val="008332C5"/>
    <w:rsid w:val="0088642B"/>
    <w:rsid w:val="00892280"/>
    <w:rsid w:val="00916972"/>
    <w:rsid w:val="0096670A"/>
    <w:rsid w:val="00982631"/>
    <w:rsid w:val="009C6D97"/>
    <w:rsid w:val="009D7B3B"/>
    <w:rsid w:val="009F20D8"/>
    <w:rsid w:val="00A25571"/>
    <w:rsid w:val="00AE25BE"/>
    <w:rsid w:val="00B1124A"/>
    <w:rsid w:val="00B17379"/>
    <w:rsid w:val="00B855C9"/>
    <w:rsid w:val="00BB7624"/>
    <w:rsid w:val="00C007AA"/>
    <w:rsid w:val="00C03BC7"/>
    <w:rsid w:val="00C12A16"/>
    <w:rsid w:val="00C60936"/>
    <w:rsid w:val="00CD57D9"/>
    <w:rsid w:val="00CD60D7"/>
    <w:rsid w:val="00CF4984"/>
    <w:rsid w:val="00D2374F"/>
    <w:rsid w:val="00D31A8D"/>
    <w:rsid w:val="00DA5E3C"/>
    <w:rsid w:val="00DC7904"/>
    <w:rsid w:val="00DC7D40"/>
    <w:rsid w:val="00DF75C6"/>
    <w:rsid w:val="00E21B62"/>
    <w:rsid w:val="00E24E25"/>
    <w:rsid w:val="00E83E86"/>
    <w:rsid w:val="00E8441F"/>
    <w:rsid w:val="00E853E1"/>
    <w:rsid w:val="00E867DE"/>
    <w:rsid w:val="00EC13AB"/>
    <w:rsid w:val="00EC26A6"/>
    <w:rsid w:val="00EC62B1"/>
    <w:rsid w:val="00F02AE9"/>
    <w:rsid w:val="00F42C67"/>
    <w:rsid w:val="00F53A5C"/>
    <w:rsid w:val="00F663D5"/>
    <w:rsid w:val="00F708BA"/>
    <w:rsid w:val="00F82058"/>
    <w:rsid w:val="00FC18F7"/>
    <w:rsid w:val="00FD1490"/>
    <w:rsid w:val="00FE3EE5"/>
    <w:rsid w:val="00FF1D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3CDF74"/>
  <w15:chartTrackingRefBased/>
  <w15:docId w15:val="{2DC4E3DD-7422-4CFD-826A-3C8C78E2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DC5"/>
    <w:pPr>
      <w:ind w:left="720"/>
      <w:contextualSpacing/>
    </w:pPr>
  </w:style>
  <w:style w:type="paragraph" w:styleId="Sangradetextonormal">
    <w:name w:val="Body Text Indent"/>
    <w:basedOn w:val="Normal"/>
    <w:link w:val="SangradetextonormalCar"/>
    <w:uiPriority w:val="99"/>
    <w:rsid w:val="009F20D8"/>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9F20D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257315">
      <w:bodyDiv w:val="1"/>
      <w:marLeft w:val="0"/>
      <w:marRight w:val="0"/>
      <w:marTop w:val="0"/>
      <w:marBottom w:val="0"/>
      <w:divBdr>
        <w:top w:val="none" w:sz="0" w:space="0" w:color="auto"/>
        <w:left w:val="none" w:sz="0" w:space="0" w:color="auto"/>
        <w:bottom w:val="none" w:sz="0" w:space="0" w:color="auto"/>
        <w:right w:val="none" w:sz="0" w:space="0" w:color="auto"/>
      </w:divBdr>
      <w:divsChild>
        <w:div w:id="153761951">
          <w:marLeft w:val="0"/>
          <w:marRight w:val="0"/>
          <w:marTop w:val="0"/>
          <w:marBottom w:val="0"/>
          <w:divBdr>
            <w:top w:val="none" w:sz="0" w:space="0" w:color="auto"/>
            <w:left w:val="none" w:sz="0" w:space="0" w:color="auto"/>
            <w:bottom w:val="none" w:sz="0" w:space="0" w:color="auto"/>
            <w:right w:val="none" w:sz="0" w:space="0" w:color="auto"/>
          </w:divBdr>
        </w:div>
        <w:div w:id="1070159387">
          <w:marLeft w:val="0"/>
          <w:marRight w:val="0"/>
          <w:marTop w:val="0"/>
          <w:marBottom w:val="0"/>
          <w:divBdr>
            <w:top w:val="none" w:sz="0" w:space="0" w:color="auto"/>
            <w:left w:val="none" w:sz="0" w:space="0" w:color="auto"/>
            <w:bottom w:val="none" w:sz="0" w:space="0" w:color="auto"/>
            <w:right w:val="none" w:sz="0" w:space="0" w:color="auto"/>
          </w:divBdr>
        </w:div>
        <w:div w:id="2005737006">
          <w:marLeft w:val="0"/>
          <w:marRight w:val="0"/>
          <w:marTop w:val="0"/>
          <w:marBottom w:val="0"/>
          <w:divBdr>
            <w:top w:val="none" w:sz="0" w:space="0" w:color="auto"/>
            <w:left w:val="none" w:sz="0" w:space="0" w:color="auto"/>
            <w:bottom w:val="none" w:sz="0" w:space="0" w:color="auto"/>
            <w:right w:val="none" w:sz="0" w:space="0" w:color="auto"/>
          </w:divBdr>
        </w:div>
        <w:div w:id="1771470523">
          <w:marLeft w:val="0"/>
          <w:marRight w:val="0"/>
          <w:marTop w:val="0"/>
          <w:marBottom w:val="0"/>
          <w:divBdr>
            <w:top w:val="none" w:sz="0" w:space="0" w:color="auto"/>
            <w:left w:val="none" w:sz="0" w:space="0" w:color="auto"/>
            <w:bottom w:val="none" w:sz="0" w:space="0" w:color="auto"/>
            <w:right w:val="none" w:sz="0" w:space="0" w:color="auto"/>
          </w:divBdr>
        </w:div>
        <w:div w:id="2078891474">
          <w:marLeft w:val="0"/>
          <w:marRight w:val="0"/>
          <w:marTop w:val="0"/>
          <w:marBottom w:val="0"/>
          <w:divBdr>
            <w:top w:val="none" w:sz="0" w:space="0" w:color="auto"/>
            <w:left w:val="none" w:sz="0" w:space="0" w:color="auto"/>
            <w:bottom w:val="none" w:sz="0" w:space="0" w:color="auto"/>
            <w:right w:val="none" w:sz="0" w:space="0" w:color="auto"/>
          </w:divBdr>
        </w:div>
        <w:div w:id="1617368741">
          <w:marLeft w:val="0"/>
          <w:marRight w:val="0"/>
          <w:marTop w:val="0"/>
          <w:marBottom w:val="0"/>
          <w:divBdr>
            <w:top w:val="none" w:sz="0" w:space="0" w:color="auto"/>
            <w:left w:val="none" w:sz="0" w:space="0" w:color="auto"/>
            <w:bottom w:val="none" w:sz="0" w:space="0" w:color="auto"/>
            <w:right w:val="none" w:sz="0" w:space="0" w:color="auto"/>
          </w:divBdr>
        </w:div>
        <w:div w:id="1450395326">
          <w:marLeft w:val="0"/>
          <w:marRight w:val="0"/>
          <w:marTop w:val="0"/>
          <w:marBottom w:val="0"/>
          <w:divBdr>
            <w:top w:val="none" w:sz="0" w:space="0" w:color="auto"/>
            <w:left w:val="none" w:sz="0" w:space="0" w:color="auto"/>
            <w:bottom w:val="none" w:sz="0" w:space="0" w:color="auto"/>
            <w:right w:val="none" w:sz="0" w:space="0" w:color="auto"/>
          </w:divBdr>
        </w:div>
        <w:div w:id="106433859">
          <w:marLeft w:val="0"/>
          <w:marRight w:val="0"/>
          <w:marTop w:val="0"/>
          <w:marBottom w:val="0"/>
          <w:divBdr>
            <w:top w:val="none" w:sz="0" w:space="0" w:color="auto"/>
            <w:left w:val="none" w:sz="0" w:space="0" w:color="auto"/>
            <w:bottom w:val="none" w:sz="0" w:space="0" w:color="auto"/>
            <w:right w:val="none" w:sz="0" w:space="0" w:color="auto"/>
          </w:divBdr>
        </w:div>
        <w:div w:id="1061900185">
          <w:marLeft w:val="0"/>
          <w:marRight w:val="0"/>
          <w:marTop w:val="0"/>
          <w:marBottom w:val="0"/>
          <w:divBdr>
            <w:top w:val="none" w:sz="0" w:space="0" w:color="auto"/>
            <w:left w:val="none" w:sz="0" w:space="0" w:color="auto"/>
            <w:bottom w:val="none" w:sz="0" w:space="0" w:color="auto"/>
            <w:right w:val="none" w:sz="0" w:space="0" w:color="auto"/>
          </w:divBdr>
        </w:div>
        <w:div w:id="1063675543">
          <w:marLeft w:val="0"/>
          <w:marRight w:val="0"/>
          <w:marTop w:val="0"/>
          <w:marBottom w:val="0"/>
          <w:divBdr>
            <w:top w:val="none" w:sz="0" w:space="0" w:color="auto"/>
            <w:left w:val="none" w:sz="0" w:space="0" w:color="auto"/>
            <w:bottom w:val="none" w:sz="0" w:space="0" w:color="auto"/>
            <w:right w:val="none" w:sz="0" w:space="0" w:color="auto"/>
          </w:divBdr>
        </w:div>
        <w:div w:id="1134912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1201</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USUARIO</cp:lastModifiedBy>
  <cp:revision>8</cp:revision>
  <dcterms:created xsi:type="dcterms:W3CDTF">2020-07-20T17:04:00Z</dcterms:created>
  <dcterms:modified xsi:type="dcterms:W3CDTF">2020-07-21T15:47:00Z</dcterms:modified>
</cp:coreProperties>
</file>