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4DC15" w14:textId="17B2D993"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n°50</w:t>
      </w:r>
      <w:r w:rsidR="005B7141">
        <w:rPr>
          <w:rFonts w:ascii="Times New Roman" w:hAnsi="Times New Roman" w:cs="Times New Roman"/>
          <w:b/>
          <w:sz w:val="24"/>
          <w:szCs w:val="24"/>
          <w:lang w:val="es-MX"/>
        </w:rPr>
        <w:t>4</w:t>
      </w:r>
      <w:r>
        <w:rPr>
          <w:rFonts w:ascii="Times New Roman" w:hAnsi="Times New Roman" w:cs="Times New Roman"/>
          <w:b/>
          <w:sz w:val="24"/>
          <w:szCs w:val="24"/>
          <w:lang w:val="es-MX"/>
        </w:rPr>
        <w:t xml:space="preserve">, de la sesión plenaria del Consejo Departamental que se realizará por la plataforma Zoom, el </w:t>
      </w:r>
      <w:r w:rsidR="005A3D58">
        <w:rPr>
          <w:rFonts w:ascii="Times New Roman" w:hAnsi="Times New Roman" w:cs="Times New Roman"/>
          <w:b/>
          <w:sz w:val="24"/>
          <w:szCs w:val="24"/>
          <w:lang w:val="es-MX"/>
        </w:rPr>
        <w:t>1</w:t>
      </w:r>
      <w:r>
        <w:rPr>
          <w:rFonts w:ascii="Times New Roman" w:hAnsi="Times New Roman" w:cs="Times New Roman"/>
          <w:b/>
          <w:sz w:val="24"/>
          <w:szCs w:val="24"/>
          <w:lang w:val="es-MX"/>
        </w:rPr>
        <w:t xml:space="preserve"> de </w:t>
      </w:r>
      <w:r w:rsidR="005A3D58">
        <w:rPr>
          <w:rFonts w:ascii="Times New Roman" w:hAnsi="Times New Roman" w:cs="Times New Roman"/>
          <w:b/>
          <w:sz w:val="24"/>
          <w:szCs w:val="24"/>
          <w:lang w:val="es-MX"/>
        </w:rPr>
        <w:t>junio</w:t>
      </w:r>
      <w:r>
        <w:rPr>
          <w:rFonts w:ascii="Times New Roman" w:hAnsi="Times New Roman" w:cs="Times New Roman"/>
          <w:b/>
          <w:sz w:val="24"/>
          <w:szCs w:val="24"/>
          <w:lang w:val="es-MX"/>
        </w:rPr>
        <w:t xml:space="preserve"> de 2021, a las 14:00hs:</w:t>
      </w:r>
    </w:p>
    <w:p w14:paraId="32570558" w14:textId="77777777" w:rsidR="00814F7F" w:rsidRDefault="00814F7F" w:rsidP="00814F7F"/>
    <w:p w14:paraId="36744513" w14:textId="7C980BEB" w:rsidR="00814F7F" w:rsidRDefault="005B7141" w:rsidP="00814F7F">
      <w:pPr>
        <w:pStyle w:val="Sangradetextonormal"/>
        <w:numPr>
          <w:ilvl w:val="0"/>
          <w:numId w:val="1"/>
        </w:numPr>
        <w:tabs>
          <w:tab w:val="clear" w:pos="720"/>
          <w:tab w:val="num" w:pos="360"/>
          <w:tab w:val="num" w:pos="1276"/>
        </w:tabs>
        <w:ind w:left="360"/>
        <w:rPr>
          <w:b/>
        </w:rPr>
      </w:pPr>
      <w:r>
        <w:rPr>
          <w:b/>
        </w:rPr>
        <w:t>Tratamiento del Acta Nº 503</w:t>
      </w:r>
    </w:p>
    <w:p w14:paraId="69F8529B" w14:textId="77777777" w:rsidR="00814F7F" w:rsidRPr="00814F7F" w:rsidRDefault="00814F7F" w:rsidP="00814F7F">
      <w:pPr>
        <w:pStyle w:val="Sangradetextonormal"/>
        <w:tabs>
          <w:tab w:val="num" w:pos="1276"/>
        </w:tabs>
        <w:rPr>
          <w:b/>
        </w:rPr>
      </w:pPr>
    </w:p>
    <w:p w14:paraId="258AAD1B" w14:textId="7685E231" w:rsidR="00814F7F" w:rsidRDefault="00814F7F" w:rsidP="00814F7F">
      <w:pPr>
        <w:pStyle w:val="Sangradetextonormal"/>
        <w:numPr>
          <w:ilvl w:val="0"/>
          <w:numId w:val="1"/>
        </w:numPr>
        <w:tabs>
          <w:tab w:val="num" w:pos="1276"/>
        </w:tabs>
        <w:ind w:left="360"/>
        <w:rPr>
          <w:b/>
        </w:rPr>
      </w:pPr>
      <w:r w:rsidRPr="00814F7F">
        <w:rPr>
          <w:b/>
        </w:rPr>
        <w:t>Informes de la Directora Decana</w:t>
      </w:r>
    </w:p>
    <w:p w14:paraId="0943627F" w14:textId="4FC32D4B" w:rsidR="00814F7F" w:rsidRPr="00814F7F" w:rsidRDefault="00814F7F" w:rsidP="00814F7F">
      <w:pPr>
        <w:pStyle w:val="Sangradetextonormal"/>
        <w:ind w:left="0"/>
        <w:rPr>
          <w:b/>
        </w:rPr>
      </w:pPr>
    </w:p>
    <w:p w14:paraId="65144205" w14:textId="706AE982" w:rsidR="007D2AC9" w:rsidRDefault="007D2AC9" w:rsidP="007D2AC9">
      <w:pPr>
        <w:pStyle w:val="Sangradetextonormal"/>
        <w:numPr>
          <w:ilvl w:val="0"/>
          <w:numId w:val="1"/>
        </w:numPr>
        <w:tabs>
          <w:tab w:val="num" w:pos="1276"/>
        </w:tabs>
        <w:ind w:left="360"/>
        <w:rPr>
          <w:b/>
        </w:rPr>
      </w:pPr>
      <w:r w:rsidRPr="007D2AC9">
        <w:rPr>
          <w:b/>
        </w:rPr>
        <w:t>Aprobación Diplomatura en Seguros (expte. interno 7496/21, Dictamen Comisión de Investigación y Posgrado)</w:t>
      </w:r>
    </w:p>
    <w:p w14:paraId="508D126B" w14:textId="05609B60" w:rsidR="009339F0" w:rsidRDefault="009339F0" w:rsidP="009339F0">
      <w:pPr>
        <w:pStyle w:val="Sangradetextonormal"/>
        <w:ind w:left="0"/>
        <w:rPr>
          <w:b/>
        </w:rPr>
      </w:pPr>
    </w:p>
    <w:p w14:paraId="28DFE67B" w14:textId="77777777" w:rsidR="009339F0" w:rsidRPr="001946DB" w:rsidRDefault="009339F0" w:rsidP="009339F0">
      <w:pPr>
        <w:spacing w:after="0"/>
        <w:jc w:val="both"/>
        <w:rPr>
          <w:rFonts w:ascii="Times New Roman" w:hAnsi="Times New Roman" w:cs="Times New Roman"/>
          <w:bCs/>
          <w:sz w:val="24"/>
          <w:szCs w:val="24"/>
          <w:lang w:val="es-MX"/>
        </w:rPr>
      </w:pPr>
      <w:r w:rsidRPr="001946DB">
        <w:rPr>
          <w:rFonts w:ascii="Times New Roman" w:hAnsi="Times New Roman" w:cs="Times New Roman"/>
          <w:bCs/>
          <w:sz w:val="24"/>
          <w:szCs w:val="24"/>
          <w:lang w:val="es-MX"/>
        </w:rPr>
        <w:t>Se adjunta proyecto.</w:t>
      </w:r>
    </w:p>
    <w:p w14:paraId="6635613A" w14:textId="77777777" w:rsidR="009339F0" w:rsidRPr="007D2AC9" w:rsidRDefault="009339F0" w:rsidP="009339F0">
      <w:pPr>
        <w:pStyle w:val="Sangradetextonormal"/>
        <w:ind w:left="0"/>
        <w:rPr>
          <w:b/>
        </w:rPr>
      </w:pPr>
    </w:p>
    <w:p w14:paraId="5535A3B0" w14:textId="243037D5" w:rsidR="007D2AC9" w:rsidRDefault="007D2AC9" w:rsidP="007D2AC9">
      <w:pPr>
        <w:pStyle w:val="Sangradetextonormal"/>
        <w:numPr>
          <w:ilvl w:val="0"/>
          <w:numId w:val="1"/>
        </w:numPr>
        <w:tabs>
          <w:tab w:val="num" w:pos="1276"/>
        </w:tabs>
        <w:ind w:left="360"/>
        <w:rPr>
          <w:b/>
        </w:rPr>
      </w:pPr>
      <w:r w:rsidRPr="007D2AC9">
        <w:rPr>
          <w:b/>
        </w:rPr>
        <w:t>Creación Clínica Jurídica de Violencia de Género (expte. interno 7488/21, Dictamen Comisión de Interpretación y Reglamento)</w:t>
      </w:r>
    </w:p>
    <w:p w14:paraId="68DAB880" w14:textId="182F4B35" w:rsidR="009339F0" w:rsidRDefault="009339F0" w:rsidP="009339F0">
      <w:pPr>
        <w:pStyle w:val="Sangradetextonormal"/>
        <w:ind w:left="0"/>
        <w:rPr>
          <w:b/>
        </w:rPr>
      </w:pPr>
    </w:p>
    <w:p w14:paraId="626C8178" w14:textId="77777777" w:rsidR="009339F0" w:rsidRPr="001946DB" w:rsidRDefault="009339F0" w:rsidP="009339F0">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Se adjunta proyecto.</w:t>
      </w:r>
    </w:p>
    <w:p w14:paraId="6964FDE1" w14:textId="77777777" w:rsidR="009339F0" w:rsidRPr="007D2AC9" w:rsidRDefault="009339F0" w:rsidP="009339F0">
      <w:pPr>
        <w:pStyle w:val="Sangradetextonormal"/>
        <w:ind w:left="0"/>
        <w:rPr>
          <w:b/>
        </w:rPr>
      </w:pPr>
    </w:p>
    <w:p w14:paraId="6C1D0861" w14:textId="59571F37" w:rsidR="007D2AC9" w:rsidRDefault="007D2AC9" w:rsidP="007D2AC9">
      <w:pPr>
        <w:pStyle w:val="Sangradetextonormal"/>
        <w:numPr>
          <w:ilvl w:val="0"/>
          <w:numId w:val="1"/>
        </w:numPr>
        <w:tabs>
          <w:tab w:val="num" w:pos="1276"/>
        </w:tabs>
        <w:ind w:left="360"/>
        <w:rPr>
          <w:b/>
        </w:rPr>
      </w:pPr>
      <w:r w:rsidRPr="007D2AC9">
        <w:rPr>
          <w:b/>
        </w:rPr>
        <w:t>Denuncia presunta copia examen parcial Derecho del Trabajo y de la Seguridad Social D (expte. interno 7491/21, Dictamen Comisión de Enseñanza)</w:t>
      </w:r>
    </w:p>
    <w:p w14:paraId="7E556EE6" w14:textId="49A89F30" w:rsidR="009339F0" w:rsidRDefault="009339F0" w:rsidP="009339F0">
      <w:pPr>
        <w:pStyle w:val="Sangradetextonormal"/>
        <w:ind w:left="0"/>
        <w:rPr>
          <w:b/>
        </w:rPr>
      </w:pPr>
    </w:p>
    <w:p w14:paraId="5D36DD92" w14:textId="77777777" w:rsidR="009339F0" w:rsidRPr="00E86465" w:rsidRDefault="009339F0" w:rsidP="009339F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 antecedentes.</w:t>
      </w:r>
    </w:p>
    <w:p w14:paraId="64EFC3C9" w14:textId="77777777" w:rsidR="009339F0" w:rsidRPr="007D2AC9" w:rsidRDefault="009339F0" w:rsidP="009339F0">
      <w:pPr>
        <w:pStyle w:val="Sangradetextonormal"/>
        <w:ind w:left="0"/>
        <w:rPr>
          <w:b/>
        </w:rPr>
      </w:pPr>
    </w:p>
    <w:p w14:paraId="30D76946" w14:textId="23CBC7C9" w:rsidR="007D2AC9" w:rsidRDefault="007D2AC9" w:rsidP="007D2AC9">
      <w:pPr>
        <w:pStyle w:val="Sangradetextonormal"/>
        <w:numPr>
          <w:ilvl w:val="0"/>
          <w:numId w:val="1"/>
        </w:numPr>
        <w:tabs>
          <w:tab w:val="num" w:pos="1276"/>
        </w:tabs>
        <w:ind w:left="360"/>
        <w:rPr>
          <w:b/>
        </w:rPr>
      </w:pPr>
      <w:r w:rsidRPr="007D2AC9">
        <w:rPr>
          <w:b/>
        </w:rPr>
        <w:t>Reclamo Etapa de Revisión Exámenes Derecho Administrativo II (expte. interno 7499/21, Dictamen Comisión de Enseñanza)</w:t>
      </w:r>
    </w:p>
    <w:p w14:paraId="5BBC3CD0" w14:textId="32CCDE9A" w:rsidR="009339F0" w:rsidRDefault="009339F0" w:rsidP="009339F0">
      <w:pPr>
        <w:pStyle w:val="Sangradetextonormal"/>
        <w:ind w:left="0"/>
        <w:rPr>
          <w:b/>
        </w:rPr>
      </w:pPr>
    </w:p>
    <w:p w14:paraId="0E2F79D6" w14:textId="77777777" w:rsidR="009339F0" w:rsidRDefault="009339F0" w:rsidP="009339F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 adjunta nota.</w:t>
      </w:r>
    </w:p>
    <w:p w14:paraId="78848000" w14:textId="77777777" w:rsidR="009339F0" w:rsidRPr="007D2AC9" w:rsidRDefault="009339F0" w:rsidP="009339F0">
      <w:pPr>
        <w:pStyle w:val="Sangradetextonormal"/>
        <w:ind w:left="0"/>
        <w:rPr>
          <w:b/>
        </w:rPr>
      </w:pPr>
    </w:p>
    <w:p w14:paraId="52EE7BF8" w14:textId="3E2CFBD6" w:rsidR="007D2AC9" w:rsidRDefault="007D2AC9" w:rsidP="007D2AC9">
      <w:pPr>
        <w:pStyle w:val="Sangradetextonormal"/>
        <w:numPr>
          <w:ilvl w:val="0"/>
          <w:numId w:val="1"/>
        </w:numPr>
        <w:tabs>
          <w:tab w:val="num" w:pos="1276"/>
        </w:tabs>
        <w:ind w:left="360"/>
        <w:rPr>
          <w:b/>
        </w:rPr>
      </w:pPr>
      <w:r w:rsidRPr="007D2AC9">
        <w:rPr>
          <w:b/>
        </w:rPr>
        <w:t>Solicitud de Excepción a la Nivelación – Diego Martín Sánchez (expte. interno 7500/21, Dictamen Comisión de Enseñanza)</w:t>
      </w:r>
    </w:p>
    <w:p w14:paraId="5EC6249F" w14:textId="25620332" w:rsidR="009339F0" w:rsidRDefault="009339F0" w:rsidP="009339F0">
      <w:pPr>
        <w:pStyle w:val="Sangradetextonormal"/>
        <w:ind w:left="0"/>
        <w:rPr>
          <w:b/>
        </w:rPr>
      </w:pPr>
    </w:p>
    <w:p w14:paraId="648D8601" w14:textId="77777777" w:rsidR="009339F0" w:rsidRPr="00DC4FA6"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Diego Martín SÁNCHEZ</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41347</w:t>
      </w:r>
    </w:p>
    <w:p w14:paraId="245AD385" w14:textId="77777777" w:rsidR="009339F0" w:rsidRDefault="009339F0" w:rsidP="009339F0">
      <w:pPr>
        <w:pStyle w:val="Sangradetextonormal"/>
        <w:ind w:left="0"/>
        <w:rPr>
          <w:szCs w:val="24"/>
        </w:rPr>
      </w:pPr>
    </w:p>
    <w:p w14:paraId="4B715228" w14:textId="77777777" w:rsidR="009339F0" w:rsidRDefault="009339F0" w:rsidP="009339F0">
      <w:pPr>
        <w:pStyle w:val="Sangradetextonormal"/>
        <w:ind w:left="0"/>
        <w:rPr>
          <w:szCs w:val="24"/>
        </w:rPr>
      </w:pPr>
      <w:r>
        <w:rPr>
          <w:szCs w:val="24"/>
        </w:rPr>
        <w:t>Tiene 8 materias aprobadas de Licenciatura en Economía UNS.</w:t>
      </w:r>
    </w:p>
    <w:p w14:paraId="3C214CD6" w14:textId="77777777" w:rsidR="009339F0" w:rsidRPr="007D2AC9" w:rsidRDefault="009339F0" w:rsidP="009339F0">
      <w:pPr>
        <w:pStyle w:val="Sangradetextonormal"/>
        <w:ind w:left="0"/>
        <w:rPr>
          <w:b/>
        </w:rPr>
      </w:pPr>
    </w:p>
    <w:p w14:paraId="2216B542" w14:textId="139123C2" w:rsidR="007D2AC9" w:rsidRDefault="007D2AC9" w:rsidP="007D2AC9">
      <w:pPr>
        <w:pStyle w:val="Sangradetextonormal"/>
        <w:numPr>
          <w:ilvl w:val="0"/>
          <w:numId w:val="1"/>
        </w:numPr>
        <w:tabs>
          <w:tab w:val="num" w:pos="1276"/>
        </w:tabs>
        <w:ind w:left="360"/>
        <w:rPr>
          <w:b/>
        </w:rPr>
      </w:pPr>
      <w:r w:rsidRPr="007D2AC9">
        <w:rPr>
          <w:b/>
        </w:rPr>
        <w:t>Solicitudes de Excepción a las Correlativas: exptes. internos 7487/21 Tomás Ariel Dell´Elce; 7493/21 Paula Cristina Rizzo; 7494/21 Paula Shaiel Igarzabal Vogel; 7495/21 Gustavo Germán Paco; 7498/21 Catalina Ortiz (Dictámenes Comisión de Enseñanza)</w:t>
      </w:r>
    </w:p>
    <w:p w14:paraId="421590BC" w14:textId="611D36B1" w:rsidR="009339F0" w:rsidRDefault="009339F0" w:rsidP="009339F0">
      <w:pPr>
        <w:pStyle w:val="Sangradetextonormal"/>
        <w:ind w:left="0"/>
        <w:rPr>
          <w:b/>
        </w:rPr>
      </w:pPr>
    </w:p>
    <w:p w14:paraId="6FEB4904" w14:textId="77777777" w:rsidR="009339F0" w:rsidRPr="00DC4FA6"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Tomás Ariel DELL´ELCE</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121151</w:t>
      </w:r>
    </w:p>
    <w:p w14:paraId="305D1F68" w14:textId="77777777" w:rsidR="009339F0" w:rsidRDefault="009339F0" w:rsidP="009339F0">
      <w:pPr>
        <w:pStyle w:val="Sangradetextonormal"/>
        <w:ind w:left="0"/>
        <w:rPr>
          <w:szCs w:val="24"/>
        </w:rPr>
      </w:pPr>
    </w:p>
    <w:p w14:paraId="7F8AA37B" w14:textId="77777777" w:rsidR="009339F0" w:rsidRPr="00DC4FA6" w:rsidRDefault="009339F0" w:rsidP="009339F0">
      <w:pPr>
        <w:pStyle w:val="Sangradetextonormal"/>
        <w:ind w:left="0"/>
        <w:rPr>
          <w:szCs w:val="24"/>
        </w:rPr>
      </w:pPr>
      <w:r w:rsidRPr="00DC4FA6">
        <w:rPr>
          <w:szCs w:val="24"/>
        </w:rPr>
        <w:t>Quiere cursar Derecho</w:t>
      </w:r>
      <w:r>
        <w:rPr>
          <w:szCs w:val="24"/>
        </w:rPr>
        <w:t xml:space="preserve"> de Daños</w:t>
      </w:r>
      <w:r w:rsidRPr="00DC4FA6">
        <w:rPr>
          <w:szCs w:val="24"/>
        </w:rPr>
        <w:t xml:space="preserve"> en el presente cuatrimestre. No tiene </w:t>
      </w:r>
      <w:r>
        <w:rPr>
          <w:szCs w:val="24"/>
        </w:rPr>
        <w:t>el</w:t>
      </w:r>
      <w:r w:rsidRPr="00DC4FA6">
        <w:rPr>
          <w:szCs w:val="24"/>
        </w:rPr>
        <w:t xml:space="preserve"> </w:t>
      </w:r>
      <w:r>
        <w:rPr>
          <w:szCs w:val="24"/>
        </w:rPr>
        <w:t>final</w:t>
      </w:r>
      <w:r w:rsidRPr="00DC4FA6">
        <w:rPr>
          <w:szCs w:val="24"/>
        </w:rPr>
        <w:t xml:space="preserve"> de </w:t>
      </w:r>
      <w:r>
        <w:rPr>
          <w:szCs w:val="24"/>
        </w:rPr>
        <w:t>Derecho de los Contratos. Aduce contar con 1 solo dispositivo electrónico, el cual es compartido con una hermana que se encuentra cursando el secundario.</w:t>
      </w:r>
    </w:p>
    <w:p w14:paraId="04AEA990" w14:textId="77777777" w:rsidR="009339F0" w:rsidRPr="00DC4FA6" w:rsidRDefault="009339F0" w:rsidP="009339F0">
      <w:pPr>
        <w:pStyle w:val="Sangradetextonormal"/>
        <w:ind w:left="0"/>
        <w:rPr>
          <w:szCs w:val="24"/>
        </w:rPr>
      </w:pPr>
    </w:p>
    <w:p w14:paraId="3BABA0CD" w14:textId="77777777" w:rsidR="009339F0" w:rsidRPr="00DC4FA6"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Paula Cristina RIZZO</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35414</w:t>
      </w:r>
    </w:p>
    <w:p w14:paraId="4244A7BF" w14:textId="77777777" w:rsidR="009339F0" w:rsidRDefault="009339F0" w:rsidP="009339F0">
      <w:pPr>
        <w:pStyle w:val="Sangradetextonormal"/>
        <w:ind w:left="0"/>
        <w:rPr>
          <w:szCs w:val="24"/>
        </w:rPr>
      </w:pPr>
    </w:p>
    <w:p w14:paraId="5EE42AF8" w14:textId="77777777" w:rsidR="009339F0" w:rsidRPr="00DC4FA6" w:rsidRDefault="009339F0" w:rsidP="009339F0">
      <w:pPr>
        <w:pStyle w:val="Sangradetextonormal"/>
        <w:ind w:left="0"/>
        <w:rPr>
          <w:szCs w:val="24"/>
        </w:rPr>
      </w:pPr>
      <w:r>
        <w:rPr>
          <w:szCs w:val="24"/>
        </w:rPr>
        <w:lastRenderedPageBreak/>
        <w:t>Quiere cursar Taller de Práctica Profesional</w:t>
      </w:r>
      <w:r w:rsidRPr="00DC4FA6">
        <w:rPr>
          <w:szCs w:val="24"/>
        </w:rPr>
        <w:t xml:space="preserve"> en el presente cuatrimestre. No tiene </w:t>
      </w:r>
      <w:r>
        <w:rPr>
          <w:szCs w:val="24"/>
        </w:rPr>
        <w:t>el</w:t>
      </w:r>
      <w:r w:rsidRPr="00DC4FA6">
        <w:rPr>
          <w:szCs w:val="24"/>
        </w:rPr>
        <w:t xml:space="preserve"> </w:t>
      </w:r>
      <w:r>
        <w:rPr>
          <w:szCs w:val="24"/>
        </w:rPr>
        <w:t>final</w:t>
      </w:r>
      <w:r w:rsidRPr="00DC4FA6">
        <w:rPr>
          <w:szCs w:val="24"/>
        </w:rPr>
        <w:t xml:space="preserve"> de </w:t>
      </w:r>
      <w:r>
        <w:rPr>
          <w:szCs w:val="24"/>
        </w:rPr>
        <w:t>Derecho Procesal Civil. Adjunta certificados de discapacidad Madre/Padre/Tía, de los cuales se encuentra a cargo.</w:t>
      </w:r>
    </w:p>
    <w:p w14:paraId="72514B1A" w14:textId="77777777" w:rsidR="009339F0" w:rsidRDefault="009339F0" w:rsidP="009339F0">
      <w:pPr>
        <w:pStyle w:val="Sangradetextonormal"/>
        <w:ind w:left="0"/>
        <w:rPr>
          <w:szCs w:val="24"/>
        </w:rPr>
      </w:pPr>
    </w:p>
    <w:p w14:paraId="33BB0A93" w14:textId="77777777" w:rsidR="009339F0" w:rsidRPr="00DC4FA6"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Guadalupe Shaeil IGARZABAL VOGEL</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126471</w:t>
      </w:r>
    </w:p>
    <w:p w14:paraId="2991730F" w14:textId="77777777" w:rsidR="009339F0" w:rsidRDefault="009339F0" w:rsidP="009339F0">
      <w:pPr>
        <w:pStyle w:val="Sangradetextonormal"/>
        <w:ind w:left="0"/>
        <w:rPr>
          <w:szCs w:val="24"/>
        </w:rPr>
      </w:pPr>
    </w:p>
    <w:p w14:paraId="4BF7CF21" w14:textId="77777777" w:rsidR="009339F0" w:rsidRPr="00DC4FA6" w:rsidRDefault="009339F0" w:rsidP="009339F0">
      <w:pPr>
        <w:pStyle w:val="Sangradetextonormal"/>
        <w:ind w:left="0"/>
        <w:rPr>
          <w:szCs w:val="24"/>
        </w:rPr>
      </w:pPr>
      <w:r>
        <w:rPr>
          <w:szCs w:val="24"/>
        </w:rPr>
        <w:t>Quiere cursar Derecho Penal II</w:t>
      </w:r>
      <w:r w:rsidRPr="00DC4FA6">
        <w:rPr>
          <w:szCs w:val="24"/>
        </w:rPr>
        <w:t xml:space="preserve"> en el presente cuatrimestre. No tiene </w:t>
      </w:r>
      <w:r>
        <w:rPr>
          <w:szCs w:val="24"/>
        </w:rPr>
        <w:t>la</w:t>
      </w:r>
      <w:r w:rsidRPr="00DC4FA6">
        <w:rPr>
          <w:szCs w:val="24"/>
        </w:rPr>
        <w:t xml:space="preserve"> </w:t>
      </w:r>
      <w:r>
        <w:rPr>
          <w:szCs w:val="24"/>
        </w:rPr>
        <w:t>cursada</w:t>
      </w:r>
      <w:r w:rsidRPr="00DC4FA6">
        <w:rPr>
          <w:szCs w:val="24"/>
        </w:rPr>
        <w:t xml:space="preserve"> de </w:t>
      </w:r>
      <w:r>
        <w:rPr>
          <w:szCs w:val="24"/>
        </w:rPr>
        <w:t>Derechos Humanos, a la cual está inscripta en el presente cuatrimestre.</w:t>
      </w:r>
    </w:p>
    <w:p w14:paraId="7CD2062B" w14:textId="77777777" w:rsidR="009339F0" w:rsidRDefault="009339F0" w:rsidP="009339F0">
      <w:pPr>
        <w:pStyle w:val="Sangradetextonormal"/>
        <w:ind w:left="0"/>
        <w:rPr>
          <w:szCs w:val="24"/>
        </w:rPr>
      </w:pPr>
    </w:p>
    <w:p w14:paraId="20439004" w14:textId="77777777" w:rsidR="009339F0" w:rsidRPr="00DC4FA6"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Gustavo Germán PACO</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112502</w:t>
      </w:r>
    </w:p>
    <w:p w14:paraId="5AF8AE9C" w14:textId="77777777" w:rsidR="009339F0" w:rsidRDefault="009339F0" w:rsidP="009339F0">
      <w:pPr>
        <w:pStyle w:val="Sangradetextonormal"/>
        <w:ind w:left="0"/>
        <w:rPr>
          <w:szCs w:val="24"/>
        </w:rPr>
      </w:pPr>
    </w:p>
    <w:p w14:paraId="114F899D" w14:textId="77777777" w:rsidR="009339F0" w:rsidRPr="00DC4FA6" w:rsidRDefault="009339F0" w:rsidP="009339F0">
      <w:pPr>
        <w:pStyle w:val="Sangradetextonormal"/>
        <w:ind w:left="0"/>
        <w:rPr>
          <w:szCs w:val="24"/>
        </w:rPr>
      </w:pPr>
      <w:r>
        <w:rPr>
          <w:szCs w:val="24"/>
        </w:rPr>
        <w:t>Quiere cursar Derechos Reales e Intelectuales</w:t>
      </w:r>
      <w:r w:rsidRPr="00DC4FA6">
        <w:rPr>
          <w:szCs w:val="24"/>
        </w:rPr>
        <w:t xml:space="preserve"> en el presente cuatrimestre. No tiene </w:t>
      </w:r>
      <w:r>
        <w:rPr>
          <w:szCs w:val="24"/>
        </w:rPr>
        <w:t>el</w:t>
      </w:r>
      <w:r w:rsidRPr="00DC4FA6">
        <w:rPr>
          <w:szCs w:val="24"/>
        </w:rPr>
        <w:t xml:space="preserve"> </w:t>
      </w:r>
      <w:r>
        <w:rPr>
          <w:szCs w:val="24"/>
        </w:rPr>
        <w:t>final</w:t>
      </w:r>
      <w:r w:rsidRPr="00DC4FA6">
        <w:rPr>
          <w:szCs w:val="24"/>
        </w:rPr>
        <w:t xml:space="preserve"> de </w:t>
      </w:r>
      <w:r>
        <w:rPr>
          <w:szCs w:val="24"/>
        </w:rPr>
        <w:t>Derecho de las Obligaciones. Aduce que tuvo problemas de conectividad en su ciudad de residencia (Tierra del Fuego) y ahora volvió a Bahía Blanca.</w:t>
      </w:r>
    </w:p>
    <w:p w14:paraId="335F17F0" w14:textId="77777777" w:rsidR="009339F0" w:rsidRDefault="009339F0" w:rsidP="009339F0">
      <w:pPr>
        <w:pStyle w:val="Sangradetextonormal"/>
        <w:ind w:left="0"/>
        <w:rPr>
          <w:szCs w:val="24"/>
        </w:rPr>
      </w:pPr>
    </w:p>
    <w:p w14:paraId="62262C1A" w14:textId="77777777" w:rsidR="009339F0" w:rsidRPr="00DC4FA6"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Catalina ORTIZ</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120785</w:t>
      </w:r>
    </w:p>
    <w:p w14:paraId="6D76BA15" w14:textId="77777777" w:rsidR="009339F0" w:rsidRDefault="009339F0" w:rsidP="009339F0">
      <w:pPr>
        <w:pStyle w:val="Sangradetextonormal"/>
        <w:ind w:left="0"/>
        <w:rPr>
          <w:szCs w:val="24"/>
        </w:rPr>
      </w:pPr>
    </w:p>
    <w:p w14:paraId="7ECDB342" w14:textId="77777777" w:rsidR="009339F0" w:rsidRPr="00DC4FA6" w:rsidRDefault="009339F0" w:rsidP="009339F0">
      <w:pPr>
        <w:pStyle w:val="Sangradetextonormal"/>
        <w:ind w:left="0"/>
        <w:rPr>
          <w:szCs w:val="24"/>
        </w:rPr>
      </w:pPr>
      <w:r w:rsidRPr="00DC4FA6">
        <w:rPr>
          <w:szCs w:val="24"/>
        </w:rPr>
        <w:t>Quiere cursar Derecho</w:t>
      </w:r>
      <w:r>
        <w:rPr>
          <w:szCs w:val="24"/>
        </w:rPr>
        <w:t xml:space="preserve"> de los Contratos</w:t>
      </w:r>
      <w:r w:rsidRPr="00DC4FA6">
        <w:rPr>
          <w:szCs w:val="24"/>
        </w:rPr>
        <w:t xml:space="preserve"> en el presente cuatrimestre. No tiene </w:t>
      </w:r>
      <w:r>
        <w:rPr>
          <w:szCs w:val="24"/>
        </w:rPr>
        <w:t>el</w:t>
      </w:r>
      <w:r w:rsidRPr="00DC4FA6">
        <w:rPr>
          <w:szCs w:val="24"/>
        </w:rPr>
        <w:t xml:space="preserve"> </w:t>
      </w:r>
      <w:r>
        <w:rPr>
          <w:szCs w:val="24"/>
        </w:rPr>
        <w:t>final</w:t>
      </w:r>
      <w:r w:rsidRPr="00DC4FA6">
        <w:rPr>
          <w:szCs w:val="24"/>
        </w:rPr>
        <w:t xml:space="preserve"> de </w:t>
      </w:r>
      <w:r>
        <w:rPr>
          <w:szCs w:val="24"/>
        </w:rPr>
        <w:t>Derecho Privado – Parte General. Aduce contar con 1 solo dispositivo electrónico, el cual es compartido con una hermana que se encuentra en edad escolar. También indica que el día 11/5 rindió la materia, pero se encontraba cursando la enfermedad COVID-19, por lo que no estaba en óptimas condiciones.</w:t>
      </w:r>
    </w:p>
    <w:p w14:paraId="38C81C1D" w14:textId="77777777" w:rsidR="009339F0" w:rsidRPr="007D2AC9" w:rsidRDefault="009339F0" w:rsidP="009339F0">
      <w:pPr>
        <w:pStyle w:val="Sangradetextonormal"/>
        <w:ind w:left="0"/>
        <w:rPr>
          <w:b/>
        </w:rPr>
      </w:pPr>
    </w:p>
    <w:p w14:paraId="5C34687C" w14:textId="3E0601E6" w:rsidR="007D2AC9" w:rsidRDefault="007D2AC9" w:rsidP="007D2AC9">
      <w:pPr>
        <w:pStyle w:val="Sangradetextonormal"/>
        <w:numPr>
          <w:ilvl w:val="0"/>
          <w:numId w:val="1"/>
        </w:numPr>
        <w:tabs>
          <w:tab w:val="num" w:pos="1276"/>
        </w:tabs>
        <w:ind w:left="360"/>
        <w:rPr>
          <w:b/>
        </w:rPr>
      </w:pPr>
      <w:r w:rsidRPr="007D2AC9">
        <w:rPr>
          <w:b/>
        </w:rPr>
        <w:t>Solicitudes de Aprobación de Tema y Tutor de Seminario: exptes. internos 7484/21 Florencia Ximena Benitez; 7485/21 Hernán Soumoulou; 7489/21 María Julieta Ohaco; 7492 Carla Maugeri; 7497/21 de la Quintana, Macarena Ayelén (Dictámenes Comisión de Enseñanza)</w:t>
      </w:r>
    </w:p>
    <w:p w14:paraId="07839752" w14:textId="20B4F731" w:rsidR="009339F0" w:rsidRDefault="009339F0" w:rsidP="009339F0">
      <w:pPr>
        <w:pStyle w:val="Sangradetextonormal"/>
        <w:ind w:left="0"/>
        <w:rPr>
          <w:b/>
        </w:rPr>
      </w:pPr>
    </w:p>
    <w:p w14:paraId="006BF5B0" w14:textId="77777777" w:rsidR="009339F0"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Ximena BENITEZ,</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74503</w:t>
      </w:r>
    </w:p>
    <w:p w14:paraId="48BD12EA" w14:textId="77777777" w:rsidR="009339F0" w:rsidRDefault="009339F0" w:rsidP="009339F0">
      <w:pPr>
        <w:spacing w:after="0"/>
        <w:jc w:val="both"/>
        <w:rPr>
          <w:rFonts w:ascii="Times New Roman" w:hAnsi="Times New Roman" w:cs="Times New Roman"/>
          <w:sz w:val="24"/>
          <w:szCs w:val="24"/>
          <w:lang w:val="es-MX"/>
        </w:rPr>
      </w:pPr>
    </w:p>
    <w:p w14:paraId="188B7AC5" w14:textId="77777777" w:rsidR="009339F0" w:rsidRDefault="009339F0" w:rsidP="009339F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Una laguna axiológica frente al caso de un condenado en la justicia penal, por hacer víctima de maltrato a su propio animal no humano</w:t>
      </w:r>
    </w:p>
    <w:p w14:paraId="39F19BC0" w14:textId="77777777" w:rsidR="009339F0" w:rsidRDefault="009339F0" w:rsidP="009339F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Federico ARRUÉ</w:t>
      </w:r>
    </w:p>
    <w:p w14:paraId="04F0F9D5" w14:textId="77777777" w:rsidR="009339F0" w:rsidRDefault="009339F0" w:rsidP="009339F0">
      <w:pPr>
        <w:spacing w:after="0"/>
        <w:ind w:left="1416" w:hanging="1416"/>
        <w:rPr>
          <w:rFonts w:ascii="Times New Roman" w:hAnsi="Times New Roman" w:cs="Times New Roman"/>
          <w:sz w:val="24"/>
          <w:szCs w:val="24"/>
          <w:lang w:val="es-MX"/>
        </w:rPr>
      </w:pPr>
      <w:r w:rsidRPr="00CA464A">
        <w:rPr>
          <w:rFonts w:ascii="Times New Roman" w:hAnsi="Times New Roman" w:cs="Times New Roman"/>
          <w:sz w:val="24"/>
          <w:szCs w:val="24"/>
          <w:lang w:val="es-MX"/>
        </w:rPr>
        <w:t xml:space="preserve">Autorizó: </w:t>
      </w:r>
      <w:r>
        <w:rPr>
          <w:rFonts w:ascii="Times New Roman" w:hAnsi="Times New Roman" w:cs="Times New Roman"/>
          <w:sz w:val="24"/>
          <w:szCs w:val="24"/>
          <w:lang w:val="es-MX"/>
        </w:rPr>
        <w:t>Andrés BOUZAT</w:t>
      </w:r>
    </w:p>
    <w:p w14:paraId="2BAD1521" w14:textId="77777777" w:rsidR="009339F0" w:rsidRDefault="009339F0" w:rsidP="009339F0">
      <w:pPr>
        <w:spacing w:after="0"/>
        <w:ind w:left="1416" w:hanging="1416"/>
        <w:rPr>
          <w:rFonts w:ascii="Times New Roman" w:hAnsi="Times New Roman" w:cs="Times New Roman"/>
          <w:sz w:val="24"/>
          <w:szCs w:val="24"/>
          <w:lang w:val="es-MX"/>
        </w:rPr>
      </w:pPr>
    </w:p>
    <w:p w14:paraId="2A106809" w14:textId="77777777" w:rsidR="009339F0"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Hernán SOUMOULOU,</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108555</w:t>
      </w:r>
    </w:p>
    <w:p w14:paraId="5273DAF7" w14:textId="77777777" w:rsidR="009339F0" w:rsidRDefault="009339F0" w:rsidP="009339F0">
      <w:pPr>
        <w:spacing w:after="0"/>
        <w:jc w:val="both"/>
        <w:rPr>
          <w:rFonts w:ascii="Times New Roman" w:hAnsi="Times New Roman" w:cs="Times New Roman"/>
          <w:sz w:val="24"/>
          <w:szCs w:val="24"/>
          <w:lang w:val="es-MX"/>
        </w:rPr>
      </w:pPr>
    </w:p>
    <w:p w14:paraId="41A40A53" w14:textId="77777777" w:rsidR="009339F0" w:rsidRDefault="009339F0" w:rsidP="009339F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ausencia injustificada de la víctima en la etapa de ejecución de la pena</w:t>
      </w:r>
    </w:p>
    <w:p w14:paraId="4D2CEEC3" w14:textId="77777777" w:rsidR="009339F0" w:rsidRDefault="009339F0" w:rsidP="009339F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Gabriel GIULIANI</w:t>
      </w:r>
    </w:p>
    <w:p w14:paraId="4FD09C29" w14:textId="77777777" w:rsidR="009339F0" w:rsidRDefault="009339F0" w:rsidP="009339F0">
      <w:pPr>
        <w:spacing w:after="0"/>
        <w:ind w:left="1416" w:hanging="1416"/>
        <w:rPr>
          <w:rFonts w:ascii="Times New Roman" w:hAnsi="Times New Roman" w:cs="Times New Roman"/>
          <w:sz w:val="24"/>
          <w:szCs w:val="24"/>
          <w:lang w:val="es-MX"/>
        </w:rPr>
      </w:pPr>
      <w:r w:rsidRPr="00CA464A">
        <w:rPr>
          <w:rFonts w:ascii="Times New Roman" w:hAnsi="Times New Roman" w:cs="Times New Roman"/>
          <w:sz w:val="24"/>
          <w:szCs w:val="24"/>
          <w:lang w:val="es-MX"/>
        </w:rPr>
        <w:t xml:space="preserve">Autorizó: </w:t>
      </w:r>
      <w:r>
        <w:rPr>
          <w:rFonts w:ascii="Times New Roman" w:hAnsi="Times New Roman" w:cs="Times New Roman"/>
          <w:sz w:val="24"/>
          <w:szCs w:val="24"/>
          <w:lang w:val="es-MX"/>
        </w:rPr>
        <w:t>Eduardo D´EMPAIRE</w:t>
      </w:r>
    </w:p>
    <w:p w14:paraId="1103AB43" w14:textId="77777777" w:rsidR="009339F0" w:rsidRDefault="009339F0" w:rsidP="009339F0">
      <w:pPr>
        <w:spacing w:after="0"/>
        <w:jc w:val="both"/>
        <w:rPr>
          <w:rFonts w:ascii="Times New Roman" w:hAnsi="Times New Roman" w:cs="Times New Roman"/>
          <w:sz w:val="24"/>
          <w:szCs w:val="24"/>
          <w:lang w:val="es-MX"/>
        </w:rPr>
      </w:pPr>
    </w:p>
    <w:p w14:paraId="54CDDF10" w14:textId="77777777" w:rsidR="009339F0"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Julieta OHACO,</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78835</w:t>
      </w:r>
    </w:p>
    <w:p w14:paraId="78F34BB7" w14:textId="77777777" w:rsidR="009339F0" w:rsidRDefault="009339F0" w:rsidP="009339F0">
      <w:pPr>
        <w:spacing w:after="0"/>
        <w:jc w:val="both"/>
        <w:rPr>
          <w:rFonts w:ascii="Times New Roman" w:hAnsi="Times New Roman" w:cs="Times New Roman"/>
          <w:sz w:val="24"/>
          <w:szCs w:val="24"/>
          <w:lang w:val="es-MX"/>
        </w:rPr>
      </w:pPr>
    </w:p>
    <w:p w14:paraId="28ACA2B1" w14:textId="77777777" w:rsidR="009339F0" w:rsidRDefault="009339F0" w:rsidP="009339F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Inconvencionalidad de la aplicación de medidas de seguridad en menores no punibles en la provincia de Buenos Aires</w:t>
      </w:r>
    </w:p>
    <w:p w14:paraId="01EA39D8" w14:textId="77777777" w:rsidR="009339F0" w:rsidRDefault="009339F0" w:rsidP="009339F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Nicolás María DE LA CRUZ</w:t>
      </w:r>
    </w:p>
    <w:p w14:paraId="11B9C945" w14:textId="77777777" w:rsidR="009339F0" w:rsidRDefault="009339F0" w:rsidP="009339F0">
      <w:pPr>
        <w:spacing w:after="0"/>
        <w:jc w:val="both"/>
        <w:rPr>
          <w:rFonts w:ascii="Times New Roman" w:hAnsi="Times New Roman" w:cs="Times New Roman"/>
          <w:sz w:val="24"/>
          <w:szCs w:val="24"/>
          <w:lang w:val="es-MX"/>
        </w:rPr>
      </w:pPr>
    </w:p>
    <w:p w14:paraId="1F6B1F95" w14:textId="77777777" w:rsidR="009339F0"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Carla MAUGERI,</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104217</w:t>
      </w:r>
    </w:p>
    <w:p w14:paraId="6BA7547E" w14:textId="77777777" w:rsidR="009339F0" w:rsidRDefault="009339F0" w:rsidP="009339F0">
      <w:pPr>
        <w:spacing w:after="0"/>
        <w:jc w:val="both"/>
        <w:rPr>
          <w:rFonts w:ascii="Times New Roman" w:hAnsi="Times New Roman" w:cs="Times New Roman"/>
          <w:sz w:val="24"/>
          <w:szCs w:val="24"/>
          <w:lang w:val="es-MX"/>
        </w:rPr>
      </w:pPr>
    </w:p>
    <w:p w14:paraId="0D615CEA" w14:textId="77777777" w:rsidR="009339F0" w:rsidRDefault="009339F0" w:rsidP="009339F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El testigo de identidad reservada frente al derecho de defensa en juicio</w:t>
      </w:r>
    </w:p>
    <w:p w14:paraId="6B36294A" w14:textId="77777777" w:rsidR="009339F0" w:rsidRDefault="009339F0" w:rsidP="009339F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Nicolás María DE LA CRUZ</w:t>
      </w:r>
    </w:p>
    <w:p w14:paraId="17DAE323" w14:textId="77777777" w:rsidR="009339F0" w:rsidRDefault="009339F0" w:rsidP="009339F0">
      <w:pPr>
        <w:spacing w:after="0"/>
        <w:jc w:val="both"/>
        <w:rPr>
          <w:rFonts w:ascii="Times New Roman" w:hAnsi="Times New Roman" w:cs="Times New Roman"/>
          <w:sz w:val="24"/>
          <w:szCs w:val="24"/>
          <w:lang w:val="es-MX"/>
        </w:rPr>
      </w:pPr>
    </w:p>
    <w:p w14:paraId="434874E1" w14:textId="77777777" w:rsidR="009339F0"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Macarena Ayelén DE LA QUINTANA,</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107516</w:t>
      </w:r>
    </w:p>
    <w:p w14:paraId="4DB8BA4C" w14:textId="77777777" w:rsidR="009339F0" w:rsidRDefault="009339F0" w:rsidP="009339F0">
      <w:pPr>
        <w:spacing w:after="0"/>
        <w:jc w:val="both"/>
        <w:rPr>
          <w:rFonts w:ascii="Times New Roman" w:hAnsi="Times New Roman" w:cs="Times New Roman"/>
          <w:sz w:val="24"/>
          <w:szCs w:val="24"/>
          <w:lang w:val="es-MX"/>
        </w:rPr>
      </w:pPr>
    </w:p>
    <w:p w14:paraId="42CFD84A" w14:textId="77777777" w:rsidR="009339F0" w:rsidRDefault="009339F0" w:rsidP="009339F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procedencia del control de constitucionalidad de oficio y sus límites</w:t>
      </w:r>
    </w:p>
    <w:p w14:paraId="3AA97130" w14:textId="77777777" w:rsidR="009339F0" w:rsidRDefault="009339F0" w:rsidP="009339F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Marcelo Enrique FELIÚ</w:t>
      </w:r>
    </w:p>
    <w:p w14:paraId="597BE0CD" w14:textId="77777777" w:rsidR="009339F0" w:rsidRPr="007D2AC9" w:rsidRDefault="009339F0" w:rsidP="009339F0">
      <w:pPr>
        <w:pStyle w:val="Sangradetextonormal"/>
        <w:ind w:left="0"/>
        <w:rPr>
          <w:b/>
        </w:rPr>
      </w:pPr>
    </w:p>
    <w:p w14:paraId="61995023" w14:textId="5D6D0D1F" w:rsidR="007D2AC9" w:rsidRDefault="007D2AC9" w:rsidP="007D2AC9">
      <w:pPr>
        <w:pStyle w:val="Sangradetextonormal"/>
        <w:numPr>
          <w:ilvl w:val="0"/>
          <w:numId w:val="1"/>
        </w:numPr>
        <w:tabs>
          <w:tab w:val="num" w:pos="1276"/>
        </w:tabs>
        <w:ind w:left="360"/>
        <w:rPr>
          <w:b/>
        </w:rPr>
      </w:pPr>
      <w:r w:rsidRPr="007D2AC9">
        <w:rPr>
          <w:b/>
        </w:rPr>
        <w:t>Solicitud de Cambio de Tutor de Seminario – María Inés Brozzi (expte. interno 7486/21, Dictamen Comisión de Enseñanza)</w:t>
      </w:r>
    </w:p>
    <w:p w14:paraId="3B9D3481" w14:textId="2B329A60" w:rsidR="009339F0" w:rsidRDefault="009339F0" w:rsidP="009339F0">
      <w:pPr>
        <w:pStyle w:val="Sangradetextonormal"/>
        <w:ind w:left="0"/>
        <w:rPr>
          <w:rFonts w:asciiTheme="minorHAnsi" w:eastAsiaTheme="minorHAnsi" w:hAnsiTheme="minorHAnsi" w:cstheme="minorBidi"/>
          <w:b/>
          <w:sz w:val="22"/>
          <w:szCs w:val="22"/>
          <w:lang w:val="es-AR" w:eastAsia="en-US"/>
        </w:rPr>
      </w:pPr>
    </w:p>
    <w:p w14:paraId="33BA63C4" w14:textId="77777777" w:rsidR="009339F0" w:rsidRDefault="009339F0" w:rsidP="009339F0">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Inés BROZZI,</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98144</w:t>
      </w:r>
    </w:p>
    <w:p w14:paraId="10922FE5" w14:textId="77777777" w:rsidR="009339F0" w:rsidRDefault="009339F0" w:rsidP="009339F0">
      <w:pPr>
        <w:spacing w:after="0"/>
        <w:jc w:val="both"/>
        <w:rPr>
          <w:rFonts w:ascii="Times New Roman" w:hAnsi="Times New Roman" w:cs="Times New Roman"/>
          <w:sz w:val="24"/>
          <w:szCs w:val="24"/>
          <w:lang w:val="es-MX"/>
        </w:rPr>
      </w:pPr>
    </w:p>
    <w:p w14:paraId="534427ED" w14:textId="77777777" w:rsidR="009339F0" w:rsidRDefault="009339F0" w:rsidP="009339F0">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constitucionalidad del paso previo, obligatorio y excluyente por las Comisiones Médicas en el Derecho Laboral</w:t>
      </w:r>
    </w:p>
    <w:p w14:paraId="78BC90BA" w14:textId="77777777" w:rsidR="009339F0" w:rsidRDefault="009339F0" w:rsidP="009339F0">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Edgar Alex DI BERARDINI</w:t>
      </w:r>
    </w:p>
    <w:p w14:paraId="75092368" w14:textId="77777777" w:rsidR="009339F0" w:rsidRDefault="009339F0" w:rsidP="009339F0">
      <w:pPr>
        <w:spacing w:after="0"/>
        <w:ind w:left="1416" w:hanging="1416"/>
        <w:rPr>
          <w:rFonts w:ascii="Times New Roman" w:hAnsi="Times New Roman" w:cs="Times New Roman"/>
          <w:sz w:val="24"/>
          <w:szCs w:val="24"/>
          <w:lang w:val="es-MX"/>
        </w:rPr>
      </w:pPr>
      <w:r w:rsidRPr="00CA464A">
        <w:rPr>
          <w:rFonts w:ascii="Times New Roman" w:hAnsi="Times New Roman" w:cs="Times New Roman"/>
          <w:sz w:val="24"/>
          <w:szCs w:val="24"/>
          <w:lang w:val="es-MX"/>
        </w:rPr>
        <w:t xml:space="preserve">Autorizó: </w:t>
      </w:r>
      <w:r>
        <w:rPr>
          <w:rFonts w:ascii="Times New Roman" w:hAnsi="Times New Roman" w:cs="Times New Roman"/>
          <w:sz w:val="24"/>
          <w:szCs w:val="24"/>
          <w:lang w:val="es-MX"/>
        </w:rPr>
        <w:t>Ricardo SERAFINI</w:t>
      </w:r>
    </w:p>
    <w:p w14:paraId="4F593036" w14:textId="5B9C2E79" w:rsidR="009339F0" w:rsidRDefault="009339F0" w:rsidP="00082F9A">
      <w:pPr>
        <w:pStyle w:val="Sangradetextonormal"/>
        <w:ind w:left="0"/>
        <w:rPr>
          <w:b/>
        </w:rPr>
      </w:pPr>
    </w:p>
    <w:p w14:paraId="37872739" w14:textId="77777777" w:rsidR="00082F9A" w:rsidRPr="003B1540" w:rsidRDefault="00082F9A" w:rsidP="00082F9A">
      <w:pPr>
        <w:pStyle w:val="Sangradetextonormal"/>
        <w:tabs>
          <w:tab w:val="num" w:pos="1276"/>
        </w:tabs>
        <w:ind w:left="0"/>
        <w:rPr>
          <w:b/>
          <w:u w:val="single"/>
        </w:rPr>
      </w:pPr>
      <w:r w:rsidRPr="0038025B">
        <w:rPr>
          <w:b/>
          <w:u w:val="single"/>
        </w:rPr>
        <w:t>SOBRE TABLAS</w:t>
      </w:r>
    </w:p>
    <w:p w14:paraId="11AFB2C6" w14:textId="77777777" w:rsidR="00082F9A" w:rsidRPr="007D2AC9" w:rsidRDefault="00082F9A" w:rsidP="00082F9A">
      <w:pPr>
        <w:pStyle w:val="Sangradetextonormal"/>
        <w:ind w:left="0"/>
        <w:rPr>
          <w:b/>
        </w:rPr>
      </w:pPr>
    </w:p>
    <w:p w14:paraId="5B7DDDF4" w14:textId="32BD2607" w:rsidR="00FC15B9" w:rsidRPr="00FC15B9" w:rsidRDefault="00104490" w:rsidP="00FC15B9">
      <w:pPr>
        <w:pStyle w:val="Sangradetextonormal"/>
        <w:numPr>
          <w:ilvl w:val="0"/>
          <w:numId w:val="1"/>
        </w:numPr>
        <w:tabs>
          <w:tab w:val="num" w:pos="1276"/>
        </w:tabs>
        <w:ind w:left="360"/>
        <w:rPr>
          <w:b/>
        </w:rPr>
      </w:pPr>
      <w:r w:rsidRPr="00104490">
        <w:rPr>
          <w:b/>
        </w:rPr>
        <w:t>Tratamiento de Actas del Jurado Llamado a Concurso: 1 cargo Ayudante de Docencia B, Ded. Simple, asignaturas Política Criminal y Prevención del Delito, la Violencia y el Temor al Crimen y 1 cargo de Ayudante de Docencia B, Ded. Simple, asignaturas La Prueba en los Procesos Judiciales y Filosofía de la Pena</w:t>
      </w:r>
      <w:r>
        <w:rPr>
          <w:b/>
        </w:rPr>
        <w:t xml:space="preserve"> (exptes.UNS)</w:t>
      </w:r>
    </w:p>
    <w:p w14:paraId="435CCEED" w14:textId="6245E331" w:rsidR="00FC15B9" w:rsidRDefault="00FC15B9" w:rsidP="00FC15B9">
      <w:pPr>
        <w:pStyle w:val="Sangradetextonormal"/>
        <w:tabs>
          <w:tab w:val="num" w:pos="1276"/>
        </w:tabs>
        <w:ind w:left="0"/>
      </w:pPr>
    </w:p>
    <w:p w14:paraId="2E29B228" w14:textId="3B4C2088" w:rsidR="0007376C" w:rsidRDefault="0007376C" w:rsidP="00FC15B9">
      <w:pPr>
        <w:pStyle w:val="Sangradetextonormal"/>
        <w:tabs>
          <w:tab w:val="num" w:pos="1276"/>
        </w:tabs>
        <w:ind w:left="0"/>
      </w:pPr>
      <w:r>
        <w:t>Se adjunta</w:t>
      </w:r>
      <w:r w:rsidR="00104490">
        <w:t>n</w:t>
      </w:r>
      <w:r>
        <w:t xml:space="preserve"> </w:t>
      </w:r>
      <w:r w:rsidR="00104490">
        <w:t>a</w:t>
      </w:r>
      <w:r>
        <w:t>cta</w:t>
      </w:r>
      <w:r w:rsidR="00104490">
        <w:t>s</w:t>
      </w:r>
      <w:r>
        <w:t>.</w:t>
      </w:r>
    </w:p>
    <w:p w14:paraId="4771F250" w14:textId="77777777" w:rsidR="0007376C" w:rsidRPr="00FC15B9" w:rsidRDefault="0007376C" w:rsidP="00FC15B9">
      <w:pPr>
        <w:pStyle w:val="Sangradetextonormal"/>
        <w:tabs>
          <w:tab w:val="num" w:pos="1276"/>
        </w:tabs>
        <w:ind w:left="0"/>
      </w:pPr>
    </w:p>
    <w:p w14:paraId="0F52F38D" w14:textId="247DA128" w:rsidR="00530DDC" w:rsidRPr="00530DDC" w:rsidRDefault="00530DDC" w:rsidP="00FC15B9">
      <w:pPr>
        <w:pStyle w:val="Sangradetextonormal"/>
        <w:numPr>
          <w:ilvl w:val="0"/>
          <w:numId w:val="1"/>
        </w:numPr>
        <w:tabs>
          <w:tab w:val="num" w:pos="1276"/>
        </w:tabs>
        <w:ind w:left="360"/>
        <w:rPr>
          <w:b/>
        </w:rPr>
      </w:pPr>
      <w:r w:rsidRPr="00530DDC">
        <w:rPr>
          <w:b/>
        </w:rPr>
        <w:t>Asignaciones Complementarias: exptes. internos 7520/21 María Eugenia Soulé, Asistente de Docencia, Área Ético Legal TUAT; 7521/21 María Cielo Gotlib, Ayudante de Docencia A, Área Ético Legal TUAT; 7522/21 Nahuel Tejada, Ayudante de Docencia A, Área Ético Legal TUAT</w:t>
      </w:r>
    </w:p>
    <w:p w14:paraId="029C32E8" w14:textId="6A1A182F" w:rsidR="00530DDC" w:rsidRDefault="00530DDC" w:rsidP="00530DDC">
      <w:pPr>
        <w:pStyle w:val="Sangradetextonormal"/>
        <w:tabs>
          <w:tab w:val="num" w:pos="1276"/>
        </w:tabs>
        <w:ind w:left="0"/>
      </w:pPr>
    </w:p>
    <w:p w14:paraId="45E29913" w14:textId="77777777" w:rsidR="00530DDC" w:rsidRPr="00530DDC" w:rsidRDefault="00530DDC" w:rsidP="00AA45C3">
      <w:pPr>
        <w:spacing w:after="0" w:line="240" w:lineRule="auto"/>
        <w:jc w:val="both"/>
        <w:rPr>
          <w:rFonts w:ascii="Times New Roman" w:eastAsia="Times New Roman" w:hAnsi="Times New Roman" w:cs="Times New Roman"/>
          <w:sz w:val="24"/>
          <w:szCs w:val="24"/>
          <w:lang w:eastAsia="es-AR"/>
        </w:rPr>
      </w:pPr>
      <w:r w:rsidRPr="00530DDC">
        <w:rPr>
          <w:rFonts w:ascii="Times New Roman" w:eastAsia="Times New Roman" w:hAnsi="Times New Roman" w:cs="Times New Roman"/>
          <w:sz w:val="24"/>
          <w:szCs w:val="24"/>
          <w:lang w:eastAsia="es-AR"/>
        </w:rPr>
        <w:t>María Eugenia Solé, asistente de docencia, Área Ético Legal TUAT desde 1 de junio 2021 hasta 31 de enero 2022. Para realizar las tareas de coordinación con las restantes áreas.</w:t>
      </w:r>
    </w:p>
    <w:p w14:paraId="211746FF" w14:textId="77777777" w:rsidR="00530DDC" w:rsidRPr="00530DDC" w:rsidRDefault="00530DDC" w:rsidP="00AA45C3">
      <w:pPr>
        <w:spacing w:after="0" w:line="240" w:lineRule="auto"/>
        <w:jc w:val="both"/>
        <w:rPr>
          <w:rFonts w:ascii="Times New Roman" w:eastAsia="Times New Roman" w:hAnsi="Times New Roman" w:cs="Times New Roman"/>
          <w:sz w:val="24"/>
          <w:szCs w:val="24"/>
          <w:lang w:eastAsia="es-AR"/>
        </w:rPr>
      </w:pPr>
      <w:r w:rsidRPr="00530DDC">
        <w:rPr>
          <w:rFonts w:ascii="Times New Roman" w:eastAsia="Times New Roman" w:hAnsi="Times New Roman" w:cs="Times New Roman"/>
          <w:sz w:val="24"/>
          <w:szCs w:val="24"/>
          <w:lang w:eastAsia="es-AR"/>
        </w:rPr>
        <w:t>-Cielo Gotlib, ayudante de docencia A, Área Ético Legal TUAT desde 1 de junio hasta 16 de julio 2021. Para colaborar con las tareas de coordinación con las restantes áreas.</w:t>
      </w:r>
    </w:p>
    <w:p w14:paraId="150B56FE" w14:textId="77777777" w:rsidR="00530DDC" w:rsidRPr="00530DDC" w:rsidRDefault="00530DDC" w:rsidP="00AA45C3">
      <w:pPr>
        <w:spacing w:after="0" w:line="240" w:lineRule="auto"/>
        <w:jc w:val="both"/>
        <w:rPr>
          <w:rFonts w:ascii="Times New Roman" w:eastAsia="Times New Roman" w:hAnsi="Times New Roman" w:cs="Times New Roman"/>
          <w:sz w:val="24"/>
          <w:szCs w:val="24"/>
          <w:lang w:eastAsia="es-AR"/>
        </w:rPr>
      </w:pPr>
      <w:r w:rsidRPr="00530DDC">
        <w:rPr>
          <w:rFonts w:ascii="Times New Roman" w:eastAsia="Times New Roman" w:hAnsi="Times New Roman" w:cs="Times New Roman"/>
          <w:sz w:val="24"/>
          <w:szCs w:val="24"/>
          <w:lang w:eastAsia="es-AR"/>
        </w:rPr>
        <w:t>-Nahuel Tejada, ayudante de docencia A, Área Ético Legal TUAT desde 1 de junio hasta 16 de julio 2021. Para colaborar con las tareas de coordinación con las restantes áreas.</w:t>
      </w:r>
    </w:p>
    <w:p w14:paraId="33F571C3" w14:textId="77777777" w:rsidR="00530DDC" w:rsidRDefault="00530DDC" w:rsidP="00530DDC">
      <w:pPr>
        <w:pStyle w:val="Sangradetextonormal"/>
        <w:tabs>
          <w:tab w:val="num" w:pos="1276"/>
        </w:tabs>
        <w:ind w:left="0"/>
        <w:rPr>
          <w:b/>
        </w:rPr>
      </w:pPr>
    </w:p>
    <w:p w14:paraId="7956C9FF" w14:textId="570FAC54" w:rsidR="00FC15B9" w:rsidRDefault="00FC15B9" w:rsidP="00FC15B9">
      <w:pPr>
        <w:pStyle w:val="Sangradetextonormal"/>
        <w:numPr>
          <w:ilvl w:val="0"/>
          <w:numId w:val="1"/>
        </w:numPr>
        <w:tabs>
          <w:tab w:val="num" w:pos="1276"/>
        </w:tabs>
        <w:ind w:left="360"/>
        <w:rPr>
          <w:b/>
        </w:rPr>
      </w:pPr>
      <w:r w:rsidRPr="00FC15B9">
        <w:rPr>
          <w:b/>
        </w:rPr>
        <w:t>Presentación de Renuncias: exptes. internos 7509/21 Rubén Edgardo Moiola, Ayudante de Docencia A, Ded. Simple, Derecho Societario; 7510/21 Fernanda Beatriz Zuazaga, Ayudante de Docencia A, Ded. Simple</w:t>
      </w:r>
      <w:r w:rsidR="007B1A44">
        <w:rPr>
          <w:b/>
        </w:rPr>
        <w:t>, Introducción al Derecho C.A.</w:t>
      </w:r>
    </w:p>
    <w:p w14:paraId="2731F948" w14:textId="42B3E136" w:rsidR="00FC15B9" w:rsidRDefault="00FC15B9" w:rsidP="00FC15B9">
      <w:pPr>
        <w:pStyle w:val="Sangradetextonormal"/>
        <w:ind w:left="0"/>
      </w:pPr>
    </w:p>
    <w:p w14:paraId="09D3A0D3" w14:textId="154803BF" w:rsidR="0007376C" w:rsidRDefault="0007376C" w:rsidP="00FC15B9">
      <w:pPr>
        <w:pStyle w:val="Sangradetextonormal"/>
        <w:ind w:left="0"/>
      </w:pPr>
      <w:r>
        <w:t>Rubén Edgardo Moiola, a partir del 1/9.</w:t>
      </w:r>
    </w:p>
    <w:p w14:paraId="772C0606" w14:textId="1198ACDD" w:rsidR="0007376C" w:rsidRDefault="0007376C" w:rsidP="00FC15B9">
      <w:pPr>
        <w:pStyle w:val="Sangradetextonormal"/>
        <w:ind w:left="0"/>
      </w:pPr>
      <w:r>
        <w:t>Fernanda Beatriz Zuázaga, a partir del 1/7.</w:t>
      </w:r>
    </w:p>
    <w:p w14:paraId="45A62E20" w14:textId="77777777" w:rsidR="0007376C" w:rsidRPr="00FC15B9" w:rsidRDefault="0007376C" w:rsidP="00FC15B9">
      <w:pPr>
        <w:pStyle w:val="Sangradetextonormal"/>
        <w:ind w:left="0"/>
      </w:pPr>
    </w:p>
    <w:p w14:paraId="68C70DB1" w14:textId="77777777" w:rsidR="00E504F5" w:rsidRPr="00E504F5" w:rsidRDefault="00E504F5" w:rsidP="00E504F5">
      <w:pPr>
        <w:pStyle w:val="Sangradetextonormal"/>
        <w:numPr>
          <w:ilvl w:val="0"/>
          <w:numId w:val="1"/>
        </w:numPr>
        <w:tabs>
          <w:tab w:val="num" w:pos="1276"/>
        </w:tabs>
        <w:ind w:left="360"/>
        <w:rPr>
          <w:b/>
        </w:rPr>
      </w:pPr>
      <w:r w:rsidRPr="00E504F5">
        <w:rPr>
          <w:b/>
        </w:rPr>
        <w:lastRenderedPageBreak/>
        <w:t>Cesión Cargo Asistente de Docencia, Dpto. Humanidades, dictado asignatura Lectura Comprensiva de Textos en Inglés, Lic. en Seg. Pública (expte. interno 7523/21)</w:t>
      </w:r>
    </w:p>
    <w:p w14:paraId="1948D83B" w14:textId="77777777" w:rsidR="00E504F5" w:rsidRDefault="00E504F5" w:rsidP="00E504F5">
      <w:pPr>
        <w:pStyle w:val="Sangradetextonormal"/>
        <w:tabs>
          <w:tab w:val="num" w:pos="1276"/>
        </w:tabs>
        <w:rPr>
          <w:b/>
        </w:rPr>
      </w:pPr>
    </w:p>
    <w:p w14:paraId="6E8F3032" w14:textId="73E24D7D" w:rsidR="00E504F5" w:rsidRPr="00E504F5" w:rsidRDefault="00E504F5" w:rsidP="00E504F5">
      <w:pPr>
        <w:pStyle w:val="Sangradetextonormal"/>
        <w:tabs>
          <w:tab w:val="num" w:pos="1276"/>
        </w:tabs>
        <w:ind w:left="0"/>
      </w:pPr>
      <w:r w:rsidRPr="00E504F5">
        <w:t>4 meses</w:t>
      </w:r>
      <w:r>
        <w:t>.</w:t>
      </w:r>
    </w:p>
    <w:p w14:paraId="41018F46" w14:textId="77777777" w:rsidR="00E504F5" w:rsidRDefault="00E504F5" w:rsidP="00E504F5">
      <w:pPr>
        <w:pStyle w:val="Sangradetextonormal"/>
        <w:tabs>
          <w:tab w:val="num" w:pos="1276"/>
        </w:tabs>
        <w:ind w:left="0"/>
        <w:rPr>
          <w:b/>
        </w:rPr>
      </w:pPr>
    </w:p>
    <w:p w14:paraId="11902CA2" w14:textId="528FB7E8" w:rsidR="00FC15B9" w:rsidRDefault="00FC15B9" w:rsidP="00FC15B9">
      <w:pPr>
        <w:pStyle w:val="Sangradetextonormal"/>
        <w:numPr>
          <w:ilvl w:val="0"/>
          <w:numId w:val="1"/>
        </w:numPr>
        <w:tabs>
          <w:tab w:val="num" w:pos="1276"/>
        </w:tabs>
        <w:ind w:left="360"/>
        <w:rPr>
          <w:b/>
        </w:rPr>
      </w:pPr>
      <w:r w:rsidRPr="00FC15B9">
        <w:rPr>
          <w:b/>
        </w:rPr>
        <w:t>Aprobación Convenio Específico con Asociación Argentina de Profesores de Derecho Procesal Penal (expte. interno 7505/21)</w:t>
      </w:r>
    </w:p>
    <w:p w14:paraId="3E70B582" w14:textId="77777777" w:rsidR="00E504F5" w:rsidRDefault="00E504F5" w:rsidP="00FC15B9">
      <w:pPr>
        <w:pStyle w:val="Sangradetextonormal"/>
        <w:ind w:left="0"/>
      </w:pPr>
    </w:p>
    <w:p w14:paraId="0F463FE2" w14:textId="37652607" w:rsidR="00FC15B9" w:rsidRDefault="00CD1B47" w:rsidP="00FC15B9">
      <w:pPr>
        <w:pStyle w:val="Sangradetextonormal"/>
        <w:ind w:left="0"/>
      </w:pPr>
      <w:r>
        <w:t>Se adjunta Convenio.</w:t>
      </w:r>
    </w:p>
    <w:p w14:paraId="49D63D62" w14:textId="77777777" w:rsidR="00CD1B47" w:rsidRPr="00FC15B9" w:rsidRDefault="00CD1B47" w:rsidP="00FC15B9">
      <w:pPr>
        <w:pStyle w:val="Sangradetextonormal"/>
        <w:ind w:left="0"/>
      </w:pPr>
    </w:p>
    <w:p w14:paraId="45A4FC1F" w14:textId="77777777" w:rsidR="00BE5AA6" w:rsidRPr="00BE5AA6" w:rsidRDefault="00BE5AA6" w:rsidP="00BE5AA6">
      <w:pPr>
        <w:pStyle w:val="Sangradetextonormal"/>
        <w:numPr>
          <w:ilvl w:val="0"/>
          <w:numId w:val="1"/>
        </w:numPr>
        <w:tabs>
          <w:tab w:val="num" w:pos="1276"/>
        </w:tabs>
        <w:ind w:left="360"/>
        <w:rPr>
          <w:b/>
        </w:rPr>
      </w:pPr>
      <w:r w:rsidRPr="00BE5AA6">
        <w:rPr>
          <w:b/>
        </w:rPr>
        <w:t>Aprobación Programa Legislación Profesional Arq. (expte. interno 7524/21)</w:t>
      </w:r>
    </w:p>
    <w:p w14:paraId="245E3BE8" w14:textId="77777777" w:rsidR="00BE5AA6" w:rsidRDefault="00BE5AA6" w:rsidP="00BE5AA6">
      <w:pPr>
        <w:pStyle w:val="Sangradetextonormal"/>
        <w:tabs>
          <w:tab w:val="num" w:pos="1276"/>
        </w:tabs>
        <w:ind w:left="0"/>
        <w:rPr>
          <w:b/>
        </w:rPr>
      </w:pPr>
    </w:p>
    <w:p w14:paraId="60BA49DF" w14:textId="6E96A5A9" w:rsidR="0051365E" w:rsidRPr="0051365E" w:rsidRDefault="0051365E" w:rsidP="0051365E">
      <w:pPr>
        <w:pStyle w:val="Sangradetextonormal"/>
        <w:numPr>
          <w:ilvl w:val="0"/>
          <w:numId w:val="1"/>
        </w:numPr>
        <w:tabs>
          <w:tab w:val="num" w:pos="1276"/>
        </w:tabs>
        <w:ind w:left="360"/>
        <w:rPr>
          <w:b/>
        </w:rPr>
      </w:pPr>
      <w:r w:rsidRPr="0051365E">
        <w:rPr>
          <w:b/>
        </w:rPr>
        <w:t>Propuesta Organización II Concurso "Cine y Derecho Internacional Privado" – Corina Andrea Iuale (expte. interno 7512/21)</w:t>
      </w:r>
    </w:p>
    <w:p w14:paraId="6A220780" w14:textId="65B0E7D2" w:rsidR="0051365E" w:rsidRDefault="0051365E" w:rsidP="0051365E">
      <w:pPr>
        <w:pStyle w:val="Sangradetextonormal"/>
        <w:tabs>
          <w:tab w:val="num" w:pos="1276"/>
        </w:tabs>
        <w:ind w:left="0"/>
        <w:rPr>
          <w:b/>
        </w:rPr>
      </w:pPr>
    </w:p>
    <w:p w14:paraId="4EBA4E23" w14:textId="2D65BC4E" w:rsidR="0051365E" w:rsidRPr="006F0237" w:rsidRDefault="006F0237" w:rsidP="0051365E">
      <w:pPr>
        <w:pStyle w:val="Sangradetextonormal"/>
        <w:tabs>
          <w:tab w:val="num" w:pos="1276"/>
        </w:tabs>
        <w:ind w:left="0"/>
      </w:pPr>
      <w:r w:rsidRPr="006F0237">
        <w:t>Se adjunta nota.</w:t>
      </w:r>
    </w:p>
    <w:p w14:paraId="32F5D487" w14:textId="77777777" w:rsidR="006F0237" w:rsidRDefault="006F0237" w:rsidP="0051365E">
      <w:pPr>
        <w:pStyle w:val="Sangradetextonormal"/>
        <w:tabs>
          <w:tab w:val="num" w:pos="1276"/>
        </w:tabs>
        <w:ind w:left="0"/>
        <w:rPr>
          <w:b/>
        </w:rPr>
      </w:pPr>
    </w:p>
    <w:p w14:paraId="7645A806" w14:textId="2CA70010" w:rsidR="0004322C" w:rsidRPr="0004322C" w:rsidRDefault="0004322C" w:rsidP="00FC15B9">
      <w:pPr>
        <w:pStyle w:val="Sangradetextonormal"/>
        <w:numPr>
          <w:ilvl w:val="0"/>
          <w:numId w:val="1"/>
        </w:numPr>
        <w:tabs>
          <w:tab w:val="num" w:pos="1276"/>
        </w:tabs>
        <w:ind w:left="360"/>
        <w:rPr>
          <w:b/>
        </w:rPr>
      </w:pPr>
      <w:r w:rsidRPr="0004322C">
        <w:rPr>
          <w:b/>
        </w:rPr>
        <w:t>Solicitud de Excepción a la Baja por Inactividad – Nicolás Horacio Bartolozzi (expte. interno 7517/21)</w:t>
      </w:r>
    </w:p>
    <w:p w14:paraId="1DBA2AD3" w14:textId="2250D97F" w:rsidR="0004322C" w:rsidRDefault="0004322C" w:rsidP="0004322C">
      <w:pPr>
        <w:pStyle w:val="Sangradetextonormal"/>
        <w:tabs>
          <w:tab w:val="num" w:pos="1276"/>
        </w:tabs>
        <w:ind w:left="0"/>
        <w:rPr>
          <w:b/>
        </w:rPr>
      </w:pPr>
    </w:p>
    <w:p w14:paraId="34FCDE9F" w14:textId="536FBE80" w:rsidR="0004322C" w:rsidRDefault="0004322C" w:rsidP="0004322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Nicolás Horacio BARTOLOZZI,</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55393</w:t>
      </w:r>
    </w:p>
    <w:p w14:paraId="12B49676" w14:textId="00EC2067" w:rsidR="0004322C" w:rsidRDefault="0004322C" w:rsidP="0004322C">
      <w:pPr>
        <w:pStyle w:val="Sangradetextonormal"/>
        <w:tabs>
          <w:tab w:val="num" w:pos="1276"/>
        </w:tabs>
        <w:ind w:left="0"/>
        <w:rPr>
          <w:b/>
        </w:rPr>
      </w:pPr>
    </w:p>
    <w:p w14:paraId="468A07B4" w14:textId="0CB446C4" w:rsidR="0004322C" w:rsidRPr="006F0237" w:rsidRDefault="0004322C" w:rsidP="0004322C">
      <w:pPr>
        <w:pStyle w:val="Sangradetextonormal"/>
        <w:tabs>
          <w:tab w:val="num" w:pos="1276"/>
        </w:tabs>
        <w:ind w:left="0"/>
      </w:pPr>
      <w:r>
        <w:t xml:space="preserve">Adeuda </w:t>
      </w:r>
      <w:r w:rsidR="00756D45">
        <w:t>4</w:t>
      </w:r>
      <w:r>
        <w:t xml:space="preserve"> finales. Solicita mantenerse en el Plan 2009.</w:t>
      </w:r>
    </w:p>
    <w:p w14:paraId="7DA3B21B" w14:textId="77777777" w:rsidR="0004322C" w:rsidRDefault="0004322C" w:rsidP="0004322C">
      <w:pPr>
        <w:pStyle w:val="Sangradetextonormal"/>
        <w:tabs>
          <w:tab w:val="num" w:pos="1276"/>
        </w:tabs>
        <w:ind w:left="0"/>
        <w:rPr>
          <w:b/>
        </w:rPr>
      </w:pPr>
    </w:p>
    <w:p w14:paraId="630CF307" w14:textId="0AABA781" w:rsidR="00FC15B9" w:rsidRDefault="00FC15B9" w:rsidP="00FC15B9">
      <w:pPr>
        <w:pStyle w:val="Sangradetextonormal"/>
        <w:numPr>
          <w:ilvl w:val="0"/>
          <w:numId w:val="1"/>
        </w:numPr>
        <w:tabs>
          <w:tab w:val="num" w:pos="1276"/>
        </w:tabs>
        <w:ind w:left="360"/>
        <w:rPr>
          <w:b/>
        </w:rPr>
      </w:pPr>
      <w:r w:rsidRPr="00FC15B9">
        <w:rPr>
          <w:b/>
        </w:rPr>
        <w:t>Solicitud de Excepción a la Nivelación – Eugenia Nikul´shina (expte. interno 7503/21)</w:t>
      </w:r>
    </w:p>
    <w:p w14:paraId="6ABBB455" w14:textId="3AFDA6FA" w:rsidR="00FC15B9" w:rsidRDefault="00FC15B9" w:rsidP="00FC15B9">
      <w:pPr>
        <w:pStyle w:val="Sangradetextonormal"/>
        <w:ind w:left="0"/>
      </w:pPr>
    </w:p>
    <w:p w14:paraId="56143A8C" w14:textId="6B6C57DB" w:rsidR="00CD1B47" w:rsidRDefault="00CD1B47" w:rsidP="00CD1B4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Eugenia NIKUL´SHINA,</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92933</w:t>
      </w:r>
    </w:p>
    <w:p w14:paraId="6116EC64" w14:textId="77777777" w:rsidR="00CD1B47" w:rsidRDefault="00CD1B47" w:rsidP="00CD1B47">
      <w:pPr>
        <w:spacing w:after="0"/>
        <w:jc w:val="both"/>
        <w:rPr>
          <w:rFonts w:ascii="Times New Roman" w:hAnsi="Times New Roman" w:cs="Times New Roman"/>
          <w:sz w:val="24"/>
          <w:szCs w:val="24"/>
          <w:lang w:val="es-MX"/>
        </w:rPr>
      </w:pPr>
    </w:p>
    <w:p w14:paraId="4777A8DF" w14:textId="3CDCB0DB" w:rsidR="00CD1B47" w:rsidRDefault="00CD1B47" w:rsidP="00CD1B4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Tiene la asignatura Sociología aprobada, por la carrera de Lic. en Economía.</w:t>
      </w:r>
    </w:p>
    <w:p w14:paraId="2FFB9E83" w14:textId="77777777" w:rsidR="00CD1B47" w:rsidRPr="00FC15B9" w:rsidRDefault="00CD1B47" w:rsidP="00FC15B9">
      <w:pPr>
        <w:pStyle w:val="Sangradetextonormal"/>
        <w:ind w:left="0"/>
      </w:pPr>
    </w:p>
    <w:p w14:paraId="256FC5A4" w14:textId="6981CA54" w:rsidR="00FC15B9" w:rsidRPr="006F0237" w:rsidRDefault="006F0237" w:rsidP="00FC15B9">
      <w:pPr>
        <w:pStyle w:val="Sangradetextonormal"/>
        <w:numPr>
          <w:ilvl w:val="0"/>
          <w:numId w:val="1"/>
        </w:numPr>
        <w:tabs>
          <w:tab w:val="num" w:pos="1276"/>
        </w:tabs>
        <w:ind w:left="360"/>
        <w:rPr>
          <w:b/>
        </w:rPr>
      </w:pPr>
      <w:r w:rsidRPr="006F0237">
        <w:rPr>
          <w:b/>
        </w:rPr>
        <w:t xml:space="preserve">Solicitudes de Excepción a las Correlativas: exptes. internos 7504/21 Nazareno Fanjul Teruel; 7506/21 Matías Benozzi; 7507/21 Agostina Mailén Haag; 7508/21 Florencia Corbalán Córdoba; 7513/21 Franco </w:t>
      </w:r>
      <w:r w:rsidR="009376F3">
        <w:rPr>
          <w:b/>
        </w:rPr>
        <w:t xml:space="preserve">Gabriel </w:t>
      </w:r>
      <w:r w:rsidRPr="006F0237">
        <w:rPr>
          <w:b/>
        </w:rPr>
        <w:t>Seguel de Falco; 7514/21 Florencia Mosconi; 7515/21 Delfina Diez Canosa; 7518/21 Joaquín Suárez Loidi</w:t>
      </w:r>
    </w:p>
    <w:p w14:paraId="2FC9843C" w14:textId="58213D8A" w:rsidR="00FC15B9" w:rsidRDefault="00FC15B9" w:rsidP="00FC15B9">
      <w:pPr>
        <w:pStyle w:val="Sangradetextonormal"/>
        <w:ind w:left="0"/>
      </w:pPr>
    </w:p>
    <w:p w14:paraId="2E839E07" w14:textId="226F9464" w:rsidR="00D77575" w:rsidRPr="00DC4FA6" w:rsidRDefault="00D77575" w:rsidP="00D7757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Nazareno FANJUL TERUEL</w:t>
      </w:r>
      <w:r w:rsidRPr="00DC4FA6">
        <w:rPr>
          <w:rFonts w:ascii="Times New Roman" w:hAnsi="Times New Roman" w:cs="Times New Roman"/>
          <w:b/>
          <w:i/>
          <w:sz w:val="24"/>
          <w:szCs w:val="24"/>
          <w:lang w:val="es-MX"/>
        </w:rPr>
        <w:t xml:space="preserve">, LU </w:t>
      </w:r>
      <w:r w:rsidR="00A029B4">
        <w:rPr>
          <w:rFonts w:ascii="Times New Roman" w:hAnsi="Times New Roman" w:cs="Times New Roman"/>
          <w:b/>
          <w:i/>
          <w:sz w:val="24"/>
          <w:szCs w:val="24"/>
          <w:lang w:val="es-MX"/>
        </w:rPr>
        <w:t>117778</w:t>
      </w:r>
    </w:p>
    <w:p w14:paraId="0A524771" w14:textId="77777777" w:rsidR="00D77575" w:rsidRDefault="00D77575" w:rsidP="00D77575">
      <w:pPr>
        <w:pStyle w:val="Sangradetextonormal"/>
        <w:ind w:left="0"/>
        <w:rPr>
          <w:szCs w:val="24"/>
        </w:rPr>
      </w:pPr>
    </w:p>
    <w:p w14:paraId="118B65D0" w14:textId="4201172A" w:rsidR="00D77575" w:rsidRPr="00DC4FA6" w:rsidRDefault="00D77575" w:rsidP="00D77575">
      <w:pPr>
        <w:pStyle w:val="Sangradetextonormal"/>
        <w:ind w:left="0"/>
        <w:rPr>
          <w:szCs w:val="24"/>
        </w:rPr>
      </w:pPr>
      <w:r>
        <w:rPr>
          <w:szCs w:val="24"/>
        </w:rPr>
        <w:t>Quiere cursar Derecho</w:t>
      </w:r>
      <w:r w:rsidR="00A029B4">
        <w:rPr>
          <w:szCs w:val="24"/>
        </w:rPr>
        <w:t>s</w:t>
      </w:r>
      <w:r>
        <w:rPr>
          <w:szCs w:val="24"/>
        </w:rPr>
        <w:t xml:space="preserve"> </w:t>
      </w:r>
      <w:r w:rsidR="00A029B4">
        <w:rPr>
          <w:szCs w:val="24"/>
        </w:rPr>
        <w:t>Reales e Intelectuales, Derecho de los Contratos y Derecho Procesal Civil y Comercial</w:t>
      </w:r>
      <w:r w:rsidRPr="00DC4FA6">
        <w:rPr>
          <w:szCs w:val="24"/>
        </w:rPr>
        <w:t xml:space="preserve"> en el presente cuatrimestre. No tiene </w:t>
      </w:r>
      <w:r w:rsidR="00A029B4">
        <w:rPr>
          <w:szCs w:val="24"/>
        </w:rPr>
        <w:t>el final</w:t>
      </w:r>
      <w:r w:rsidRPr="00DC4FA6">
        <w:rPr>
          <w:szCs w:val="24"/>
        </w:rPr>
        <w:t xml:space="preserve"> de </w:t>
      </w:r>
      <w:r w:rsidR="00A029B4">
        <w:rPr>
          <w:szCs w:val="24"/>
        </w:rPr>
        <w:t>Derecho</w:t>
      </w:r>
      <w:r>
        <w:rPr>
          <w:szCs w:val="24"/>
        </w:rPr>
        <w:t xml:space="preserve"> </w:t>
      </w:r>
      <w:r w:rsidR="00A029B4">
        <w:rPr>
          <w:szCs w:val="24"/>
        </w:rPr>
        <w:t>Privado – Parte General</w:t>
      </w:r>
      <w:r>
        <w:rPr>
          <w:szCs w:val="24"/>
        </w:rPr>
        <w:t>.</w:t>
      </w:r>
      <w:r w:rsidR="00A029B4">
        <w:rPr>
          <w:szCs w:val="24"/>
        </w:rPr>
        <w:t xml:space="preserve"> Solicita se le otorgue la excepción a todas o alguna de las materias.</w:t>
      </w:r>
    </w:p>
    <w:p w14:paraId="2BCD9309" w14:textId="77777777" w:rsidR="00D77575" w:rsidRDefault="00D77575" w:rsidP="00D77575">
      <w:pPr>
        <w:pStyle w:val="Sangradetextonormal"/>
        <w:ind w:left="0"/>
        <w:rPr>
          <w:szCs w:val="24"/>
        </w:rPr>
      </w:pPr>
    </w:p>
    <w:p w14:paraId="088E9C23" w14:textId="6CA1C6F1" w:rsidR="00D77575" w:rsidRPr="00DC4FA6" w:rsidRDefault="00D77575" w:rsidP="00D7757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Matías BENOZZI</w:t>
      </w:r>
      <w:r w:rsidRPr="00DC4FA6">
        <w:rPr>
          <w:rFonts w:ascii="Times New Roman" w:hAnsi="Times New Roman" w:cs="Times New Roman"/>
          <w:b/>
          <w:i/>
          <w:sz w:val="24"/>
          <w:szCs w:val="24"/>
          <w:lang w:val="es-MX"/>
        </w:rPr>
        <w:t xml:space="preserve">, LU </w:t>
      </w:r>
      <w:r w:rsidR="00A029B4">
        <w:rPr>
          <w:rFonts w:ascii="Times New Roman" w:hAnsi="Times New Roman" w:cs="Times New Roman"/>
          <w:b/>
          <w:i/>
          <w:sz w:val="24"/>
          <w:szCs w:val="24"/>
          <w:lang w:val="es-MX"/>
        </w:rPr>
        <w:t>121070</w:t>
      </w:r>
    </w:p>
    <w:p w14:paraId="6208925A" w14:textId="77777777" w:rsidR="00D77575" w:rsidRDefault="00D77575" w:rsidP="00D77575">
      <w:pPr>
        <w:pStyle w:val="Sangradetextonormal"/>
        <w:ind w:left="0"/>
        <w:rPr>
          <w:szCs w:val="24"/>
        </w:rPr>
      </w:pPr>
    </w:p>
    <w:p w14:paraId="7DE363E7" w14:textId="20D5B672" w:rsidR="00D77575" w:rsidRPr="00DC4FA6" w:rsidRDefault="00D77575" w:rsidP="00D77575">
      <w:pPr>
        <w:pStyle w:val="Sangradetextonormal"/>
        <w:ind w:left="0"/>
        <w:rPr>
          <w:szCs w:val="24"/>
        </w:rPr>
      </w:pPr>
      <w:r>
        <w:rPr>
          <w:szCs w:val="24"/>
        </w:rPr>
        <w:t xml:space="preserve">Quiere cursar Derecho </w:t>
      </w:r>
      <w:r w:rsidR="00A029B4">
        <w:rPr>
          <w:szCs w:val="24"/>
        </w:rPr>
        <w:t>de Daños</w:t>
      </w:r>
      <w:r w:rsidRPr="00DC4FA6">
        <w:rPr>
          <w:szCs w:val="24"/>
        </w:rPr>
        <w:t xml:space="preserve"> en el presente cuatrimestre. No tiene </w:t>
      </w:r>
      <w:r>
        <w:rPr>
          <w:szCs w:val="24"/>
        </w:rPr>
        <w:t>el</w:t>
      </w:r>
      <w:r w:rsidRPr="00DC4FA6">
        <w:rPr>
          <w:szCs w:val="24"/>
        </w:rPr>
        <w:t xml:space="preserve"> </w:t>
      </w:r>
      <w:r>
        <w:rPr>
          <w:szCs w:val="24"/>
        </w:rPr>
        <w:t>final</w:t>
      </w:r>
      <w:r w:rsidRPr="00DC4FA6">
        <w:rPr>
          <w:szCs w:val="24"/>
        </w:rPr>
        <w:t xml:space="preserve"> de </w:t>
      </w:r>
      <w:r>
        <w:rPr>
          <w:szCs w:val="24"/>
        </w:rPr>
        <w:t>Derecho de l</w:t>
      </w:r>
      <w:r w:rsidR="00A029B4">
        <w:rPr>
          <w:szCs w:val="24"/>
        </w:rPr>
        <w:t>o</w:t>
      </w:r>
      <w:r>
        <w:rPr>
          <w:szCs w:val="24"/>
        </w:rPr>
        <w:t xml:space="preserve">s </w:t>
      </w:r>
      <w:r w:rsidR="00A029B4">
        <w:rPr>
          <w:szCs w:val="24"/>
        </w:rPr>
        <w:t>Contratos</w:t>
      </w:r>
      <w:r>
        <w:rPr>
          <w:szCs w:val="24"/>
        </w:rPr>
        <w:t xml:space="preserve">. </w:t>
      </w:r>
      <w:r w:rsidR="00A029B4">
        <w:rPr>
          <w:szCs w:val="24"/>
        </w:rPr>
        <w:t>Rindió el 12/5 y desaprobó</w:t>
      </w:r>
      <w:r>
        <w:rPr>
          <w:szCs w:val="24"/>
        </w:rPr>
        <w:t>.</w:t>
      </w:r>
    </w:p>
    <w:p w14:paraId="0E42AA15" w14:textId="4CA4FFBD" w:rsidR="00D77575" w:rsidRDefault="00D77575" w:rsidP="00FC15B9">
      <w:pPr>
        <w:pStyle w:val="Sangradetextonormal"/>
        <w:ind w:left="0"/>
      </w:pPr>
    </w:p>
    <w:p w14:paraId="55FEA111" w14:textId="05038E05" w:rsidR="00D77575" w:rsidRPr="00DC4FA6" w:rsidRDefault="00D77575" w:rsidP="00D7757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Agostina Mailén HAAG</w:t>
      </w:r>
      <w:r w:rsidRPr="00DC4FA6">
        <w:rPr>
          <w:rFonts w:ascii="Times New Roman" w:hAnsi="Times New Roman" w:cs="Times New Roman"/>
          <w:b/>
          <w:i/>
          <w:sz w:val="24"/>
          <w:szCs w:val="24"/>
          <w:lang w:val="es-MX"/>
        </w:rPr>
        <w:t xml:space="preserve">, LU </w:t>
      </w:r>
      <w:r w:rsidR="00A029B4">
        <w:rPr>
          <w:rFonts w:ascii="Times New Roman" w:hAnsi="Times New Roman" w:cs="Times New Roman"/>
          <w:b/>
          <w:i/>
          <w:sz w:val="24"/>
          <w:szCs w:val="24"/>
          <w:lang w:val="es-MX"/>
        </w:rPr>
        <w:t>114307</w:t>
      </w:r>
    </w:p>
    <w:p w14:paraId="2475E138" w14:textId="77777777" w:rsidR="00D77575" w:rsidRDefault="00D77575" w:rsidP="00D77575">
      <w:pPr>
        <w:pStyle w:val="Sangradetextonormal"/>
        <w:ind w:left="0"/>
        <w:rPr>
          <w:szCs w:val="24"/>
        </w:rPr>
      </w:pPr>
    </w:p>
    <w:p w14:paraId="6EBBDEC7" w14:textId="77777777" w:rsidR="00A029B4" w:rsidRPr="00DC4FA6" w:rsidRDefault="00A029B4" w:rsidP="00A029B4">
      <w:pPr>
        <w:pStyle w:val="Sangradetextonormal"/>
        <w:ind w:left="0"/>
        <w:rPr>
          <w:szCs w:val="24"/>
        </w:rPr>
      </w:pPr>
      <w:r>
        <w:rPr>
          <w:szCs w:val="24"/>
        </w:rPr>
        <w:t>Quiere cursar Derecho de Daños</w:t>
      </w:r>
      <w:r w:rsidRPr="00DC4FA6">
        <w:rPr>
          <w:szCs w:val="24"/>
        </w:rPr>
        <w:t xml:space="preserve"> en el presente cuatrimestre. No tiene </w:t>
      </w:r>
      <w:r>
        <w:rPr>
          <w:szCs w:val="24"/>
        </w:rPr>
        <w:t>el</w:t>
      </w:r>
      <w:r w:rsidRPr="00DC4FA6">
        <w:rPr>
          <w:szCs w:val="24"/>
        </w:rPr>
        <w:t xml:space="preserve"> </w:t>
      </w:r>
      <w:r>
        <w:rPr>
          <w:szCs w:val="24"/>
        </w:rPr>
        <w:t>final</w:t>
      </w:r>
      <w:r w:rsidRPr="00DC4FA6">
        <w:rPr>
          <w:szCs w:val="24"/>
        </w:rPr>
        <w:t xml:space="preserve"> de </w:t>
      </w:r>
      <w:r>
        <w:rPr>
          <w:szCs w:val="24"/>
        </w:rPr>
        <w:t>Derecho de los Contratos. Rindió el 12/5 y desaprobó.</w:t>
      </w:r>
    </w:p>
    <w:p w14:paraId="1C5FD1A4" w14:textId="77777777" w:rsidR="00D77575" w:rsidRDefault="00D77575" w:rsidP="00D77575">
      <w:pPr>
        <w:pStyle w:val="Sangradetextonormal"/>
        <w:ind w:left="0"/>
        <w:rPr>
          <w:szCs w:val="24"/>
        </w:rPr>
      </w:pPr>
    </w:p>
    <w:p w14:paraId="22FA45D0" w14:textId="17A2D28A" w:rsidR="00D77575" w:rsidRPr="00DC4FA6" w:rsidRDefault="00D77575" w:rsidP="00D7757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CORBALÁN CÓRDOBA</w:t>
      </w:r>
      <w:r w:rsidRPr="00DC4FA6">
        <w:rPr>
          <w:rFonts w:ascii="Times New Roman" w:hAnsi="Times New Roman" w:cs="Times New Roman"/>
          <w:b/>
          <w:i/>
          <w:sz w:val="24"/>
          <w:szCs w:val="24"/>
          <w:lang w:val="es-MX"/>
        </w:rPr>
        <w:t xml:space="preserve">, LU </w:t>
      </w:r>
      <w:r w:rsidR="00A029B4">
        <w:rPr>
          <w:rFonts w:ascii="Times New Roman" w:hAnsi="Times New Roman" w:cs="Times New Roman"/>
          <w:b/>
          <w:i/>
          <w:sz w:val="24"/>
          <w:szCs w:val="24"/>
          <w:lang w:val="es-MX"/>
        </w:rPr>
        <w:t>96148</w:t>
      </w:r>
    </w:p>
    <w:p w14:paraId="7655101B" w14:textId="77777777" w:rsidR="00D77575" w:rsidRDefault="00D77575" w:rsidP="00D77575">
      <w:pPr>
        <w:pStyle w:val="Sangradetextonormal"/>
        <w:ind w:left="0"/>
        <w:rPr>
          <w:szCs w:val="24"/>
        </w:rPr>
      </w:pPr>
    </w:p>
    <w:p w14:paraId="3857C9F4" w14:textId="5010BDF7" w:rsidR="00D77575" w:rsidRPr="00DC4FA6" w:rsidRDefault="00D77575" w:rsidP="00D77575">
      <w:pPr>
        <w:pStyle w:val="Sangradetextonormal"/>
        <w:ind w:left="0"/>
        <w:rPr>
          <w:szCs w:val="24"/>
        </w:rPr>
      </w:pPr>
      <w:r>
        <w:rPr>
          <w:szCs w:val="24"/>
        </w:rPr>
        <w:t>Quiere cursar Derecho</w:t>
      </w:r>
      <w:r w:rsidR="00A029B4">
        <w:rPr>
          <w:szCs w:val="24"/>
        </w:rPr>
        <w:t xml:space="preserve"> Tributario y Aduanero</w:t>
      </w:r>
      <w:r>
        <w:rPr>
          <w:szCs w:val="24"/>
        </w:rPr>
        <w:t>.</w:t>
      </w:r>
      <w:r w:rsidR="00A029B4">
        <w:rPr>
          <w:szCs w:val="24"/>
        </w:rPr>
        <w:t xml:space="preserve"> No tiene el final de Economía. No pudo rendir en la fecha de mayo por problemas de horario laboral.</w:t>
      </w:r>
    </w:p>
    <w:p w14:paraId="70F3D9FD" w14:textId="7CC4EAB2" w:rsidR="00D77575" w:rsidRDefault="00D77575" w:rsidP="00FC15B9">
      <w:pPr>
        <w:pStyle w:val="Sangradetextonormal"/>
        <w:ind w:left="0"/>
      </w:pPr>
    </w:p>
    <w:p w14:paraId="1091EFE2" w14:textId="2197FD43" w:rsidR="009F235D" w:rsidRPr="00DC4FA6" w:rsidRDefault="009F235D" w:rsidP="009F235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 xml:space="preserve">Franco </w:t>
      </w:r>
      <w:r w:rsidR="009376F3">
        <w:rPr>
          <w:rFonts w:ascii="Times New Roman" w:hAnsi="Times New Roman" w:cs="Times New Roman"/>
          <w:b/>
          <w:i/>
          <w:sz w:val="24"/>
          <w:szCs w:val="24"/>
          <w:lang w:val="es-MX"/>
        </w:rPr>
        <w:t xml:space="preserve">Gabriel </w:t>
      </w:r>
      <w:r>
        <w:rPr>
          <w:rFonts w:ascii="Times New Roman" w:hAnsi="Times New Roman" w:cs="Times New Roman"/>
          <w:b/>
          <w:i/>
          <w:sz w:val="24"/>
          <w:szCs w:val="24"/>
          <w:lang w:val="es-MX"/>
        </w:rPr>
        <w:t>SEGUEL DE FALCO</w:t>
      </w:r>
      <w:r w:rsidRPr="00DC4FA6">
        <w:rPr>
          <w:rFonts w:ascii="Times New Roman" w:hAnsi="Times New Roman" w:cs="Times New Roman"/>
          <w:b/>
          <w:i/>
          <w:sz w:val="24"/>
          <w:szCs w:val="24"/>
          <w:lang w:val="es-MX"/>
        </w:rPr>
        <w:t xml:space="preserve">, LU </w:t>
      </w:r>
      <w:r w:rsidR="009376F3">
        <w:rPr>
          <w:rFonts w:ascii="Times New Roman" w:hAnsi="Times New Roman" w:cs="Times New Roman"/>
          <w:b/>
          <w:i/>
          <w:sz w:val="24"/>
          <w:szCs w:val="24"/>
          <w:lang w:val="es-MX"/>
        </w:rPr>
        <w:t>106174</w:t>
      </w:r>
    </w:p>
    <w:p w14:paraId="49AC6E2B" w14:textId="77777777" w:rsidR="009F235D" w:rsidRDefault="009F235D" w:rsidP="009F235D">
      <w:pPr>
        <w:pStyle w:val="Sangradetextonormal"/>
        <w:ind w:left="0"/>
        <w:rPr>
          <w:szCs w:val="24"/>
        </w:rPr>
      </w:pPr>
    </w:p>
    <w:p w14:paraId="770B42E1" w14:textId="76E3CE09" w:rsidR="009F235D" w:rsidRPr="00DC4FA6" w:rsidRDefault="009376F3" w:rsidP="009F235D">
      <w:pPr>
        <w:pStyle w:val="Sangradetextonormal"/>
        <w:ind w:left="0"/>
        <w:rPr>
          <w:szCs w:val="24"/>
        </w:rPr>
      </w:pPr>
      <w:r>
        <w:rPr>
          <w:szCs w:val="24"/>
        </w:rPr>
        <w:t xml:space="preserve">Quiere cursar Derecho de Familia y Sucesiones </w:t>
      </w:r>
      <w:r w:rsidR="009F235D" w:rsidRPr="00DC4FA6">
        <w:rPr>
          <w:szCs w:val="24"/>
        </w:rPr>
        <w:t>en el presente cuatrimestre</w:t>
      </w:r>
      <w:r w:rsidR="007A2921">
        <w:rPr>
          <w:szCs w:val="24"/>
        </w:rPr>
        <w:t xml:space="preserve"> (adjunta aprobación 1er parcial)</w:t>
      </w:r>
      <w:r w:rsidR="009F235D" w:rsidRPr="00DC4FA6">
        <w:rPr>
          <w:szCs w:val="24"/>
        </w:rPr>
        <w:t xml:space="preserve">. No tiene </w:t>
      </w:r>
      <w:r w:rsidR="009F235D">
        <w:rPr>
          <w:szCs w:val="24"/>
        </w:rPr>
        <w:t>el</w:t>
      </w:r>
      <w:r w:rsidR="009F235D" w:rsidRPr="00DC4FA6">
        <w:rPr>
          <w:szCs w:val="24"/>
        </w:rPr>
        <w:t xml:space="preserve"> </w:t>
      </w:r>
      <w:r>
        <w:rPr>
          <w:szCs w:val="24"/>
        </w:rPr>
        <w:t>cursado</w:t>
      </w:r>
      <w:r w:rsidR="009F235D" w:rsidRPr="00DC4FA6">
        <w:rPr>
          <w:szCs w:val="24"/>
        </w:rPr>
        <w:t xml:space="preserve"> de </w:t>
      </w:r>
      <w:r w:rsidR="009F235D">
        <w:rPr>
          <w:szCs w:val="24"/>
        </w:rPr>
        <w:t>Derecho</w:t>
      </w:r>
      <w:r>
        <w:rPr>
          <w:szCs w:val="24"/>
        </w:rPr>
        <w:t>s</w:t>
      </w:r>
      <w:r w:rsidR="009F235D">
        <w:rPr>
          <w:szCs w:val="24"/>
        </w:rPr>
        <w:t xml:space="preserve"> </w:t>
      </w:r>
      <w:r>
        <w:rPr>
          <w:szCs w:val="24"/>
        </w:rPr>
        <w:t>Reales e Intelectuales</w:t>
      </w:r>
      <w:r w:rsidR="009F235D">
        <w:rPr>
          <w:szCs w:val="24"/>
        </w:rPr>
        <w:t>.</w:t>
      </w:r>
      <w:r>
        <w:rPr>
          <w:szCs w:val="24"/>
        </w:rPr>
        <w:t xml:space="preserve"> Indica no pudo rendir en la fecha de mayo por cuestiones de salud.</w:t>
      </w:r>
    </w:p>
    <w:p w14:paraId="0702C6D1" w14:textId="0611BB16" w:rsidR="009F235D" w:rsidRDefault="009F235D" w:rsidP="00FC15B9">
      <w:pPr>
        <w:pStyle w:val="Sangradetextonormal"/>
        <w:ind w:left="0"/>
      </w:pPr>
    </w:p>
    <w:p w14:paraId="2F7886A1" w14:textId="5C72F17D" w:rsidR="009F235D" w:rsidRPr="00DC4FA6" w:rsidRDefault="009F235D" w:rsidP="009F235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MOSCONI</w:t>
      </w:r>
      <w:r w:rsidRPr="00DC4FA6">
        <w:rPr>
          <w:rFonts w:ascii="Times New Roman" w:hAnsi="Times New Roman" w:cs="Times New Roman"/>
          <w:b/>
          <w:i/>
          <w:sz w:val="24"/>
          <w:szCs w:val="24"/>
          <w:lang w:val="es-MX"/>
        </w:rPr>
        <w:t xml:space="preserve">, LU </w:t>
      </w:r>
      <w:r w:rsidR="000D799E">
        <w:rPr>
          <w:rFonts w:ascii="Times New Roman" w:hAnsi="Times New Roman" w:cs="Times New Roman"/>
          <w:b/>
          <w:i/>
          <w:sz w:val="24"/>
          <w:szCs w:val="24"/>
          <w:lang w:val="es-MX"/>
        </w:rPr>
        <w:t>114629</w:t>
      </w:r>
    </w:p>
    <w:p w14:paraId="3DD19FF0" w14:textId="77777777" w:rsidR="009F235D" w:rsidRDefault="009F235D" w:rsidP="009F235D">
      <w:pPr>
        <w:pStyle w:val="Sangradetextonormal"/>
        <w:ind w:left="0"/>
        <w:rPr>
          <w:szCs w:val="24"/>
        </w:rPr>
      </w:pPr>
    </w:p>
    <w:p w14:paraId="2DF17EAC" w14:textId="13563FBE" w:rsidR="009F235D" w:rsidRPr="00DC4FA6" w:rsidRDefault="009F235D" w:rsidP="009F235D">
      <w:pPr>
        <w:pStyle w:val="Sangradetextonormal"/>
        <w:ind w:left="0"/>
        <w:rPr>
          <w:szCs w:val="24"/>
        </w:rPr>
      </w:pPr>
      <w:r>
        <w:rPr>
          <w:szCs w:val="24"/>
        </w:rPr>
        <w:t xml:space="preserve">Quiere cursar </w:t>
      </w:r>
      <w:r w:rsidR="000D799E">
        <w:rPr>
          <w:szCs w:val="24"/>
        </w:rPr>
        <w:t>Práctica Procesal Civil</w:t>
      </w:r>
      <w:r w:rsidRPr="00DC4FA6">
        <w:rPr>
          <w:szCs w:val="24"/>
        </w:rPr>
        <w:t xml:space="preserve"> en el presente cuatrimestre. No tiene </w:t>
      </w:r>
      <w:r>
        <w:rPr>
          <w:szCs w:val="24"/>
        </w:rPr>
        <w:t>el</w:t>
      </w:r>
      <w:r w:rsidRPr="00DC4FA6">
        <w:rPr>
          <w:szCs w:val="24"/>
        </w:rPr>
        <w:t xml:space="preserve"> </w:t>
      </w:r>
      <w:r>
        <w:rPr>
          <w:szCs w:val="24"/>
        </w:rPr>
        <w:t>final</w:t>
      </w:r>
      <w:r w:rsidRPr="00DC4FA6">
        <w:rPr>
          <w:szCs w:val="24"/>
        </w:rPr>
        <w:t xml:space="preserve"> de </w:t>
      </w:r>
      <w:r>
        <w:rPr>
          <w:szCs w:val="24"/>
        </w:rPr>
        <w:t xml:space="preserve">Derecho </w:t>
      </w:r>
      <w:r w:rsidR="000D799E">
        <w:rPr>
          <w:szCs w:val="24"/>
        </w:rPr>
        <w:t>Procesal Civil</w:t>
      </w:r>
      <w:r>
        <w:rPr>
          <w:szCs w:val="24"/>
        </w:rPr>
        <w:t>.</w:t>
      </w:r>
      <w:r w:rsidR="000D799E">
        <w:rPr>
          <w:szCs w:val="24"/>
        </w:rPr>
        <w:t xml:space="preserve"> Indica que en el nuevo Plan de Estudios no se exige el final, y se guió por ello (la alumna se encuentra en el Plan 2009)</w:t>
      </w:r>
    </w:p>
    <w:p w14:paraId="7142EC84" w14:textId="24956713" w:rsidR="009F235D" w:rsidRDefault="009F235D" w:rsidP="00FC15B9">
      <w:pPr>
        <w:pStyle w:val="Sangradetextonormal"/>
        <w:ind w:left="0"/>
      </w:pPr>
    </w:p>
    <w:p w14:paraId="215A4DF3" w14:textId="5CA064ED" w:rsidR="009F235D" w:rsidRPr="00DC4FA6" w:rsidRDefault="009F235D" w:rsidP="009F235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Delfina DIEZ CANOSA</w:t>
      </w:r>
      <w:r w:rsidRPr="00DC4FA6">
        <w:rPr>
          <w:rFonts w:ascii="Times New Roman" w:hAnsi="Times New Roman" w:cs="Times New Roman"/>
          <w:b/>
          <w:i/>
          <w:sz w:val="24"/>
          <w:szCs w:val="24"/>
          <w:lang w:val="es-MX"/>
        </w:rPr>
        <w:t xml:space="preserve">, LU </w:t>
      </w:r>
      <w:r w:rsidR="0070374B">
        <w:rPr>
          <w:rFonts w:ascii="Times New Roman" w:hAnsi="Times New Roman" w:cs="Times New Roman"/>
          <w:b/>
          <w:i/>
          <w:sz w:val="24"/>
          <w:szCs w:val="24"/>
          <w:lang w:val="es-MX"/>
        </w:rPr>
        <w:t>126247</w:t>
      </w:r>
    </w:p>
    <w:p w14:paraId="206D3540" w14:textId="77777777" w:rsidR="009F235D" w:rsidRDefault="009F235D" w:rsidP="009F235D">
      <w:pPr>
        <w:pStyle w:val="Sangradetextonormal"/>
        <w:ind w:left="0"/>
        <w:rPr>
          <w:szCs w:val="24"/>
        </w:rPr>
      </w:pPr>
    </w:p>
    <w:p w14:paraId="18A0A727" w14:textId="7260D6BE" w:rsidR="009F235D" w:rsidRPr="00DC4FA6" w:rsidRDefault="009F235D" w:rsidP="009F235D">
      <w:pPr>
        <w:pStyle w:val="Sangradetextonormal"/>
        <w:ind w:left="0"/>
        <w:rPr>
          <w:szCs w:val="24"/>
        </w:rPr>
      </w:pPr>
      <w:r>
        <w:rPr>
          <w:szCs w:val="24"/>
        </w:rPr>
        <w:t xml:space="preserve">Quiere cursar Derecho </w:t>
      </w:r>
      <w:r w:rsidR="00AD15E2">
        <w:rPr>
          <w:szCs w:val="24"/>
        </w:rPr>
        <w:t>Penal II</w:t>
      </w:r>
      <w:r w:rsidRPr="00DC4FA6">
        <w:rPr>
          <w:szCs w:val="24"/>
        </w:rPr>
        <w:t xml:space="preserve"> en el presente cuatrimestre. No tiene </w:t>
      </w:r>
      <w:r>
        <w:rPr>
          <w:szCs w:val="24"/>
        </w:rPr>
        <w:t>el</w:t>
      </w:r>
      <w:r w:rsidRPr="00DC4FA6">
        <w:rPr>
          <w:szCs w:val="24"/>
        </w:rPr>
        <w:t xml:space="preserve"> </w:t>
      </w:r>
      <w:r>
        <w:rPr>
          <w:szCs w:val="24"/>
        </w:rPr>
        <w:t>final</w:t>
      </w:r>
      <w:r w:rsidRPr="00DC4FA6">
        <w:rPr>
          <w:szCs w:val="24"/>
        </w:rPr>
        <w:t xml:space="preserve"> de </w:t>
      </w:r>
      <w:r>
        <w:rPr>
          <w:szCs w:val="24"/>
        </w:rPr>
        <w:t xml:space="preserve">Derecho </w:t>
      </w:r>
      <w:r w:rsidR="00DB2446">
        <w:rPr>
          <w:szCs w:val="24"/>
        </w:rPr>
        <w:t>Constitucional</w:t>
      </w:r>
      <w:r>
        <w:rPr>
          <w:szCs w:val="24"/>
        </w:rPr>
        <w:t>. Rindió el 1</w:t>
      </w:r>
      <w:r w:rsidR="00DB2446">
        <w:rPr>
          <w:szCs w:val="24"/>
        </w:rPr>
        <w:t>9</w:t>
      </w:r>
      <w:r>
        <w:rPr>
          <w:szCs w:val="24"/>
        </w:rPr>
        <w:t>/5 y desaprobó.</w:t>
      </w:r>
    </w:p>
    <w:p w14:paraId="12A00E89" w14:textId="7E2F1146" w:rsidR="009F235D" w:rsidRDefault="009F235D" w:rsidP="00FC15B9">
      <w:pPr>
        <w:pStyle w:val="Sangradetextonormal"/>
        <w:ind w:left="0"/>
      </w:pPr>
    </w:p>
    <w:p w14:paraId="6F80A8D2" w14:textId="3AE826E5" w:rsidR="009F235D" w:rsidRPr="00DC4FA6" w:rsidRDefault="009F235D" w:rsidP="009F235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Joaquín SUÁREZ LOIDI</w:t>
      </w:r>
      <w:r w:rsidRPr="00DC4FA6">
        <w:rPr>
          <w:rFonts w:ascii="Times New Roman" w:hAnsi="Times New Roman" w:cs="Times New Roman"/>
          <w:b/>
          <w:i/>
          <w:sz w:val="24"/>
          <w:szCs w:val="24"/>
          <w:lang w:val="es-MX"/>
        </w:rPr>
        <w:t xml:space="preserve">, LU </w:t>
      </w:r>
    </w:p>
    <w:p w14:paraId="35D9800B" w14:textId="77777777" w:rsidR="009F235D" w:rsidRDefault="009F235D" w:rsidP="009F235D">
      <w:pPr>
        <w:pStyle w:val="Sangradetextonormal"/>
        <w:ind w:left="0"/>
        <w:rPr>
          <w:szCs w:val="24"/>
        </w:rPr>
      </w:pPr>
    </w:p>
    <w:p w14:paraId="7411F44B" w14:textId="340ED1CF" w:rsidR="009F235D" w:rsidRPr="00DC4FA6" w:rsidRDefault="009F235D" w:rsidP="009F235D">
      <w:pPr>
        <w:pStyle w:val="Sangradetextonormal"/>
        <w:ind w:left="0"/>
        <w:rPr>
          <w:szCs w:val="24"/>
        </w:rPr>
      </w:pPr>
      <w:r>
        <w:rPr>
          <w:szCs w:val="24"/>
        </w:rPr>
        <w:t xml:space="preserve">Quiere cursar Derecho de </w:t>
      </w:r>
      <w:r w:rsidR="006308C1">
        <w:rPr>
          <w:szCs w:val="24"/>
        </w:rPr>
        <w:t>las Obligaciones</w:t>
      </w:r>
      <w:r w:rsidRPr="00DC4FA6">
        <w:rPr>
          <w:szCs w:val="24"/>
        </w:rPr>
        <w:t xml:space="preserve"> en el </w:t>
      </w:r>
      <w:r w:rsidR="006308C1">
        <w:rPr>
          <w:szCs w:val="24"/>
        </w:rPr>
        <w:t>2do</w:t>
      </w:r>
      <w:r w:rsidRPr="00DC4FA6">
        <w:rPr>
          <w:szCs w:val="24"/>
        </w:rPr>
        <w:t xml:space="preserve"> cuatrimestre</w:t>
      </w:r>
      <w:r w:rsidR="006308C1">
        <w:rPr>
          <w:szCs w:val="24"/>
        </w:rPr>
        <w:t xml:space="preserve"> 2021</w:t>
      </w:r>
      <w:r w:rsidRPr="00DC4FA6">
        <w:rPr>
          <w:szCs w:val="24"/>
        </w:rPr>
        <w:t xml:space="preserve">. No tiene </w:t>
      </w:r>
      <w:r>
        <w:rPr>
          <w:szCs w:val="24"/>
        </w:rPr>
        <w:t>l</w:t>
      </w:r>
      <w:r w:rsidR="006308C1">
        <w:rPr>
          <w:szCs w:val="24"/>
        </w:rPr>
        <w:t>os</w:t>
      </w:r>
      <w:r w:rsidRPr="00DC4FA6">
        <w:rPr>
          <w:szCs w:val="24"/>
        </w:rPr>
        <w:t xml:space="preserve"> </w:t>
      </w:r>
      <w:r w:rsidR="006308C1">
        <w:rPr>
          <w:szCs w:val="24"/>
        </w:rPr>
        <w:t>cursados</w:t>
      </w:r>
      <w:r w:rsidRPr="00DC4FA6">
        <w:rPr>
          <w:szCs w:val="24"/>
        </w:rPr>
        <w:t xml:space="preserve"> de </w:t>
      </w:r>
      <w:r w:rsidR="006308C1">
        <w:rPr>
          <w:szCs w:val="24"/>
        </w:rPr>
        <w:t xml:space="preserve">Evolución Institucional del </w:t>
      </w:r>
      <w:r>
        <w:rPr>
          <w:szCs w:val="24"/>
        </w:rPr>
        <w:t xml:space="preserve">Derecho </w:t>
      </w:r>
      <w:r w:rsidR="006308C1">
        <w:rPr>
          <w:szCs w:val="24"/>
        </w:rPr>
        <w:t>Privado ni de Derecho Privado – Parte General</w:t>
      </w:r>
      <w:r>
        <w:rPr>
          <w:szCs w:val="24"/>
        </w:rPr>
        <w:t xml:space="preserve">. </w:t>
      </w:r>
      <w:r w:rsidR="006308C1">
        <w:rPr>
          <w:szCs w:val="24"/>
        </w:rPr>
        <w:t>Tiene otorgadas equivalencias parciales con fecha marzo y abril 2017.</w:t>
      </w:r>
    </w:p>
    <w:p w14:paraId="6EB6A263" w14:textId="77777777" w:rsidR="009F235D" w:rsidRDefault="009F235D" w:rsidP="00FC15B9">
      <w:pPr>
        <w:pStyle w:val="Sangradetextonormal"/>
        <w:ind w:left="0"/>
      </w:pPr>
    </w:p>
    <w:p w14:paraId="45671E1F" w14:textId="6022173B" w:rsidR="00715EBB" w:rsidRPr="00715EBB" w:rsidRDefault="00715EBB" w:rsidP="00D77575">
      <w:pPr>
        <w:pStyle w:val="Sangradetextonormal"/>
        <w:numPr>
          <w:ilvl w:val="0"/>
          <w:numId w:val="1"/>
        </w:numPr>
        <w:tabs>
          <w:tab w:val="num" w:pos="1276"/>
        </w:tabs>
        <w:ind w:left="360"/>
        <w:rPr>
          <w:b/>
        </w:rPr>
      </w:pPr>
      <w:r w:rsidRPr="00715EBB">
        <w:rPr>
          <w:b/>
        </w:rPr>
        <w:t>Solicitud de Prórroga al Control de Correlativas – Johanna Córdoba (expte. interno 7525/21)</w:t>
      </w:r>
    </w:p>
    <w:p w14:paraId="16E20ADA" w14:textId="2A3C7C30" w:rsidR="00715EBB" w:rsidRDefault="00715EBB" w:rsidP="00715EBB">
      <w:pPr>
        <w:pStyle w:val="Sangradetextonormal"/>
        <w:tabs>
          <w:tab w:val="num" w:pos="1276"/>
        </w:tabs>
        <w:ind w:left="0"/>
        <w:rPr>
          <w:b/>
        </w:rPr>
      </w:pPr>
    </w:p>
    <w:p w14:paraId="3B78E51A" w14:textId="5E405292" w:rsidR="00715EBB" w:rsidRPr="00DC4FA6" w:rsidRDefault="00715EBB" w:rsidP="00715EB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Johanna CÓRDOBA</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126317</w:t>
      </w:r>
    </w:p>
    <w:p w14:paraId="27F9E532" w14:textId="77777777" w:rsidR="00715EBB" w:rsidRDefault="00715EBB" w:rsidP="00715EBB">
      <w:pPr>
        <w:pStyle w:val="Sangradetextonormal"/>
        <w:ind w:left="0"/>
        <w:rPr>
          <w:szCs w:val="24"/>
        </w:rPr>
      </w:pPr>
    </w:p>
    <w:p w14:paraId="6D74F8C7" w14:textId="114BC03C" w:rsidR="00715EBB" w:rsidRDefault="00715EBB" w:rsidP="00715EBB">
      <w:pPr>
        <w:pStyle w:val="Sangradetextonormal"/>
        <w:tabs>
          <w:tab w:val="num" w:pos="1276"/>
        </w:tabs>
        <w:ind w:left="0"/>
        <w:rPr>
          <w:b/>
        </w:rPr>
      </w:pPr>
      <w:r>
        <w:rPr>
          <w:szCs w:val="24"/>
        </w:rPr>
        <w:t>Quiere cursar Derecho Constitucional en el presente</w:t>
      </w:r>
      <w:r w:rsidRPr="00DC4FA6">
        <w:rPr>
          <w:szCs w:val="24"/>
        </w:rPr>
        <w:t xml:space="preserve"> cuatrimestre. No tiene </w:t>
      </w:r>
      <w:r>
        <w:rPr>
          <w:szCs w:val="24"/>
        </w:rPr>
        <w:t>el final de Historia Constitucional. No pudo rendir porque tiene certificado de COVID 19. Pide la habiliten a rendir en la primer fecha de junio.</w:t>
      </w:r>
    </w:p>
    <w:p w14:paraId="1E4B78A1" w14:textId="77777777" w:rsidR="00715EBB" w:rsidRDefault="00715EBB" w:rsidP="00756D45">
      <w:pPr>
        <w:pStyle w:val="Sangradetextonormal"/>
        <w:tabs>
          <w:tab w:val="num" w:pos="1276"/>
        </w:tabs>
        <w:rPr>
          <w:b/>
        </w:rPr>
      </w:pPr>
    </w:p>
    <w:p w14:paraId="05D41237" w14:textId="77777777" w:rsidR="00756D45" w:rsidRPr="00756D45" w:rsidRDefault="00756D45" w:rsidP="00756D45">
      <w:pPr>
        <w:pStyle w:val="Sangradetextonormal"/>
        <w:numPr>
          <w:ilvl w:val="0"/>
          <w:numId w:val="1"/>
        </w:numPr>
        <w:tabs>
          <w:tab w:val="num" w:pos="1276"/>
        </w:tabs>
        <w:ind w:left="360"/>
        <w:rPr>
          <w:b/>
        </w:rPr>
      </w:pPr>
      <w:r w:rsidRPr="00756D45">
        <w:rPr>
          <w:b/>
        </w:rPr>
        <w:t>Solicitud de Prórroga al Control de Correlativas para Promoción – Lis Didriksen (expte. interno 7516/21)</w:t>
      </w:r>
    </w:p>
    <w:p w14:paraId="024910EA" w14:textId="27837214" w:rsidR="00756D45" w:rsidRDefault="00756D45" w:rsidP="00756D45">
      <w:pPr>
        <w:pStyle w:val="Sangradetextonormal"/>
        <w:tabs>
          <w:tab w:val="num" w:pos="1276"/>
        </w:tabs>
        <w:ind w:left="0"/>
        <w:rPr>
          <w:b/>
        </w:rPr>
      </w:pPr>
    </w:p>
    <w:p w14:paraId="4CB928CD" w14:textId="02A3F034" w:rsidR="00756D45" w:rsidRPr="00DC4FA6" w:rsidRDefault="00756D45" w:rsidP="00756D4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Lis DIDRIKSEN</w:t>
      </w:r>
      <w:r w:rsidRPr="00DC4FA6">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111524</w:t>
      </w:r>
    </w:p>
    <w:p w14:paraId="765F1789" w14:textId="77777777" w:rsidR="00756D45" w:rsidRDefault="00756D45" w:rsidP="00756D45">
      <w:pPr>
        <w:pStyle w:val="Sangradetextonormal"/>
        <w:ind w:left="0"/>
        <w:rPr>
          <w:szCs w:val="24"/>
        </w:rPr>
      </w:pPr>
    </w:p>
    <w:p w14:paraId="3916E585" w14:textId="5E50979C" w:rsidR="00756D45" w:rsidRDefault="00756D45" w:rsidP="00756D45">
      <w:pPr>
        <w:pStyle w:val="Sangradetextonormal"/>
        <w:tabs>
          <w:tab w:val="num" w:pos="1276"/>
        </w:tabs>
        <w:ind w:left="0"/>
        <w:rPr>
          <w:b/>
        </w:rPr>
      </w:pPr>
      <w:r>
        <w:rPr>
          <w:szCs w:val="24"/>
        </w:rPr>
        <w:t>Aprobó Derechos Reales e Intelectuales el 20/5. Pide se la habilite a promocionar Derecho de Familia y Sucesiones.</w:t>
      </w:r>
    </w:p>
    <w:p w14:paraId="78BC2A60" w14:textId="77777777" w:rsidR="00756D45" w:rsidRDefault="00756D45" w:rsidP="00756D45">
      <w:pPr>
        <w:pStyle w:val="Sangradetextonormal"/>
        <w:tabs>
          <w:tab w:val="num" w:pos="1276"/>
        </w:tabs>
        <w:ind w:left="0"/>
        <w:rPr>
          <w:b/>
        </w:rPr>
      </w:pPr>
    </w:p>
    <w:p w14:paraId="59252339" w14:textId="7B0B79B5" w:rsidR="00D77575" w:rsidRDefault="00D77575" w:rsidP="00D77575">
      <w:pPr>
        <w:pStyle w:val="Sangradetextonormal"/>
        <w:numPr>
          <w:ilvl w:val="0"/>
          <w:numId w:val="1"/>
        </w:numPr>
        <w:tabs>
          <w:tab w:val="num" w:pos="1276"/>
        </w:tabs>
        <w:ind w:left="360"/>
        <w:rPr>
          <w:b/>
        </w:rPr>
      </w:pPr>
      <w:r w:rsidRPr="00FC15B9">
        <w:rPr>
          <w:b/>
        </w:rPr>
        <w:lastRenderedPageBreak/>
        <w:t>Solicitud de Inscripción en Materias Fuera de Término – Cristian Fabián Leon (expte. interno 7501/21)</w:t>
      </w:r>
    </w:p>
    <w:p w14:paraId="00C52571" w14:textId="77777777" w:rsidR="00D77575" w:rsidRDefault="00D77575" w:rsidP="00D77575">
      <w:pPr>
        <w:pStyle w:val="Sangradetextonormal"/>
        <w:ind w:left="0"/>
      </w:pPr>
    </w:p>
    <w:p w14:paraId="263A0A76" w14:textId="77777777" w:rsidR="00D77575" w:rsidRDefault="00D77575" w:rsidP="00D77575">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Cristian Fabián LEON,</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138588</w:t>
      </w:r>
    </w:p>
    <w:p w14:paraId="1BB0235E" w14:textId="77777777" w:rsidR="00D77575" w:rsidRDefault="00D77575" w:rsidP="00D77575">
      <w:pPr>
        <w:spacing w:after="0"/>
        <w:jc w:val="both"/>
        <w:rPr>
          <w:rFonts w:ascii="Times New Roman" w:hAnsi="Times New Roman" w:cs="Times New Roman"/>
          <w:sz w:val="24"/>
          <w:szCs w:val="24"/>
          <w:lang w:val="es-MX"/>
        </w:rPr>
      </w:pPr>
    </w:p>
    <w:p w14:paraId="4F498B9A" w14:textId="77777777" w:rsidR="00D77575" w:rsidRPr="00D77575" w:rsidRDefault="00D77575" w:rsidP="00D77575">
      <w:pPr>
        <w:spacing w:after="0"/>
        <w:jc w:val="both"/>
        <w:rPr>
          <w:rFonts w:ascii="Times New Roman" w:hAnsi="Times New Roman" w:cs="Times New Roman"/>
          <w:sz w:val="24"/>
          <w:szCs w:val="24"/>
          <w:lang w:val="es-MX"/>
        </w:rPr>
      </w:pPr>
      <w:r w:rsidRPr="00D77575">
        <w:rPr>
          <w:rFonts w:ascii="Times New Roman" w:hAnsi="Times New Roman" w:cs="Times New Roman"/>
          <w:sz w:val="24"/>
          <w:szCs w:val="24"/>
          <w:lang w:val="es-MX"/>
        </w:rPr>
        <w:t>Política Criminal</w:t>
      </w:r>
    </w:p>
    <w:p w14:paraId="537D68DA" w14:textId="77777777" w:rsidR="00D77575" w:rsidRPr="00D77575" w:rsidRDefault="00D77575" w:rsidP="00D77575">
      <w:pPr>
        <w:spacing w:after="0"/>
        <w:jc w:val="both"/>
        <w:rPr>
          <w:rFonts w:ascii="Times New Roman" w:hAnsi="Times New Roman" w:cs="Times New Roman"/>
          <w:sz w:val="24"/>
          <w:szCs w:val="24"/>
          <w:lang w:val="es-MX"/>
        </w:rPr>
      </w:pPr>
      <w:r w:rsidRPr="00D77575">
        <w:rPr>
          <w:rFonts w:ascii="Times New Roman" w:hAnsi="Times New Roman" w:cs="Times New Roman"/>
          <w:sz w:val="24"/>
          <w:szCs w:val="24"/>
          <w:lang w:val="es-MX"/>
        </w:rPr>
        <w:t xml:space="preserve">Modelos Comparados </w:t>
      </w:r>
      <w:r>
        <w:rPr>
          <w:rFonts w:ascii="Times New Roman" w:hAnsi="Times New Roman" w:cs="Times New Roman"/>
          <w:sz w:val="24"/>
          <w:szCs w:val="24"/>
          <w:lang w:val="es-MX"/>
        </w:rPr>
        <w:t>e</w:t>
      </w:r>
      <w:r w:rsidRPr="00D77575">
        <w:rPr>
          <w:rFonts w:ascii="Times New Roman" w:hAnsi="Times New Roman" w:cs="Times New Roman"/>
          <w:sz w:val="24"/>
          <w:szCs w:val="24"/>
          <w:lang w:val="es-MX"/>
        </w:rPr>
        <w:t>n Seguridad Ciudadana</w:t>
      </w:r>
    </w:p>
    <w:p w14:paraId="0D2C4386" w14:textId="77777777" w:rsidR="00D77575" w:rsidRPr="00D77575" w:rsidRDefault="00D77575" w:rsidP="00D7757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Elementos d</w:t>
      </w:r>
      <w:r w:rsidRPr="00D77575">
        <w:rPr>
          <w:rFonts w:ascii="Times New Roman" w:hAnsi="Times New Roman" w:cs="Times New Roman"/>
          <w:sz w:val="24"/>
          <w:szCs w:val="24"/>
          <w:lang w:val="es-MX"/>
        </w:rPr>
        <w:t>e Derecho Procesal Penal</w:t>
      </w:r>
    </w:p>
    <w:p w14:paraId="7627145D" w14:textId="77777777" w:rsidR="00D77575" w:rsidRPr="00D77575" w:rsidRDefault="00D77575" w:rsidP="00D7757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Mediación y</w:t>
      </w:r>
      <w:r w:rsidRPr="00D77575">
        <w:rPr>
          <w:rFonts w:ascii="Times New Roman" w:hAnsi="Times New Roman" w:cs="Times New Roman"/>
          <w:sz w:val="24"/>
          <w:szCs w:val="24"/>
          <w:lang w:val="es-MX"/>
        </w:rPr>
        <w:t xml:space="preserve"> Resolución </w:t>
      </w:r>
      <w:r>
        <w:rPr>
          <w:rFonts w:ascii="Times New Roman" w:hAnsi="Times New Roman" w:cs="Times New Roman"/>
          <w:sz w:val="24"/>
          <w:szCs w:val="24"/>
          <w:lang w:val="es-MX"/>
        </w:rPr>
        <w:t>d</w:t>
      </w:r>
      <w:r w:rsidRPr="00D77575">
        <w:rPr>
          <w:rFonts w:ascii="Times New Roman" w:hAnsi="Times New Roman" w:cs="Times New Roman"/>
          <w:sz w:val="24"/>
          <w:szCs w:val="24"/>
          <w:lang w:val="es-MX"/>
        </w:rPr>
        <w:t>e Conflictos</w:t>
      </w:r>
    </w:p>
    <w:p w14:paraId="544525D3" w14:textId="77777777" w:rsidR="00D77575" w:rsidRDefault="00D77575" w:rsidP="00D77575">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Taller d</w:t>
      </w:r>
      <w:r w:rsidRPr="00D77575">
        <w:rPr>
          <w:rFonts w:ascii="Times New Roman" w:hAnsi="Times New Roman" w:cs="Times New Roman"/>
          <w:sz w:val="24"/>
          <w:szCs w:val="24"/>
          <w:lang w:val="es-MX"/>
        </w:rPr>
        <w:t>e Estadística, Demografía</w:t>
      </w:r>
      <w:r>
        <w:rPr>
          <w:rFonts w:ascii="Times New Roman" w:hAnsi="Times New Roman" w:cs="Times New Roman"/>
          <w:sz w:val="24"/>
          <w:szCs w:val="24"/>
          <w:lang w:val="es-MX"/>
        </w:rPr>
        <w:t xml:space="preserve"> y</w:t>
      </w:r>
      <w:r w:rsidRPr="00D77575">
        <w:rPr>
          <w:rFonts w:ascii="Times New Roman" w:hAnsi="Times New Roman" w:cs="Times New Roman"/>
          <w:sz w:val="24"/>
          <w:szCs w:val="24"/>
          <w:lang w:val="es-MX"/>
        </w:rPr>
        <w:t xml:space="preserve"> Econometría</w:t>
      </w:r>
    </w:p>
    <w:p w14:paraId="4435A5C4" w14:textId="77777777" w:rsidR="00D77575" w:rsidRPr="00FC15B9" w:rsidRDefault="00D77575" w:rsidP="00FC15B9">
      <w:pPr>
        <w:pStyle w:val="Sangradetextonormal"/>
        <w:ind w:left="0"/>
      </w:pPr>
    </w:p>
    <w:p w14:paraId="65E0480B" w14:textId="24211D81" w:rsidR="00FC15B9" w:rsidRPr="00B925BA" w:rsidRDefault="00B925BA" w:rsidP="00FC15B9">
      <w:pPr>
        <w:pStyle w:val="Sangradetextonormal"/>
        <w:numPr>
          <w:ilvl w:val="0"/>
          <w:numId w:val="1"/>
        </w:numPr>
        <w:tabs>
          <w:tab w:val="num" w:pos="1276"/>
        </w:tabs>
        <w:ind w:left="360"/>
        <w:rPr>
          <w:b/>
        </w:rPr>
      </w:pPr>
      <w:r w:rsidRPr="00B925BA">
        <w:rPr>
          <w:b/>
        </w:rPr>
        <w:t>Solicitudes de Equivalencia Interna: exptes. internos 7335/21 Marisa Silvana Pereira Torres; 7455/21 Mauro Adriel Amigo; 7519/21 Mara Elizabeth Gutierrez</w:t>
      </w:r>
    </w:p>
    <w:p w14:paraId="24EB1138" w14:textId="0F031645" w:rsidR="00FC15B9" w:rsidRDefault="00FC15B9" w:rsidP="00FC15B9">
      <w:pPr>
        <w:pStyle w:val="Sangradetextonormal"/>
        <w:ind w:left="0"/>
      </w:pPr>
    </w:p>
    <w:p w14:paraId="1E93A374" w14:textId="0AB3A280" w:rsidR="00075299" w:rsidRPr="00774A4D" w:rsidRDefault="00075299" w:rsidP="00FC15B9">
      <w:pPr>
        <w:pStyle w:val="Sangradetextonormal"/>
        <w:ind w:left="0"/>
        <w:rPr>
          <w:b/>
          <w:i/>
        </w:rPr>
      </w:pPr>
      <w:r w:rsidRPr="00774A4D">
        <w:rPr>
          <w:b/>
          <w:i/>
        </w:rPr>
        <w:t>Marisa Silvana PEREIRA TORRES</w:t>
      </w:r>
    </w:p>
    <w:p w14:paraId="7FC5BD8A" w14:textId="6FFCE8A4" w:rsidR="002072EE" w:rsidRPr="00774A4D" w:rsidRDefault="002072EE" w:rsidP="002072EE">
      <w:pPr>
        <w:pStyle w:val="Sangradetextonormal"/>
        <w:ind w:left="0"/>
      </w:pPr>
      <w:r w:rsidRPr="00774A4D">
        <w:t>Lic. en Economía, entre planes</w:t>
      </w:r>
    </w:p>
    <w:p w14:paraId="60054C2C" w14:textId="47A00370" w:rsidR="002072EE" w:rsidRPr="00774A4D" w:rsidRDefault="002072EE" w:rsidP="002072EE">
      <w:pPr>
        <w:pStyle w:val="Sangradetextonormal"/>
        <w:ind w:left="0"/>
      </w:pPr>
      <w:r w:rsidRPr="00774A4D">
        <w:t xml:space="preserve">Otorgada: </w:t>
      </w:r>
    </w:p>
    <w:p w14:paraId="46481192" w14:textId="76E8EBD6" w:rsidR="002072EE" w:rsidRPr="00774A4D" w:rsidRDefault="002072EE" w:rsidP="002072EE">
      <w:pPr>
        <w:pStyle w:val="Sangradetextonormal"/>
        <w:ind w:left="0"/>
      </w:pPr>
      <w:r w:rsidRPr="00774A4D">
        <w:t>Introducción al Derecho C.A. (cursado)</w:t>
      </w:r>
    </w:p>
    <w:p w14:paraId="1741822F" w14:textId="77777777" w:rsidR="00075299" w:rsidRPr="00774A4D" w:rsidRDefault="00075299" w:rsidP="00FC15B9">
      <w:pPr>
        <w:pStyle w:val="Sangradetextonormal"/>
        <w:ind w:left="0"/>
        <w:rPr>
          <w:b/>
          <w:i/>
        </w:rPr>
      </w:pPr>
    </w:p>
    <w:p w14:paraId="22BA0713" w14:textId="12FCAC93" w:rsidR="00075299" w:rsidRPr="00774A4D" w:rsidRDefault="00075299" w:rsidP="00FC15B9">
      <w:pPr>
        <w:pStyle w:val="Sangradetextonormal"/>
        <w:ind w:left="0"/>
        <w:rPr>
          <w:b/>
          <w:i/>
        </w:rPr>
      </w:pPr>
      <w:r w:rsidRPr="00774A4D">
        <w:rPr>
          <w:b/>
          <w:i/>
        </w:rPr>
        <w:t>Mauro Adriel AMIGO</w:t>
      </w:r>
    </w:p>
    <w:p w14:paraId="5205AAA1" w14:textId="77777777" w:rsidR="002072EE" w:rsidRPr="00774A4D" w:rsidRDefault="002072EE" w:rsidP="002072EE">
      <w:pPr>
        <w:pStyle w:val="Sangradetextonormal"/>
        <w:ind w:left="0"/>
      </w:pPr>
      <w:r w:rsidRPr="00774A4D">
        <w:t>Lic. en Economía, entre planes</w:t>
      </w:r>
    </w:p>
    <w:p w14:paraId="2FC9DD14" w14:textId="35B72EBF" w:rsidR="002072EE" w:rsidRPr="00774A4D" w:rsidRDefault="002072EE" w:rsidP="002072EE">
      <w:pPr>
        <w:pStyle w:val="Sangradetextonormal"/>
        <w:ind w:left="0"/>
      </w:pPr>
      <w:r w:rsidRPr="00774A4D">
        <w:t xml:space="preserve">Denegada: </w:t>
      </w:r>
    </w:p>
    <w:p w14:paraId="6E3302DB" w14:textId="0A4FEBC4" w:rsidR="002072EE" w:rsidRDefault="002072EE" w:rsidP="002072EE">
      <w:pPr>
        <w:pStyle w:val="Sangradetextonormal"/>
        <w:ind w:left="0"/>
      </w:pPr>
      <w:r w:rsidRPr="00774A4D">
        <w:t>Instituciones Fundamentales del Derecho (cursado)</w:t>
      </w:r>
    </w:p>
    <w:p w14:paraId="7D07C999" w14:textId="77777777" w:rsidR="00075299" w:rsidRDefault="00075299" w:rsidP="00FC15B9">
      <w:pPr>
        <w:pStyle w:val="Sangradetextonormal"/>
        <w:ind w:left="0"/>
        <w:rPr>
          <w:b/>
          <w:i/>
        </w:rPr>
      </w:pPr>
    </w:p>
    <w:p w14:paraId="047A00D4" w14:textId="05CE10B5" w:rsidR="00075299" w:rsidRPr="00075299" w:rsidRDefault="00075299" w:rsidP="00FC15B9">
      <w:pPr>
        <w:pStyle w:val="Sangradetextonormal"/>
        <w:ind w:left="0"/>
        <w:rPr>
          <w:b/>
          <w:i/>
        </w:rPr>
      </w:pPr>
      <w:r w:rsidRPr="00075299">
        <w:rPr>
          <w:b/>
          <w:i/>
        </w:rPr>
        <w:t>Mara Elizabeth GUTIERREZ</w:t>
      </w:r>
    </w:p>
    <w:p w14:paraId="1AB83BA8" w14:textId="6FA8F8C9" w:rsidR="00075299" w:rsidRDefault="00075299" w:rsidP="00FC15B9">
      <w:pPr>
        <w:pStyle w:val="Sangradetextonormal"/>
        <w:ind w:left="0"/>
      </w:pPr>
      <w:r>
        <w:t>De Lic. en Adm. a CP</w:t>
      </w:r>
    </w:p>
    <w:p w14:paraId="2A544646" w14:textId="4AA0ED31" w:rsidR="00075299" w:rsidRDefault="00075299" w:rsidP="00FC15B9">
      <w:pPr>
        <w:pStyle w:val="Sangradetextonormal"/>
        <w:ind w:left="0"/>
      </w:pPr>
      <w:r>
        <w:t xml:space="preserve">Otorgadas: </w:t>
      </w:r>
    </w:p>
    <w:p w14:paraId="536A635D" w14:textId="1725B328" w:rsidR="00075299" w:rsidRDefault="00075299" w:rsidP="00FC15B9">
      <w:pPr>
        <w:pStyle w:val="Sangradetextonormal"/>
        <w:ind w:left="0"/>
      </w:pPr>
      <w:r>
        <w:t>Introducción al Derecho C.A.</w:t>
      </w:r>
    </w:p>
    <w:p w14:paraId="1C56D1D0" w14:textId="64467C7D" w:rsidR="00075299" w:rsidRDefault="00075299" w:rsidP="00FC15B9">
      <w:pPr>
        <w:pStyle w:val="Sangradetextonormal"/>
        <w:ind w:left="0"/>
      </w:pPr>
      <w:r>
        <w:t>Derecho Empresario C</w:t>
      </w:r>
    </w:p>
    <w:p w14:paraId="7F22A165" w14:textId="77777777" w:rsidR="00BE5AA6" w:rsidRPr="00FC15B9" w:rsidRDefault="00BE5AA6" w:rsidP="00FC15B9">
      <w:pPr>
        <w:pStyle w:val="Sangradetextonormal"/>
        <w:ind w:left="0"/>
      </w:pPr>
    </w:p>
    <w:p w14:paraId="42340C46" w14:textId="77105BCB" w:rsidR="00FC15B9" w:rsidRPr="005A3D58" w:rsidRDefault="005A3D58" w:rsidP="00FC15B9">
      <w:pPr>
        <w:pStyle w:val="Sangradetextonormal"/>
        <w:numPr>
          <w:ilvl w:val="0"/>
          <w:numId w:val="1"/>
        </w:numPr>
        <w:tabs>
          <w:tab w:val="num" w:pos="1276"/>
        </w:tabs>
        <w:ind w:left="360"/>
        <w:rPr>
          <w:b/>
        </w:rPr>
      </w:pPr>
      <w:r w:rsidRPr="005A3D58">
        <w:rPr>
          <w:b/>
          <w:szCs w:val="24"/>
        </w:rPr>
        <w:t>Ratificación de la</w:t>
      </w:r>
      <w:r w:rsidR="001A15C8">
        <w:rPr>
          <w:b/>
          <w:szCs w:val="24"/>
        </w:rPr>
        <w:t>s Resolucio</w:t>
      </w:r>
      <w:r w:rsidRPr="005A3D58">
        <w:rPr>
          <w:b/>
          <w:szCs w:val="24"/>
        </w:rPr>
        <w:t>n</w:t>
      </w:r>
      <w:r w:rsidR="001A15C8">
        <w:rPr>
          <w:b/>
          <w:szCs w:val="24"/>
        </w:rPr>
        <w:t>es de la</w:t>
      </w:r>
      <w:r w:rsidRPr="005A3D58">
        <w:rPr>
          <w:b/>
          <w:szCs w:val="24"/>
        </w:rPr>
        <w:t xml:space="preserve"> Directora Decana dictadas Ad Referéndum del Consejo Departamental </w:t>
      </w:r>
      <w:r w:rsidRPr="005A3D58">
        <w:rPr>
          <w:b/>
          <w:lang w:val="es-MX"/>
        </w:rPr>
        <w:t>045/21, 075/21, 076/21 y 077/21</w:t>
      </w:r>
    </w:p>
    <w:p w14:paraId="79E32434" w14:textId="55A8103A" w:rsidR="00FC15B9" w:rsidRDefault="00FC15B9" w:rsidP="00FC15B9">
      <w:pPr>
        <w:pStyle w:val="Sangradetextonormal"/>
        <w:ind w:left="0"/>
      </w:pPr>
    </w:p>
    <w:p w14:paraId="311928C6" w14:textId="3F3ED954" w:rsidR="005A3D58" w:rsidRPr="005A3D58" w:rsidRDefault="005A3D58" w:rsidP="00941956">
      <w:pPr>
        <w:keepNext/>
        <w:spacing w:after="0" w:line="240" w:lineRule="auto"/>
        <w:jc w:val="both"/>
        <w:outlineLvl w:val="0"/>
        <w:rPr>
          <w:rFonts w:ascii="Times New Roman" w:eastAsia="Times New Roman" w:hAnsi="Times New Roman" w:cs="Times New Roman"/>
          <w:b/>
          <w:sz w:val="24"/>
          <w:szCs w:val="20"/>
          <w:u w:val="single"/>
          <w:lang w:val="es-ES_tradnl" w:eastAsia="es-ES"/>
        </w:rPr>
      </w:pPr>
      <w:r w:rsidRPr="005A3D58">
        <w:rPr>
          <w:rFonts w:ascii="Times New Roman" w:eastAsia="Times New Roman" w:hAnsi="Times New Roman" w:cs="Times New Roman"/>
          <w:b/>
          <w:sz w:val="24"/>
          <w:szCs w:val="20"/>
          <w:u w:val="single"/>
          <w:lang w:val="es-ES_tradnl" w:eastAsia="es-ES"/>
        </w:rPr>
        <w:t>045/21</w:t>
      </w:r>
    </w:p>
    <w:p w14:paraId="60673895" w14:textId="2AAFB0AA" w:rsidR="00941956" w:rsidRPr="00941956" w:rsidRDefault="00941956" w:rsidP="00941956">
      <w:pPr>
        <w:keepNext/>
        <w:spacing w:after="0" w:line="240" w:lineRule="auto"/>
        <w:jc w:val="both"/>
        <w:outlineLvl w:val="0"/>
        <w:rPr>
          <w:rFonts w:ascii="Times New Roman" w:eastAsia="Times New Roman" w:hAnsi="Times New Roman" w:cs="Times New Roman"/>
          <w:bCs/>
          <w:sz w:val="24"/>
          <w:szCs w:val="20"/>
          <w:lang w:val="es-ES_tradnl" w:eastAsia="es-ES"/>
        </w:rPr>
      </w:pPr>
      <w:r w:rsidRPr="00941956">
        <w:rPr>
          <w:rFonts w:ascii="Times New Roman" w:eastAsia="Times New Roman" w:hAnsi="Times New Roman" w:cs="Times New Roman"/>
          <w:sz w:val="24"/>
          <w:szCs w:val="20"/>
          <w:lang w:val="es-ES_tradnl" w:eastAsia="es-ES"/>
        </w:rPr>
        <w:t xml:space="preserve">Proponer al Consejo Superior Universitario la designación del </w:t>
      </w:r>
      <w:r w:rsidRPr="00941956">
        <w:rPr>
          <w:rFonts w:ascii="Times New Roman" w:eastAsia="Times New Roman" w:hAnsi="Times New Roman" w:cs="Times New Roman"/>
          <w:bCs/>
          <w:sz w:val="24"/>
          <w:szCs w:val="20"/>
          <w:lang w:val="es-ES_tradnl" w:eastAsia="es-ES"/>
        </w:rPr>
        <w:t xml:space="preserve">Dr. Matías IRIGOYEN TESTA, </w:t>
      </w:r>
      <w:r w:rsidRPr="00941956">
        <w:rPr>
          <w:rFonts w:ascii="Times New Roman" w:eastAsia="Times New Roman" w:hAnsi="Times New Roman" w:cs="Times New Roman"/>
          <w:sz w:val="24"/>
          <w:szCs w:val="20"/>
          <w:lang w:val="es-ES_tradnl" w:eastAsia="es-ES"/>
        </w:rPr>
        <w:t xml:space="preserve">como Representante Titular y de la </w:t>
      </w:r>
      <w:r w:rsidRPr="00941956">
        <w:rPr>
          <w:rFonts w:ascii="Times New Roman" w:eastAsia="Times New Roman" w:hAnsi="Times New Roman" w:cs="Times New Roman"/>
          <w:bCs/>
          <w:sz w:val="24"/>
          <w:szCs w:val="20"/>
          <w:lang w:val="es-ES_tradnl" w:eastAsia="es-ES"/>
        </w:rPr>
        <w:t xml:space="preserve">Abog. María Mercedes PIPO, </w:t>
      </w:r>
      <w:r w:rsidRPr="00941956">
        <w:rPr>
          <w:rFonts w:ascii="Times New Roman" w:eastAsia="Times New Roman" w:hAnsi="Times New Roman" w:cs="Times New Roman"/>
          <w:sz w:val="24"/>
          <w:szCs w:val="20"/>
          <w:lang w:val="es-ES_tradnl" w:eastAsia="es-ES"/>
        </w:rPr>
        <w:t xml:space="preserve">como Representante Suplente </w:t>
      </w:r>
      <w:r w:rsidRPr="00941956">
        <w:rPr>
          <w:rFonts w:ascii="Times New Roman" w:eastAsia="Times New Roman" w:hAnsi="Times New Roman" w:cs="Times New Roman"/>
          <w:bCs/>
          <w:sz w:val="24"/>
          <w:szCs w:val="20"/>
          <w:lang w:val="es-ES_tradnl" w:eastAsia="es-ES"/>
        </w:rPr>
        <w:t>de</w:t>
      </w:r>
      <w:r w:rsidRPr="00941956">
        <w:rPr>
          <w:rFonts w:ascii="Times New Roman" w:eastAsia="Times New Roman" w:hAnsi="Times New Roman" w:cs="Times New Roman"/>
          <w:sz w:val="24"/>
          <w:szCs w:val="20"/>
          <w:lang w:val="es-ES_tradnl" w:eastAsia="es-ES"/>
        </w:rPr>
        <w:t xml:space="preserve"> este Departamento de Derecho ante el Consejo Asesor de Investigación de la Secretaría General de Ciencia y Tecnología.  </w:t>
      </w:r>
    </w:p>
    <w:p w14:paraId="2B8374C3" w14:textId="012E5468" w:rsidR="00941956" w:rsidRDefault="00941956" w:rsidP="00FC15B9">
      <w:pPr>
        <w:pStyle w:val="Sangradetextonormal"/>
        <w:ind w:left="0"/>
      </w:pPr>
    </w:p>
    <w:p w14:paraId="71C88EFA" w14:textId="4B839FF0" w:rsidR="005A3D58" w:rsidRPr="005A3D58" w:rsidRDefault="005A3D58" w:rsidP="005A3D58">
      <w:pPr>
        <w:keepNext/>
        <w:spacing w:after="0" w:line="240" w:lineRule="auto"/>
        <w:jc w:val="both"/>
        <w:outlineLvl w:val="0"/>
        <w:rPr>
          <w:rFonts w:ascii="Times New Roman" w:eastAsia="Times New Roman" w:hAnsi="Times New Roman" w:cs="Times New Roman"/>
          <w:b/>
          <w:sz w:val="24"/>
          <w:szCs w:val="20"/>
          <w:u w:val="single"/>
          <w:lang w:val="es-ES_tradnl" w:eastAsia="es-ES"/>
        </w:rPr>
      </w:pPr>
      <w:r>
        <w:rPr>
          <w:rFonts w:ascii="Times New Roman" w:eastAsia="Times New Roman" w:hAnsi="Times New Roman" w:cs="Times New Roman"/>
          <w:b/>
          <w:sz w:val="24"/>
          <w:szCs w:val="20"/>
          <w:u w:val="single"/>
          <w:lang w:val="es-ES_tradnl" w:eastAsia="es-ES"/>
        </w:rPr>
        <w:t>07</w:t>
      </w:r>
      <w:r w:rsidRPr="005A3D58">
        <w:rPr>
          <w:rFonts w:ascii="Times New Roman" w:eastAsia="Times New Roman" w:hAnsi="Times New Roman" w:cs="Times New Roman"/>
          <w:b/>
          <w:sz w:val="24"/>
          <w:szCs w:val="20"/>
          <w:u w:val="single"/>
          <w:lang w:val="es-ES_tradnl" w:eastAsia="es-ES"/>
        </w:rPr>
        <w:t>5/21</w:t>
      </w:r>
    </w:p>
    <w:p w14:paraId="5C0BF9BB" w14:textId="77777777" w:rsidR="00950E35" w:rsidRPr="00950E35" w:rsidRDefault="00950E35" w:rsidP="00950E35">
      <w:pPr>
        <w:spacing w:after="0" w:line="240" w:lineRule="auto"/>
        <w:jc w:val="both"/>
        <w:rPr>
          <w:rFonts w:ascii="Times New Roman" w:eastAsia="Times New Roman" w:hAnsi="Times New Roman" w:cs="Times New Roman"/>
          <w:sz w:val="24"/>
          <w:szCs w:val="20"/>
          <w:lang w:val="es-ES_tradnl" w:eastAsia="es-ES"/>
        </w:rPr>
      </w:pPr>
      <w:r w:rsidRPr="00950E35">
        <w:rPr>
          <w:rFonts w:ascii="Times New Roman" w:eastAsia="Times New Roman" w:hAnsi="Times New Roman" w:cs="Times New Roman"/>
          <w:sz w:val="24"/>
          <w:szCs w:val="20"/>
          <w:lang w:val="es-ES_tradnl" w:eastAsia="es-ES"/>
        </w:rPr>
        <w:t>Rectificar el Artículo 2º de la Resolución CD. Nº 768/21 el que quedará redactado de la siguiente manera:</w:t>
      </w:r>
    </w:p>
    <w:p w14:paraId="6F69E9CE" w14:textId="77777777" w:rsidR="00950E35" w:rsidRPr="00950E35" w:rsidRDefault="00950E35" w:rsidP="00950E35">
      <w:pPr>
        <w:autoSpaceDE w:val="0"/>
        <w:autoSpaceDN w:val="0"/>
        <w:adjustRightInd w:val="0"/>
        <w:spacing w:after="0" w:line="240" w:lineRule="auto"/>
        <w:rPr>
          <w:rFonts w:ascii="Times New Roman" w:eastAsia="Times New Roman" w:hAnsi="Times New Roman" w:cs="Times New Roman"/>
          <w:color w:val="000000"/>
          <w:sz w:val="24"/>
          <w:szCs w:val="24"/>
          <w:lang w:eastAsia="es-AR"/>
        </w:rPr>
      </w:pPr>
      <w:r w:rsidRPr="00950E35">
        <w:rPr>
          <w:rFonts w:ascii="Times New Roman" w:eastAsia="Times New Roman" w:hAnsi="Times New Roman" w:cs="Times New Roman"/>
          <w:color w:val="000000"/>
          <w:sz w:val="24"/>
          <w:szCs w:val="24"/>
          <w:lang w:eastAsia="es-AR"/>
        </w:rPr>
        <w:t>“</w:t>
      </w:r>
      <w:r w:rsidRPr="00950E35">
        <w:rPr>
          <w:rFonts w:ascii="Times New Roman" w:eastAsia="Times New Roman" w:hAnsi="Times New Roman" w:cs="Times New Roman"/>
          <w:bCs/>
          <w:color w:val="000000"/>
          <w:sz w:val="24"/>
          <w:szCs w:val="24"/>
          <w:lang w:eastAsia="es-AR"/>
        </w:rPr>
        <w:t>ARTICULO 2</w:t>
      </w:r>
      <w:r w:rsidRPr="00950E35">
        <w:rPr>
          <w:rFonts w:ascii="Times New Roman" w:eastAsia="Times New Roman" w:hAnsi="Times New Roman" w:cs="Times New Roman"/>
          <w:color w:val="000000"/>
          <w:sz w:val="24"/>
          <w:szCs w:val="24"/>
          <w:lang w:eastAsia="es-AR"/>
        </w:rPr>
        <w:t xml:space="preserve">º: Designar el siguiente Jurado: </w:t>
      </w:r>
    </w:p>
    <w:p w14:paraId="4D3B6637" w14:textId="77777777" w:rsidR="00950E35" w:rsidRPr="00950E35" w:rsidRDefault="00950E35" w:rsidP="00950E35">
      <w:pPr>
        <w:autoSpaceDE w:val="0"/>
        <w:autoSpaceDN w:val="0"/>
        <w:adjustRightInd w:val="0"/>
        <w:spacing w:after="0" w:line="240" w:lineRule="auto"/>
        <w:jc w:val="both"/>
        <w:rPr>
          <w:rFonts w:ascii="Times New Roman" w:eastAsia="Times New Roman" w:hAnsi="Times New Roman" w:cs="Times New Roman"/>
          <w:color w:val="000000"/>
          <w:sz w:val="24"/>
          <w:szCs w:val="24"/>
          <w:lang w:eastAsia="es-AR"/>
        </w:rPr>
      </w:pPr>
      <w:r w:rsidRPr="00950E35">
        <w:rPr>
          <w:rFonts w:ascii="Times New Roman" w:eastAsia="Times New Roman" w:hAnsi="Times New Roman" w:cs="Times New Roman"/>
          <w:bCs/>
          <w:color w:val="000000"/>
          <w:sz w:val="24"/>
          <w:szCs w:val="24"/>
          <w:lang w:eastAsia="es-AR"/>
        </w:rPr>
        <w:t xml:space="preserve">Jurados titulares: </w:t>
      </w:r>
      <w:r w:rsidRPr="00950E35">
        <w:rPr>
          <w:rFonts w:ascii="Times New Roman" w:eastAsia="Times New Roman" w:hAnsi="Times New Roman" w:cs="Times New Roman"/>
          <w:color w:val="000000"/>
          <w:sz w:val="24"/>
          <w:szCs w:val="24"/>
          <w:lang w:eastAsia="es-AR"/>
        </w:rPr>
        <w:t>Pedro Cristóbal DOINY CABRE, María Mercedes PIPO y Rodrigo ZEBALLOS BILBAO</w:t>
      </w:r>
    </w:p>
    <w:p w14:paraId="7ACD38D9" w14:textId="77777777" w:rsidR="00950E35" w:rsidRPr="00950E35" w:rsidRDefault="00950E35" w:rsidP="00950E35">
      <w:pPr>
        <w:autoSpaceDE w:val="0"/>
        <w:autoSpaceDN w:val="0"/>
        <w:adjustRightInd w:val="0"/>
        <w:spacing w:after="0" w:line="240" w:lineRule="auto"/>
        <w:jc w:val="both"/>
        <w:rPr>
          <w:rFonts w:ascii="Times New Roman" w:eastAsia="Times New Roman" w:hAnsi="Times New Roman" w:cs="Times New Roman"/>
          <w:color w:val="000000"/>
          <w:sz w:val="24"/>
          <w:szCs w:val="24"/>
          <w:lang w:eastAsia="es-AR"/>
        </w:rPr>
      </w:pPr>
      <w:r w:rsidRPr="00950E35">
        <w:rPr>
          <w:rFonts w:ascii="Times New Roman" w:eastAsia="Times New Roman" w:hAnsi="Times New Roman" w:cs="Times New Roman"/>
          <w:bCs/>
          <w:color w:val="000000"/>
          <w:sz w:val="24"/>
          <w:szCs w:val="24"/>
          <w:lang w:eastAsia="es-AR"/>
        </w:rPr>
        <w:t xml:space="preserve">Jurados suplentes: </w:t>
      </w:r>
      <w:r w:rsidRPr="00950E35">
        <w:rPr>
          <w:rFonts w:ascii="Times New Roman" w:eastAsia="Times New Roman" w:hAnsi="Times New Roman" w:cs="Times New Roman"/>
          <w:color w:val="000000"/>
          <w:sz w:val="24"/>
          <w:szCs w:val="24"/>
          <w:lang w:eastAsia="es-AR"/>
        </w:rPr>
        <w:t xml:space="preserve">Mónica BLANCO, Mario ARRUIZ y Luis María ESANDI </w:t>
      </w:r>
    </w:p>
    <w:p w14:paraId="715E58FB" w14:textId="77777777" w:rsidR="00950E35" w:rsidRPr="00950E35" w:rsidRDefault="00950E35" w:rsidP="00950E35">
      <w:pPr>
        <w:autoSpaceDE w:val="0"/>
        <w:autoSpaceDN w:val="0"/>
        <w:adjustRightInd w:val="0"/>
        <w:spacing w:after="0" w:line="240" w:lineRule="auto"/>
        <w:rPr>
          <w:rFonts w:ascii="Times New Roman" w:eastAsia="Times New Roman" w:hAnsi="Times New Roman" w:cs="Times New Roman"/>
          <w:color w:val="000000"/>
          <w:sz w:val="24"/>
          <w:szCs w:val="24"/>
          <w:lang w:eastAsia="es-AR"/>
        </w:rPr>
      </w:pPr>
      <w:r w:rsidRPr="00950E35">
        <w:rPr>
          <w:rFonts w:ascii="Times New Roman" w:eastAsia="Times New Roman" w:hAnsi="Times New Roman" w:cs="Times New Roman"/>
          <w:bCs/>
          <w:color w:val="000000"/>
          <w:sz w:val="24"/>
          <w:szCs w:val="24"/>
          <w:lang w:eastAsia="es-AR"/>
        </w:rPr>
        <w:t xml:space="preserve">Veedor Titular: </w:t>
      </w:r>
      <w:r w:rsidRPr="00950E35">
        <w:rPr>
          <w:rFonts w:ascii="Times New Roman" w:eastAsia="Times New Roman" w:hAnsi="Times New Roman" w:cs="Times New Roman"/>
          <w:color w:val="000000"/>
          <w:sz w:val="24"/>
          <w:szCs w:val="24"/>
          <w:lang w:eastAsia="es-AR"/>
        </w:rPr>
        <w:t xml:space="preserve">Sofía NANI </w:t>
      </w:r>
    </w:p>
    <w:p w14:paraId="6968BA86" w14:textId="4B889C34" w:rsidR="005A3D58" w:rsidRPr="00661524" w:rsidRDefault="00950E35" w:rsidP="00950E35">
      <w:pPr>
        <w:pStyle w:val="Sangradetextonormal"/>
        <w:ind w:left="0"/>
      </w:pPr>
      <w:r w:rsidRPr="00661524">
        <w:rPr>
          <w:bCs/>
          <w:szCs w:val="24"/>
        </w:rPr>
        <w:t xml:space="preserve">Veedor Suplente: </w:t>
      </w:r>
      <w:r w:rsidRPr="00661524">
        <w:rPr>
          <w:szCs w:val="24"/>
        </w:rPr>
        <w:t>Micaela Agostina ROMERO</w:t>
      </w:r>
      <w:r w:rsidRPr="00661524">
        <w:rPr>
          <w:bCs/>
          <w:szCs w:val="24"/>
        </w:rPr>
        <w:t>”</w:t>
      </w:r>
    </w:p>
    <w:p w14:paraId="542C4769" w14:textId="41BC669A" w:rsidR="005A3D58" w:rsidRDefault="005A3D58" w:rsidP="00FC15B9">
      <w:pPr>
        <w:pStyle w:val="Sangradetextonormal"/>
        <w:ind w:left="0"/>
      </w:pPr>
    </w:p>
    <w:p w14:paraId="1CFBC489" w14:textId="427387FE" w:rsidR="005A3D58" w:rsidRPr="005A3D58" w:rsidRDefault="005A3D58" w:rsidP="005A3D58">
      <w:pPr>
        <w:keepNext/>
        <w:spacing w:after="0" w:line="240" w:lineRule="auto"/>
        <w:jc w:val="both"/>
        <w:outlineLvl w:val="0"/>
        <w:rPr>
          <w:rFonts w:ascii="Times New Roman" w:eastAsia="Times New Roman" w:hAnsi="Times New Roman" w:cs="Times New Roman"/>
          <w:b/>
          <w:sz w:val="24"/>
          <w:szCs w:val="20"/>
          <w:u w:val="single"/>
          <w:lang w:val="es-ES_tradnl" w:eastAsia="es-ES"/>
        </w:rPr>
      </w:pPr>
      <w:r>
        <w:rPr>
          <w:rFonts w:ascii="Times New Roman" w:eastAsia="Times New Roman" w:hAnsi="Times New Roman" w:cs="Times New Roman"/>
          <w:b/>
          <w:sz w:val="24"/>
          <w:szCs w:val="20"/>
          <w:u w:val="single"/>
          <w:lang w:val="es-ES_tradnl" w:eastAsia="es-ES"/>
        </w:rPr>
        <w:lastRenderedPageBreak/>
        <w:t>076</w:t>
      </w:r>
      <w:r w:rsidRPr="005A3D58">
        <w:rPr>
          <w:rFonts w:ascii="Times New Roman" w:eastAsia="Times New Roman" w:hAnsi="Times New Roman" w:cs="Times New Roman"/>
          <w:b/>
          <w:sz w:val="24"/>
          <w:szCs w:val="20"/>
          <w:u w:val="single"/>
          <w:lang w:val="es-ES_tradnl" w:eastAsia="es-ES"/>
        </w:rPr>
        <w:t>/21</w:t>
      </w:r>
    </w:p>
    <w:p w14:paraId="73B90B84" w14:textId="2EBC04F4" w:rsidR="005A3D58" w:rsidRDefault="00950E35" w:rsidP="00950E35">
      <w:pPr>
        <w:pStyle w:val="Sangradetextonormal"/>
        <w:ind w:left="0"/>
      </w:pPr>
      <w:r>
        <w:t>Designar transitoriamente al Dr. Matías IRIGOYEN TESTA (DNI Nº 23.489.188 – Leg. Nº 9415) con funciones equivalentes a un cargo de Profesor Titular, dedicación simple, para el dictado del Taller de Seminario (Cód. 9064), de la carrera de Abogacía, desde el 26 de mayo hasta el 25 de julio de 2021.</w:t>
      </w:r>
    </w:p>
    <w:p w14:paraId="44C3F91B" w14:textId="2D38684A" w:rsidR="005A3D58" w:rsidRDefault="005A3D58" w:rsidP="00FC15B9">
      <w:pPr>
        <w:pStyle w:val="Sangradetextonormal"/>
        <w:ind w:left="0"/>
      </w:pPr>
    </w:p>
    <w:p w14:paraId="3B5C079C" w14:textId="50A8735B" w:rsidR="005A3D58" w:rsidRPr="005A3D58" w:rsidRDefault="005A3D58" w:rsidP="005A3D58">
      <w:pPr>
        <w:keepNext/>
        <w:spacing w:after="0" w:line="240" w:lineRule="auto"/>
        <w:jc w:val="both"/>
        <w:outlineLvl w:val="0"/>
        <w:rPr>
          <w:rFonts w:ascii="Times New Roman" w:eastAsia="Times New Roman" w:hAnsi="Times New Roman" w:cs="Times New Roman"/>
          <w:b/>
          <w:sz w:val="24"/>
          <w:szCs w:val="20"/>
          <w:u w:val="single"/>
          <w:lang w:val="es-ES_tradnl" w:eastAsia="es-ES"/>
        </w:rPr>
      </w:pPr>
      <w:r>
        <w:rPr>
          <w:rFonts w:ascii="Times New Roman" w:eastAsia="Times New Roman" w:hAnsi="Times New Roman" w:cs="Times New Roman"/>
          <w:b/>
          <w:sz w:val="24"/>
          <w:szCs w:val="20"/>
          <w:u w:val="single"/>
          <w:lang w:val="es-ES_tradnl" w:eastAsia="es-ES"/>
        </w:rPr>
        <w:t>077</w:t>
      </w:r>
      <w:r w:rsidRPr="005A3D58">
        <w:rPr>
          <w:rFonts w:ascii="Times New Roman" w:eastAsia="Times New Roman" w:hAnsi="Times New Roman" w:cs="Times New Roman"/>
          <w:b/>
          <w:sz w:val="24"/>
          <w:szCs w:val="20"/>
          <w:u w:val="single"/>
          <w:lang w:val="es-ES_tradnl" w:eastAsia="es-ES"/>
        </w:rPr>
        <w:t>/21</w:t>
      </w:r>
    </w:p>
    <w:p w14:paraId="6805A371" w14:textId="70C223C5" w:rsidR="005A3D58" w:rsidRPr="00661524" w:rsidRDefault="00661524" w:rsidP="00FC15B9">
      <w:pPr>
        <w:pStyle w:val="Sangradetextonormal"/>
        <w:ind w:left="0"/>
      </w:pPr>
      <w:r w:rsidRPr="00661524">
        <w:rPr>
          <w:bCs/>
          <w:szCs w:val="24"/>
          <w:lang w:val="es-ES" w:eastAsia="en-US"/>
        </w:rPr>
        <w:t>Dar de baja la asignación complementaria otorgada a la</w:t>
      </w:r>
      <w:r w:rsidRPr="00661524">
        <w:rPr>
          <w:bCs/>
          <w:iCs/>
          <w:szCs w:val="24"/>
          <w:lang w:val="es-ES" w:eastAsia="en-US"/>
        </w:rPr>
        <w:t xml:space="preserve"> Mg. Inés LEJARRAGA (DNI Nº 25.576.255 – Leg. 14712) equivalente a un cargo de Asistente de Docencia, dedicación simple, para el dictado de la asignatura Área Ético Legal, de la carrera de Tecnicatura Universitaria en Acompañamiento Terapéutico</w:t>
      </w:r>
      <w:r w:rsidRPr="00661524">
        <w:rPr>
          <w:bCs/>
          <w:szCs w:val="24"/>
          <w:lang w:val="es-ES" w:eastAsia="en-US"/>
        </w:rPr>
        <w:t>, a partir del día 1º de junio de 2021.</w:t>
      </w:r>
    </w:p>
    <w:sectPr w:rsidR="005A3D58" w:rsidRPr="0066152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67697029"/>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1"/>
  </w:num>
  <w:num w:numId="4">
    <w:abstractNumId w:val="4"/>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03A6B"/>
    <w:rsid w:val="00011019"/>
    <w:rsid w:val="000272A1"/>
    <w:rsid w:val="0004322C"/>
    <w:rsid w:val="00046383"/>
    <w:rsid w:val="000674E9"/>
    <w:rsid w:val="0007376C"/>
    <w:rsid w:val="00075299"/>
    <w:rsid w:val="00076BC6"/>
    <w:rsid w:val="00082F9A"/>
    <w:rsid w:val="00090E58"/>
    <w:rsid w:val="00094F61"/>
    <w:rsid w:val="0009671C"/>
    <w:rsid w:val="000A6A8E"/>
    <w:rsid w:val="000B55B9"/>
    <w:rsid w:val="000B5C74"/>
    <w:rsid w:val="000C58AD"/>
    <w:rsid w:val="000D0F33"/>
    <w:rsid w:val="000D5937"/>
    <w:rsid w:val="000D799E"/>
    <w:rsid w:val="000E0DD3"/>
    <w:rsid w:val="000E1134"/>
    <w:rsid w:val="000E47F6"/>
    <w:rsid w:val="001038DD"/>
    <w:rsid w:val="00104490"/>
    <w:rsid w:val="001048C4"/>
    <w:rsid w:val="00104D45"/>
    <w:rsid w:val="00114868"/>
    <w:rsid w:val="00123387"/>
    <w:rsid w:val="00126512"/>
    <w:rsid w:val="00136168"/>
    <w:rsid w:val="001513F9"/>
    <w:rsid w:val="00154323"/>
    <w:rsid w:val="00156B46"/>
    <w:rsid w:val="001623B5"/>
    <w:rsid w:val="00180726"/>
    <w:rsid w:val="00190BE1"/>
    <w:rsid w:val="001947FE"/>
    <w:rsid w:val="001A15C8"/>
    <w:rsid w:val="001B5A66"/>
    <w:rsid w:val="001B6941"/>
    <w:rsid w:val="001B6DBE"/>
    <w:rsid w:val="001C1A42"/>
    <w:rsid w:val="001C7127"/>
    <w:rsid w:val="001D48DD"/>
    <w:rsid w:val="001D6E5D"/>
    <w:rsid w:val="001E0D92"/>
    <w:rsid w:val="001E1D33"/>
    <w:rsid w:val="001E4958"/>
    <w:rsid w:val="002072EE"/>
    <w:rsid w:val="00210AF4"/>
    <w:rsid w:val="00211099"/>
    <w:rsid w:val="00221D3E"/>
    <w:rsid w:val="0022563B"/>
    <w:rsid w:val="00225E39"/>
    <w:rsid w:val="0022713D"/>
    <w:rsid w:val="00231B5A"/>
    <w:rsid w:val="00236C33"/>
    <w:rsid w:val="00240EAC"/>
    <w:rsid w:val="00247CB2"/>
    <w:rsid w:val="00267D4B"/>
    <w:rsid w:val="002729B3"/>
    <w:rsid w:val="00281731"/>
    <w:rsid w:val="00285D07"/>
    <w:rsid w:val="00287D7D"/>
    <w:rsid w:val="0029063E"/>
    <w:rsid w:val="002A3575"/>
    <w:rsid w:val="002C002D"/>
    <w:rsid w:val="002C06F2"/>
    <w:rsid w:val="002C1A76"/>
    <w:rsid w:val="002C6B3F"/>
    <w:rsid w:val="002D6CC5"/>
    <w:rsid w:val="002F7FE2"/>
    <w:rsid w:val="0030668C"/>
    <w:rsid w:val="00315D65"/>
    <w:rsid w:val="003265DD"/>
    <w:rsid w:val="00326C59"/>
    <w:rsid w:val="0033183D"/>
    <w:rsid w:val="00341BA3"/>
    <w:rsid w:val="00346A2D"/>
    <w:rsid w:val="00351F06"/>
    <w:rsid w:val="003577AD"/>
    <w:rsid w:val="00363A43"/>
    <w:rsid w:val="003730DE"/>
    <w:rsid w:val="0037383E"/>
    <w:rsid w:val="00373E54"/>
    <w:rsid w:val="003756CA"/>
    <w:rsid w:val="00382F91"/>
    <w:rsid w:val="003852D4"/>
    <w:rsid w:val="00396C4E"/>
    <w:rsid w:val="00397310"/>
    <w:rsid w:val="003A0851"/>
    <w:rsid w:val="003A13F0"/>
    <w:rsid w:val="003A1C9A"/>
    <w:rsid w:val="003A2C62"/>
    <w:rsid w:val="003B0B23"/>
    <w:rsid w:val="003B4FC3"/>
    <w:rsid w:val="003D6267"/>
    <w:rsid w:val="003F487F"/>
    <w:rsid w:val="004011F4"/>
    <w:rsid w:val="0040488C"/>
    <w:rsid w:val="00406F99"/>
    <w:rsid w:val="004120F3"/>
    <w:rsid w:val="00415639"/>
    <w:rsid w:val="004239AE"/>
    <w:rsid w:val="00423C40"/>
    <w:rsid w:val="0042708C"/>
    <w:rsid w:val="004278E5"/>
    <w:rsid w:val="004349C7"/>
    <w:rsid w:val="00442CC8"/>
    <w:rsid w:val="00446CEF"/>
    <w:rsid w:val="004529CD"/>
    <w:rsid w:val="00453A99"/>
    <w:rsid w:val="00453EA2"/>
    <w:rsid w:val="00454348"/>
    <w:rsid w:val="004637FC"/>
    <w:rsid w:val="00474225"/>
    <w:rsid w:val="00477045"/>
    <w:rsid w:val="00486F4B"/>
    <w:rsid w:val="0049515B"/>
    <w:rsid w:val="004A7BAA"/>
    <w:rsid w:val="004B0C70"/>
    <w:rsid w:val="004B28B7"/>
    <w:rsid w:val="004C0106"/>
    <w:rsid w:val="004C3CF2"/>
    <w:rsid w:val="004D112C"/>
    <w:rsid w:val="004D4D7F"/>
    <w:rsid w:val="004D7035"/>
    <w:rsid w:val="004E04F5"/>
    <w:rsid w:val="004E1465"/>
    <w:rsid w:val="004F210C"/>
    <w:rsid w:val="0051365E"/>
    <w:rsid w:val="00514BAC"/>
    <w:rsid w:val="005175B6"/>
    <w:rsid w:val="00530DDC"/>
    <w:rsid w:val="0053561D"/>
    <w:rsid w:val="00535ED8"/>
    <w:rsid w:val="00544D08"/>
    <w:rsid w:val="00551AB5"/>
    <w:rsid w:val="00552B15"/>
    <w:rsid w:val="005559A6"/>
    <w:rsid w:val="00560D96"/>
    <w:rsid w:val="00583853"/>
    <w:rsid w:val="00585667"/>
    <w:rsid w:val="0059004B"/>
    <w:rsid w:val="0059444A"/>
    <w:rsid w:val="00594B2F"/>
    <w:rsid w:val="005A3D58"/>
    <w:rsid w:val="005A5C3E"/>
    <w:rsid w:val="005B231F"/>
    <w:rsid w:val="005B7141"/>
    <w:rsid w:val="005C100A"/>
    <w:rsid w:val="005C3AA2"/>
    <w:rsid w:val="005C5C79"/>
    <w:rsid w:val="005D59A3"/>
    <w:rsid w:val="005D6989"/>
    <w:rsid w:val="005D7970"/>
    <w:rsid w:val="005E32D8"/>
    <w:rsid w:val="005E6816"/>
    <w:rsid w:val="005E797E"/>
    <w:rsid w:val="005F1F79"/>
    <w:rsid w:val="006004B8"/>
    <w:rsid w:val="006165A9"/>
    <w:rsid w:val="006202D3"/>
    <w:rsid w:val="0062266C"/>
    <w:rsid w:val="00630235"/>
    <w:rsid w:val="006308C1"/>
    <w:rsid w:val="00631AF6"/>
    <w:rsid w:val="006412D8"/>
    <w:rsid w:val="006420E8"/>
    <w:rsid w:val="00652984"/>
    <w:rsid w:val="00661524"/>
    <w:rsid w:val="00661637"/>
    <w:rsid w:val="00664500"/>
    <w:rsid w:val="006654D7"/>
    <w:rsid w:val="00676085"/>
    <w:rsid w:val="00676DDC"/>
    <w:rsid w:val="00677A08"/>
    <w:rsid w:val="00681803"/>
    <w:rsid w:val="00681C3F"/>
    <w:rsid w:val="006828FB"/>
    <w:rsid w:val="006837BC"/>
    <w:rsid w:val="00687AFD"/>
    <w:rsid w:val="006908E3"/>
    <w:rsid w:val="006B4372"/>
    <w:rsid w:val="006B5179"/>
    <w:rsid w:val="006C216E"/>
    <w:rsid w:val="006D2ACA"/>
    <w:rsid w:val="006D410A"/>
    <w:rsid w:val="006E2619"/>
    <w:rsid w:val="006F0237"/>
    <w:rsid w:val="00702A44"/>
    <w:rsid w:val="0070374B"/>
    <w:rsid w:val="0070391A"/>
    <w:rsid w:val="00715EBB"/>
    <w:rsid w:val="00716BB4"/>
    <w:rsid w:val="0072386F"/>
    <w:rsid w:val="00724638"/>
    <w:rsid w:val="00725369"/>
    <w:rsid w:val="00725D40"/>
    <w:rsid w:val="007506E1"/>
    <w:rsid w:val="00751DBF"/>
    <w:rsid w:val="007560D6"/>
    <w:rsid w:val="00756320"/>
    <w:rsid w:val="00756D45"/>
    <w:rsid w:val="00757CF6"/>
    <w:rsid w:val="00762F22"/>
    <w:rsid w:val="0076453A"/>
    <w:rsid w:val="00771336"/>
    <w:rsid w:val="00774A4D"/>
    <w:rsid w:val="0078462B"/>
    <w:rsid w:val="007954A0"/>
    <w:rsid w:val="007A2921"/>
    <w:rsid w:val="007A6A2A"/>
    <w:rsid w:val="007B1A44"/>
    <w:rsid w:val="007B6798"/>
    <w:rsid w:val="007B6CB7"/>
    <w:rsid w:val="007C0731"/>
    <w:rsid w:val="007C2889"/>
    <w:rsid w:val="007C5DD3"/>
    <w:rsid w:val="007D2AC9"/>
    <w:rsid w:val="007F2149"/>
    <w:rsid w:val="007F4561"/>
    <w:rsid w:val="007F6EC4"/>
    <w:rsid w:val="00800D63"/>
    <w:rsid w:val="0080142A"/>
    <w:rsid w:val="00814F7F"/>
    <w:rsid w:val="008167D9"/>
    <w:rsid w:val="008222DF"/>
    <w:rsid w:val="00831099"/>
    <w:rsid w:val="00831E45"/>
    <w:rsid w:val="0083375C"/>
    <w:rsid w:val="00842F37"/>
    <w:rsid w:val="008562C4"/>
    <w:rsid w:val="008600AA"/>
    <w:rsid w:val="00860BF3"/>
    <w:rsid w:val="0086775A"/>
    <w:rsid w:val="00871753"/>
    <w:rsid w:val="00872E6B"/>
    <w:rsid w:val="0087359A"/>
    <w:rsid w:val="00875BCA"/>
    <w:rsid w:val="00876EED"/>
    <w:rsid w:val="00877E78"/>
    <w:rsid w:val="00891EB6"/>
    <w:rsid w:val="0089317C"/>
    <w:rsid w:val="00895B34"/>
    <w:rsid w:val="00897EC2"/>
    <w:rsid w:val="008A49A4"/>
    <w:rsid w:val="008B51EA"/>
    <w:rsid w:val="008B6172"/>
    <w:rsid w:val="008C320E"/>
    <w:rsid w:val="008C3550"/>
    <w:rsid w:val="008C6DC2"/>
    <w:rsid w:val="008E0920"/>
    <w:rsid w:val="008E413C"/>
    <w:rsid w:val="008E5BF1"/>
    <w:rsid w:val="008F76D2"/>
    <w:rsid w:val="00901E08"/>
    <w:rsid w:val="00910E4B"/>
    <w:rsid w:val="00911F95"/>
    <w:rsid w:val="00914BF3"/>
    <w:rsid w:val="0091589E"/>
    <w:rsid w:val="00917648"/>
    <w:rsid w:val="00930C25"/>
    <w:rsid w:val="009339F0"/>
    <w:rsid w:val="009376F3"/>
    <w:rsid w:val="00941956"/>
    <w:rsid w:val="00942EFD"/>
    <w:rsid w:val="00944404"/>
    <w:rsid w:val="00946625"/>
    <w:rsid w:val="009479C6"/>
    <w:rsid w:val="00947A71"/>
    <w:rsid w:val="00950E35"/>
    <w:rsid w:val="009518DC"/>
    <w:rsid w:val="0095426B"/>
    <w:rsid w:val="009630AB"/>
    <w:rsid w:val="009632E2"/>
    <w:rsid w:val="00984A0B"/>
    <w:rsid w:val="00993A95"/>
    <w:rsid w:val="009B4865"/>
    <w:rsid w:val="009B4C7F"/>
    <w:rsid w:val="009C1356"/>
    <w:rsid w:val="009C1833"/>
    <w:rsid w:val="009C32D7"/>
    <w:rsid w:val="009D4CD3"/>
    <w:rsid w:val="009F207B"/>
    <w:rsid w:val="009F235D"/>
    <w:rsid w:val="009F4AC6"/>
    <w:rsid w:val="00A029B4"/>
    <w:rsid w:val="00A05E35"/>
    <w:rsid w:val="00A106A2"/>
    <w:rsid w:val="00A16F15"/>
    <w:rsid w:val="00A209F9"/>
    <w:rsid w:val="00A36E89"/>
    <w:rsid w:val="00A411DD"/>
    <w:rsid w:val="00A4468F"/>
    <w:rsid w:val="00A463F0"/>
    <w:rsid w:val="00A569D7"/>
    <w:rsid w:val="00A61799"/>
    <w:rsid w:val="00A62270"/>
    <w:rsid w:val="00A62968"/>
    <w:rsid w:val="00A7045A"/>
    <w:rsid w:val="00A714F4"/>
    <w:rsid w:val="00A747C2"/>
    <w:rsid w:val="00A85E32"/>
    <w:rsid w:val="00A92958"/>
    <w:rsid w:val="00A962D6"/>
    <w:rsid w:val="00AA1386"/>
    <w:rsid w:val="00AA2250"/>
    <w:rsid w:val="00AA45C3"/>
    <w:rsid w:val="00AB1B4B"/>
    <w:rsid w:val="00AB1EAE"/>
    <w:rsid w:val="00AB6550"/>
    <w:rsid w:val="00AD15E2"/>
    <w:rsid w:val="00AE0440"/>
    <w:rsid w:val="00AE56F8"/>
    <w:rsid w:val="00AE5A99"/>
    <w:rsid w:val="00AF29EC"/>
    <w:rsid w:val="00AF3F40"/>
    <w:rsid w:val="00B06024"/>
    <w:rsid w:val="00B07D0D"/>
    <w:rsid w:val="00B10435"/>
    <w:rsid w:val="00B13BA8"/>
    <w:rsid w:val="00B14553"/>
    <w:rsid w:val="00B14835"/>
    <w:rsid w:val="00B27646"/>
    <w:rsid w:val="00B30E69"/>
    <w:rsid w:val="00B369F1"/>
    <w:rsid w:val="00B4423B"/>
    <w:rsid w:val="00B529EB"/>
    <w:rsid w:val="00B75BFF"/>
    <w:rsid w:val="00B802DA"/>
    <w:rsid w:val="00B85586"/>
    <w:rsid w:val="00B91F39"/>
    <w:rsid w:val="00B925BA"/>
    <w:rsid w:val="00B94B8E"/>
    <w:rsid w:val="00B95F16"/>
    <w:rsid w:val="00BB16C7"/>
    <w:rsid w:val="00BB3207"/>
    <w:rsid w:val="00BB5EB0"/>
    <w:rsid w:val="00BC1BCD"/>
    <w:rsid w:val="00BC2B0A"/>
    <w:rsid w:val="00BC6F8C"/>
    <w:rsid w:val="00BD65C3"/>
    <w:rsid w:val="00BD706C"/>
    <w:rsid w:val="00BE5AA6"/>
    <w:rsid w:val="00BF53D3"/>
    <w:rsid w:val="00C00EEE"/>
    <w:rsid w:val="00C016C6"/>
    <w:rsid w:val="00C04577"/>
    <w:rsid w:val="00C05F2D"/>
    <w:rsid w:val="00C1013A"/>
    <w:rsid w:val="00C16508"/>
    <w:rsid w:val="00C251F0"/>
    <w:rsid w:val="00C303BA"/>
    <w:rsid w:val="00C30E3B"/>
    <w:rsid w:val="00C31519"/>
    <w:rsid w:val="00C3272B"/>
    <w:rsid w:val="00C34304"/>
    <w:rsid w:val="00C52AFB"/>
    <w:rsid w:val="00C53EE5"/>
    <w:rsid w:val="00C67D4D"/>
    <w:rsid w:val="00C70E27"/>
    <w:rsid w:val="00C75AF1"/>
    <w:rsid w:val="00C877E3"/>
    <w:rsid w:val="00C94959"/>
    <w:rsid w:val="00CA20CD"/>
    <w:rsid w:val="00CD04BE"/>
    <w:rsid w:val="00CD1B47"/>
    <w:rsid w:val="00CE6209"/>
    <w:rsid w:val="00CE6A20"/>
    <w:rsid w:val="00CF75FB"/>
    <w:rsid w:val="00D14A66"/>
    <w:rsid w:val="00D173BB"/>
    <w:rsid w:val="00D20F81"/>
    <w:rsid w:val="00D2552A"/>
    <w:rsid w:val="00D304EE"/>
    <w:rsid w:val="00D3377D"/>
    <w:rsid w:val="00D37F86"/>
    <w:rsid w:val="00D4130D"/>
    <w:rsid w:val="00D607D2"/>
    <w:rsid w:val="00D60DE3"/>
    <w:rsid w:val="00D701FF"/>
    <w:rsid w:val="00D70995"/>
    <w:rsid w:val="00D73820"/>
    <w:rsid w:val="00D7404F"/>
    <w:rsid w:val="00D753B6"/>
    <w:rsid w:val="00D77575"/>
    <w:rsid w:val="00D80588"/>
    <w:rsid w:val="00D87118"/>
    <w:rsid w:val="00D87775"/>
    <w:rsid w:val="00DA0783"/>
    <w:rsid w:val="00DB0B83"/>
    <w:rsid w:val="00DB0FD5"/>
    <w:rsid w:val="00DB2446"/>
    <w:rsid w:val="00DB6B05"/>
    <w:rsid w:val="00DB7BBA"/>
    <w:rsid w:val="00DC0A15"/>
    <w:rsid w:val="00DC31DB"/>
    <w:rsid w:val="00DC4FA6"/>
    <w:rsid w:val="00DC6BCC"/>
    <w:rsid w:val="00DD5136"/>
    <w:rsid w:val="00DF5795"/>
    <w:rsid w:val="00DF65FB"/>
    <w:rsid w:val="00E201FC"/>
    <w:rsid w:val="00E20C6E"/>
    <w:rsid w:val="00E2784D"/>
    <w:rsid w:val="00E446CD"/>
    <w:rsid w:val="00E504F5"/>
    <w:rsid w:val="00E6776E"/>
    <w:rsid w:val="00E70884"/>
    <w:rsid w:val="00E7091F"/>
    <w:rsid w:val="00E71DE6"/>
    <w:rsid w:val="00E74FC1"/>
    <w:rsid w:val="00E8469A"/>
    <w:rsid w:val="00E90DCA"/>
    <w:rsid w:val="00E94D1B"/>
    <w:rsid w:val="00EA6045"/>
    <w:rsid w:val="00EB0322"/>
    <w:rsid w:val="00EB6DA9"/>
    <w:rsid w:val="00EC7CBA"/>
    <w:rsid w:val="00ED2795"/>
    <w:rsid w:val="00EF6636"/>
    <w:rsid w:val="00F04958"/>
    <w:rsid w:val="00F16DDE"/>
    <w:rsid w:val="00F23CBF"/>
    <w:rsid w:val="00F32A27"/>
    <w:rsid w:val="00F41EE2"/>
    <w:rsid w:val="00F50263"/>
    <w:rsid w:val="00F52FAC"/>
    <w:rsid w:val="00F54753"/>
    <w:rsid w:val="00F607D4"/>
    <w:rsid w:val="00F663A4"/>
    <w:rsid w:val="00F67B46"/>
    <w:rsid w:val="00F702C6"/>
    <w:rsid w:val="00F746EE"/>
    <w:rsid w:val="00F8156F"/>
    <w:rsid w:val="00F8279F"/>
    <w:rsid w:val="00F85D9C"/>
    <w:rsid w:val="00F86763"/>
    <w:rsid w:val="00F9278D"/>
    <w:rsid w:val="00FA065D"/>
    <w:rsid w:val="00FC0D1A"/>
    <w:rsid w:val="00FC1064"/>
    <w:rsid w:val="00FC15B9"/>
    <w:rsid w:val="00FC7992"/>
    <w:rsid w:val="00FD7239"/>
    <w:rsid w:val="00FD7BEA"/>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68793-4CB3-46DE-8E46-4383DCF8A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7</Pages>
  <Words>1773</Words>
  <Characters>9754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36</cp:revision>
  <dcterms:created xsi:type="dcterms:W3CDTF">2021-05-20T14:14:00Z</dcterms:created>
  <dcterms:modified xsi:type="dcterms:W3CDTF">2021-06-01T12:23:00Z</dcterms:modified>
</cp:coreProperties>
</file>