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2C4980A5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940CB2">
              <w:rPr>
                <w:b/>
                <w:sz w:val="24"/>
                <w:szCs w:val="24"/>
                <w:lang w:val="es-ES_tradnl"/>
              </w:rPr>
              <w:t>26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964ADB">
              <w:rPr>
                <w:b/>
                <w:sz w:val="24"/>
                <w:szCs w:val="24"/>
                <w:lang w:val="es-ES_tradnl"/>
              </w:rPr>
              <w:t>10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5AEE0920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Tratamiento de</w:t>
            </w:r>
            <w:r w:rsidR="00940CB2">
              <w:t xml:space="preserve"> </w:t>
            </w:r>
            <w:r w:rsidRPr="003B1540">
              <w:t>l</w:t>
            </w:r>
            <w:r w:rsidR="00940CB2">
              <w:t>as</w:t>
            </w:r>
            <w:r w:rsidRPr="003B1540">
              <w:t xml:space="preserve"> </w:t>
            </w:r>
            <w:r w:rsidR="008D6E3C" w:rsidRPr="003B1540">
              <w:t>A</w:t>
            </w:r>
            <w:r w:rsidRPr="003B1540">
              <w:t>cta</w:t>
            </w:r>
            <w:r w:rsidR="00940CB2">
              <w:t>s</w:t>
            </w:r>
            <w:r w:rsidRPr="003B1540">
              <w:t xml:space="preserve"> </w:t>
            </w:r>
            <w:r w:rsidR="008D6E3C" w:rsidRPr="003B1540">
              <w:t>N</w:t>
            </w:r>
            <w:r w:rsidR="00264B0A">
              <w:t>º 5</w:t>
            </w:r>
            <w:r w:rsidR="00964ADB">
              <w:t>11</w:t>
            </w:r>
            <w:r w:rsidR="00940CB2">
              <w:t xml:space="preserve"> y 512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692216CB" w14:textId="4D7DA081" w:rsidR="00940CB2" w:rsidRDefault="002B242B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Tratamiento de las Actas del Jurado: Llamado a Concurso </w:t>
            </w:r>
            <w:r w:rsidR="006B0E4F">
              <w:t>1 cargo de Profesor Asociado, ded. simple, Área Ético Legal TUAT; Llamado a Concurso 1 cargo de Profesor Adjunto, ded. simple, Área Ético Legal TUAT</w:t>
            </w:r>
            <w:r w:rsidR="00232B2E">
              <w:t xml:space="preserve"> (Dictámenes Comisión de Interpretación y Reglamento)</w:t>
            </w:r>
          </w:p>
          <w:p w14:paraId="200D2C90" w14:textId="21F3CFE7" w:rsidR="00232B2E" w:rsidRDefault="00232B2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Aprobación Cursos de Posgrado: exptes. internos 7794/21 Derechos Reales: Problemas Contemporáneos; 7795/21 Derecho de las Garantías y Seguridad de los Derechos (Dictámenes Comisión de Investigación y Posgrado)</w:t>
            </w:r>
          </w:p>
          <w:p w14:paraId="114D5416" w14:textId="241D28BA" w:rsidR="0035790A" w:rsidRDefault="0035790A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Solicitudes de Prórroga al Control de Correlativas: exptes. internos 77</w:t>
            </w:r>
            <w:r w:rsidR="00BE085A">
              <w:t>92</w:t>
            </w:r>
            <w:r>
              <w:t xml:space="preserve">/21 </w:t>
            </w:r>
            <w:r w:rsidR="00BE085A">
              <w:t>Marianella Burgardt; 7793</w:t>
            </w:r>
            <w:r>
              <w:t xml:space="preserve">/21 </w:t>
            </w:r>
            <w:r w:rsidR="00BE085A">
              <w:t>Renatta Wilberger</w:t>
            </w:r>
            <w:r>
              <w:t xml:space="preserve"> (Dictámenes Comisión de Enseñanza)</w:t>
            </w:r>
          </w:p>
          <w:p w14:paraId="19B43443" w14:textId="6B58AA2F" w:rsidR="00B275A2" w:rsidRDefault="0027139C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Solicitudes de Aprobación de Tema y Tutor de Seminario: exptes. internos 77</w:t>
            </w:r>
            <w:r w:rsidR="00BE085A">
              <w:t>8</w:t>
            </w:r>
            <w:r>
              <w:t xml:space="preserve">7/21 </w:t>
            </w:r>
            <w:r w:rsidR="00BE085A">
              <w:t>Anahí Fernanda Paredes Acosta</w:t>
            </w:r>
            <w:r>
              <w:t>; 77</w:t>
            </w:r>
            <w:r w:rsidR="00BE085A">
              <w:t>89</w:t>
            </w:r>
            <w:r>
              <w:t xml:space="preserve">/21 </w:t>
            </w:r>
            <w:r w:rsidR="00BE085A">
              <w:t xml:space="preserve">Michela Leon; 7790/21 Milena Loana Mugione; 7791/21 Camila Ailén Ferreiro </w:t>
            </w:r>
            <w:r>
              <w:t>(Dictámenes Comisión de Enseñanza)</w:t>
            </w:r>
          </w:p>
          <w:p w14:paraId="662F6F60" w14:textId="2C2A4AFF" w:rsidR="00BE085A" w:rsidRDefault="00BE085A" w:rsidP="00BE085A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rPr>
                <w:lang w:val="es-MX"/>
              </w:rPr>
              <w:t>Solicitud de Reválida y Equivalencia Interna Bruno Eduardo Graff (expte. interno 7788/21, Dictamen Comisión de Enseñanza)</w:t>
            </w:r>
          </w:p>
          <w:p w14:paraId="1BC4DE12" w14:textId="77777777" w:rsidR="003B30F5" w:rsidRDefault="003B30F5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48384678" w14:textId="31F43CC4" w:rsidR="007C64D2" w:rsidRDefault="007C64D2" w:rsidP="007C64D2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08BCA1C3" w14:textId="77777777" w:rsidR="007C64D2" w:rsidRDefault="007C64D2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473602CE" w14:textId="50D4F547" w:rsidR="009509E1" w:rsidRDefault="009509E1" w:rsidP="004066F5">
            <w:pPr>
              <w:pStyle w:val="Sangradetextonormal"/>
              <w:numPr>
                <w:ilvl w:val="0"/>
                <w:numId w:val="3"/>
              </w:numPr>
            </w:pPr>
            <w:r>
              <w:t>Convocatoria Colegio Electoral Departamento de Derecho UNS</w:t>
            </w:r>
          </w:p>
          <w:p w14:paraId="58F3BAA4" w14:textId="35C7ED8D" w:rsidR="006C131A" w:rsidRDefault="006C131A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Asignaciones Complementarias: exptes. internos 7797/21 Guillermo Cristian Ríos, Profesor Adjunto, Taller de Técnicas de Acceso a la Información Jurídica; 7798/21 Inés Patricia Alvarez, </w:t>
            </w:r>
            <w:r w:rsidR="00D771D7">
              <w:t xml:space="preserve">Asistente de Docencia, Digitalización Publicaciones Propias y </w:t>
            </w:r>
            <w:r w:rsidR="009509E1">
              <w:t xml:space="preserve">Actualización </w:t>
            </w:r>
            <w:r w:rsidR="00D771D7">
              <w:t>Página Web Dpto. de Derecho</w:t>
            </w:r>
            <w:r>
              <w:t>; 7799/21 Inés Patricia Alvarez,</w:t>
            </w:r>
            <w:r w:rsidR="00D771D7">
              <w:t xml:space="preserve"> Ayudante de Docencia A, Mantenimiento </w:t>
            </w:r>
            <w:r w:rsidR="009509E1">
              <w:t xml:space="preserve">y manejo </w:t>
            </w:r>
            <w:r w:rsidR="00D771D7">
              <w:t>Página Web y Redes Sociales Dpto. de Derecho</w:t>
            </w:r>
          </w:p>
          <w:p w14:paraId="451F8FFC" w14:textId="707E1E0F" w:rsidR="00E6791A" w:rsidRDefault="00E6791A" w:rsidP="004066F5">
            <w:pPr>
              <w:pStyle w:val="Sangradetextonormal"/>
              <w:numPr>
                <w:ilvl w:val="0"/>
                <w:numId w:val="3"/>
              </w:numPr>
            </w:pPr>
            <w:r>
              <w:t>Denuncia presunta copia Recuperatorio Primer Parcial Derecho del Trabajo y de la Seguridad Social D (exptes. internos 7803/21 y 7804/21)</w:t>
            </w:r>
          </w:p>
          <w:p w14:paraId="31541E29" w14:textId="26D74275" w:rsidR="005E31F8" w:rsidRDefault="005E31F8" w:rsidP="004066F5">
            <w:pPr>
              <w:pStyle w:val="Sangradetextonormal"/>
              <w:numPr>
                <w:ilvl w:val="0"/>
                <w:numId w:val="3"/>
              </w:numPr>
            </w:pPr>
            <w:r>
              <w:t>Prórroga al Vencimiento de Materias – Martín Regueira (expte. interno 7805/21)</w:t>
            </w:r>
          </w:p>
          <w:p w14:paraId="494C6400" w14:textId="345F3FCE" w:rsidR="00D771D7" w:rsidRDefault="00D2600D" w:rsidP="004066F5">
            <w:pPr>
              <w:pStyle w:val="Sangradetextonormal"/>
              <w:numPr>
                <w:ilvl w:val="0"/>
                <w:numId w:val="3"/>
              </w:numPr>
            </w:pPr>
            <w:r>
              <w:t>Solicitud de Inscripción en Materias Fuera de Término – Gianfranco Cornacchini (expte. interno 7800/21)</w:t>
            </w:r>
          </w:p>
          <w:p w14:paraId="6B87DF18" w14:textId="61E98FA8" w:rsidR="00DB7089" w:rsidRPr="00DC08AB" w:rsidRDefault="00DB7089" w:rsidP="00992F7F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Pr="003B1540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Aprobación de Tema y Tutor de Seminario</w:t>
            </w:r>
            <w:r w:rsidR="00D2600D">
              <w:rPr>
                <w:lang w:val="es-MX"/>
              </w:rPr>
              <w:t xml:space="preserve"> – Leandro Agustín Alonso Figueroa (</w:t>
            </w:r>
            <w:r>
              <w:rPr>
                <w:lang w:val="es-MX"/>
              </w:rPr>
              <w:t xml:space="preserve">expte. interno </w:t>
            </w:r>
            <w:r w:rsidR="00825C6C">
              <w:rPr>
                <w:lang w:val="es-MX"/>
              </w:rPr>
              <w:t>7</w:t>
            </w:r>
            <w:r w:rsidR="00D2600D">
              <w:rPr>
                <w:lang w:val="es-MX"/>
              </w:rPr>
              <w:t>802</w:t>
            </w:r>
            <w:r w:rsidR="008F7B01">
              <w:rPr>
                <w:lang w:val="es-MX"/>
              </w:rPr>
              <w:t>/21</w:t>
            </w:r>
            <w:r w:rsidR="00D2600D">
              <w:rPr>
                <w:lang w:val="es-MX"/>
              </w:rPr>
              <w:t>)</w:t>
            </w:r>
          </w:p>
          <w:p w14:paraId="61BC8B39" w14:textId="43C3FFF6" w:rsidR="00DC08AB" w:rsidRPr="00AE3F7F" w:rsidRDefault="00D2600D" w:rsidP="00992F7F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 de Reválida – Jessica Lorena Zalazar (expte. interno 7801/21)</w:t>
            </w:r>
          </w:p>
          <w:p w14:paraId="7EDC084B" w14:textId="10512CF7" w:rsidR="002B367F" w:rsidRPr="002B367F" w:rsidRDefault="002B367F" w:rsidP="00AF2929">
            <w:pPr>
              <w:pStyle w:val="Prrafodelista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Bouzat, Eduardo d’Empaire, Pablo Gustavo Di Geronimo,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>Diego Arturo Jaime Duprat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>, Hugo Víctor Caimani,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Cristobal Doiny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Fortunatti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Dellerba, Agostina Belén Puig,</w:t>
            </w:r>
            <w:r>
              <w:rPr>
                <w:sz w:val="24"/>
              </w:rPr>
              <w:t xml:space="preserve"> Gianfranco Cornacchini y Aldana Giselle Nungeser.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Schustik, Gerardo Rubén Darío Cristobo y </w:t>
            </w:r>
            <w:r>
              <w:rPr>
                <w:sz w:val="24"/>
              </w:rPr>
              <w:t>Khalil Horacio Ilarrescape</w:t>
            </w:r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7E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D5B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6E9A"/>
    <w:rsid w:val="00270CAE"/>
    <w:rsid w:val="0027139C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5972"/>
    <w:rsid w:val="00297102"/>
    <w:rsid w:val="00297E67"/>
    <w:rsid w:val="002A1899"/>
    <w:rsid w:val="002A7A63"/>
    <w:rsid w:val="002B10A7"/>
    <w:rsid w:val="002B1B92"/>
    <w:rsid w:val="002B242B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790E"/>
    <w:rsid w:val="00487EAA"/>
    <w:rsid w:val="0049247E"/>
    <w:rsid w:val="004974AA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57ED"/>
    <w:rsid w:val="0056634B"/>
    <w:rsid w:val="00566A9C"/>
    <w:rsid w:val="0057028F"/>
    <w:rsid w:val="0057144A"/>
    <w:rsid w:val="005714C0"/>
    <w:rsid w:val="005716A5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1220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4B0"/>
    <w:rsid w:val="00623730"/>
    <w:rsid w:val="00623890"/>
    <w:rsid w:val="006246D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C131A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298D"/>
    <w:rsid w:val="00853A27"/>
    <w:rsid w:val="00857BD0"/>
    <w:rsid w:val="00857FB8"/>
    <w:rsid w:val="0086300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748B"/>
    <w:rsid w:val="008F06D5"/>
    <w:rsid w:val="008F091D"/>
    <w:rsid w:val="008F1BC6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7366"/>
    <w:rsid w:val="009509E1"/>
    <w:rsid w:val="00951CD9"/>
    <w:rsid w:val="009526E1"/>
    <w:rsid w:val="009527E5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3971"/>
    <w:rsid w:val="00984A33"/>
    <w:rsid w:val="009868E0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4099"/>
    <w:rsid w:val="00B94F7F"/>
    <w:rsid w:val="00B97E59"/>
    <w:rsid w:val="00BA080B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3C3F"/>
    <w:rsid w:val="00D43D9F"/>
    <w:rsid w:val="00D440EB"/>
    <w:rsid w:val="00D464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2883"/>
    <w:rsid w:val="00EE3695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44B1-FB00-4312-AD28-AA140165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14</cp:revision>
  <cp:lastPrinted>2020-02-19T12:15:00Z</cp:lastPrinted>
  <dcterms:created xsi:type="dcterms:W3CDTF">2021-10-25T13:24:00Z</dcterms:created>
  <dcterms:modified xsi:type="dcterms:W3CDTF">2021-10-25T22:11:00Z</dcterms:modified>
</cp:coreProperties>
</file>