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4A84EC73"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A946A1">
        <w:rPr>
          <w:rFonts w:ascii="Times New Roman" w:hAnsi="Times New Roman" w:cs="Times New Roman"/>
          <w:b/>
          <w:sz w:val="24"/>
          <w:szCs w:val="24"/>
          <w:lang w:val="es-MX"/>
        </w:rPr>
        <w:t>3</w:t>
      </w:r>
      <w:r w:rsidR="00710C49">
        <w:rPr>
          <w:rFonts w:ascii="Times New Roman" w:hAnsi="Times New Roman" w:cs="Times New Roman"/>
          <w:b/>
          <w:sz w:val="24"/>
          <w:szCs w:val="24"/>
          <w:lang w:val="es-MX"/>
        </w:rPr>
        <w:t>3</w:t>
      </w:r>
      <w:r>
        <w:rPr>
          <w:rFonts w:ascii="Times New Roman" w:hAnsi="Times New Roman" w:cs="Times New Roman"/>
          <w:b/>
          <w:sz w:val="24"/>
          <w:szCs w:val="24"/>
          <w:lang w:val="es-MX"/>
        </w:rPr>
        <w:t>, de la sesión plenaria del Consejo Departamental</w:t>
      </w:r>
      <w:r w:rsidR="00710996">
        <w:rPr>
          <w:rFonts w:ascii="Times New Roman" w:hAnsi="Times New Roman" w:cs="Times New Roman"/>
          <w:b/>
          <w:sz w:val="24"/>
          <w:szCs w:val="24"/>
          <w:lang w:val="es-MX"/>
        </w:rPr>
        <w:t xml:space="preserve"> d</w:t>
      </w:r>
      <w:r>
        <w:rPr>
          <w:rFonts w:ascii="Times New Roman" w:hAnsi="Times New Roman" w:cs="Times New Roman"/>
          <w:b/>
          <w:sz w:val="24"/>
          <w:szCs w:val="24"/>
          <w:lang w:val="es-MX"/>
        </w:rPr>
        <w:t xml:space="preserve">el </w:t>
      </w:r>
      <w:r w:rsidR="00710C49">
        <w:rPr>
          <w:rFonts w:ascii="Times New Roman" w:hAnsi="Times New Roman" w:cs="Times New Roman"/>
          <w:b/>
          <w:sz w:val="24"/>
          <w:szCs w:val="24"/>
          <w:lang w:val="es-MX"/>
        </w:rPr>
        <w:t>30</w:t>
      </w:r>
      <w:r>
        <w:rPr>
          <w:rFonts w:ascii="Times New Roman" w:hAnsi="Times New Roman" w:cs="Times New Roman"/>
          <w:b/>
          <w:sz w:val="24"/>
          <w:szCs w:val="24"/>
          <w:lang w:val="es-MX"/>
        </w:rPr>
        <w:t xml:space="preserve"> de </w:t>
      </w:r>
      <w:r w:rsidR="00A946A1">
        <w:rPr>
          <w:rFonts w:ascii="Times New Roman" w:hAnsi="Times New Roman" w:cs="Times New Roman"/>
          <w:b/>
          <w:sz w:val="24"/>
          <w:szCs w:val="24"/>
          <w:lang w:val="es-MX"/>
        </w:rPr>
        <w:t>agosto</w:t>
      </w:r>
      <w:r w:rsidR="00710996">
        <w:rPr>
          <w:rFonts w:ascii="Times New Roman" w:hAnsi="Times New Roman" w:cs="Times New Roman"/>
          <w:b/>
          <w:sz w:val="24"/>
          <w:szCs w:val="24"/>
          <w:lang w:val="es-MX"/>
        </w:rPr>
        <w:t xml:space="preserve"> de 2022</w:t>
      </w:r>
      <w:r>
        <w:rPr>
          <w:rFonts w:ascii="Times New Roman" w:hAnsi="Times New Roman" w:cs="Times New Roman"/>
          <w:b/>
          <w:sz w:val="24"/>
          <w:szCs w:val="24"/>
          <w:lang w:val="es-MX"/>
        </w:rPr>
        <w:t>, a las 14:00hs:</w:t>
      </w:r>
    </w:p>
    <w:p w14:paraId="32570558" w14:textId="77777777" w:rsidR="00814F7F" w:rsidRDefault="00814F7F" w:rsidP="00814F7F"/>
    <w:p w14:paraId="5AAA8CD3" w14:textId="24A7964B" w:rsidR="00554E16" w:rsidRPr="00554E16" w:rsidRDefault="005A4DDE" w:rsidP="00554E16">
      <w:pPr>
        <w:pStyle w:val="Sangradetextonormal"/>
        <w:numPr>
          <w:ilvl w:val="0"/>
          <w:numId w:val="1"/>
        </w:numPr>
        <w:tabs>
          <w:tab w:val="clear" w:pos="720"/>
          <w:tab w:val="num" w:pos="360"/>
          <w:tab w:val="num" w:pos="1276"/>
        </w:tabs>
        <w:ind w:left="360"/>
        <w:rPr>
          <w:b/>
        </w:rPr>
      </w:pPr>
      <w:r>
        <w:rPr>
          <w:b/>
        </w:rPr>
        <w:t>Tratamiento de</w:t>
      </w:r>
      <w:r w:rsidR="00FD2A50">
        <w:rPr>
          <w:b/>
        </w:rPr>
        <w:t xml:space="preserve"> </w:t>
      </w:r>
      <w:r>
        <w:rPr>
          <w:b/>
        </w:rPr>
        <w:t>l</w:t>
      </w:r>
      <w:r w:rsidR="00FD2A50">
        <w:rPr>
          <w:b/>
        </w:rPr>
        <w:t>as</w:t>
      </w:r>
      <w:r>
        <w:rPr>
          <w:b/>
        </w:rPr>
        <w:t xml:space="preserve"> </w:t>
      </w:r>
      <w:r w:rsidR="0099185C">
        <w:rPr>
          <w:b/>
        </w:rPr>
        <w:t>a</w:t>
      </w:r>
      <w:r w:rsidR="00817DAA">
        <w:rPr>
          <w:b/>
        </w:rPr>
        <w:t>cta</w:t>
      </w:r>
      <w:r w:rsidR="00FD2A50">
        <w:rPr>
          <w:b/>
        </w:rPr>
        <w:t>s</w:t>
      </w:r>
      <w:r w:rsidR="00817DAA">
        <w:rPr>
          <w:b/>
        </w:rPr>
        <w:t xml:space="preserve"> Nº </w:t>
      </w:r>
      <w:r w:rsidR="00FC7195">
        <w:rPr>
          <w:b/>
        </w:rPr>
        <w:t>5</w:t>
      </w:r>
      <w:r w:rsidR="00A946A1">
        <w:rPr>
          <w:b/>
        </w:rPr>
        <w:t>3</w:t>
      </w:r>
      <w:r w:rsidR="00710C49">
        <w:rPr>
          <w:b/>
        </w:rPr>
        <w:t>2</w:t>
      </w:r>
    </w:p>
    <w:p w14:paraId="0B271B8D" w14:textId="77777777" w:rsidR="00554E16" w:rsidRDefault="00554E16" w:rsidP="00554E16">
      <w:pPr>
        <w:pStyle w:val="Sangradetextonormal"/>
        <w:tabs>
          <w:tab w:val="num" w:pos="1276"/>
        </w:tabs>
        <w:rPr>
          <w:b/>
        </w:rPr>
      </w:pPr>
    </w:p>
    <w:p w14:paraId="5BE96E6A" w14:textId="731ED1E3" w:rsidR="00554E16" w:rsidRDefault="00554E16" w:rsidP="00554E16">
      <w:pPr>
        <w:pStyle w:val="Sangradetextonormal"/>
        <w:numPr>
          <w:ilvl w:val="0"/>
          <w:numId w:val="1"/>
        </w:numPr>
        <w:tabs>
          <w:tab w:val="clear" w:pos="720"/>
          <w:tab w:val="num" w:pos="360"/>
          <w:tab w:val="num" w:pos="1276"/>
        </w:tabs>
        <w:ind w:left="360"/>
        <w:rPr>
          <w:b/>
        </w:rPr>
      </w:pPr>
      <w:r w:rsidRPr="00554E16">
        <w:rPr>
          <w:b/>
        </w:rPr>
        <w:t xml:space="preserve">Informes del </w:t>
      </w:r>
      <w:r w:rsidR="00A01257">
        <w:rPr>
          <w:b/>
        </w:rPr>
        <w:t>Vicedirector Decano</w:t>
      </w:r>
    </w:p>
    <w:p w14:paraId="0066DBF1" w14:textId="60E776B7" w:rsidR="004D4DD9" w:rsidRDefault="004D4DD9" w:rsidP="004D4DD9">
      <w:pPr>
        <w:pStyle w:val="Sangradetextonormal"/>
        <w:tabs>
          <w:tab w:val="num" w:pos="1276"/>
        </w:tabs>
        <w:ind w:left="0"/>
        <w:rPr>
          <w:b/>
        </w:rPr>
      </w:pPr>
    </w:p>
    <w:p w14:paraId="2B41FF23" w14:textId="482B1689" w:rsidR="004D4DD9" w:rsidRDefault="00710C49" w:rsidP="004D4DD9">
      <w:pPr>
        <w:pStyle w:val="Sangradetextonormal"/>
        <w:numPr>
          <w:ilvl w:val="0"/>
          <w:numId w:val="1"/>
        </w:numPr>
        <w:tabs>
          <w:tab w:val="clear" w:pos="720"/>
          <w:tab w:val="num" w:pos="360"/>
          <w:tab w:val="num" w:pos="1276"/>
        </w:tabs>
        <w:ind w:left="360"/>
        <w:rPr>
          <w:b/>
        </w:rPr>
      </w:pPr>
      <w:r w:rsidRPr="00710C49">
        <w:rPr>
          <w:b/>
          <w:bCs/>
          <w:lang w:val="es-AR"/>
        </w:rPr>
        <w:t xml:space="preserve">Tratamiento de las Nóminas de Inscriptos Llamados a Concurso: 1 cargo de Ayudante de Docencia A, </w:t>
      </w:r>
      <w:proofErr w:type="spellStart"/>
      <w:r w:rsidRPr="00710C49">
        <w:rPr>
          <w:b/>
          <w:bCs/>
          <w:lang w:val="es-AR"/>
        </w:rPr>
        <w:t>ded</w:t>
      </w:r>
      <w:proofErr w:type="spellEnd"/>
      <w:r w:rsidRPr="00710C49">
        <w:rPr>
          <w:b/>
          <w:bCs/>
          <w:lang w:val="es-AR"/>
        </w:rPr>
        <w:t xml:space="preserve">. simple, </w:t>
      </w:r>
      <w:r w:rsidRPr="00710C49">
        <w:rPr>
          <w:b/>
          <w:bCs/>
          <w:lang w:val="es-ES"/>
        </w:rPr>
        <w:t xml:space="preserve">Taller de Práctica Profesional Supervisada y Práctica Profesional Supervisada D y Clínica Jurídica del Departamento Jurídico de la UNS; </w:t>
      </w:r>
      <w:r w:rsidRPr="00710C49">
        <w:rPr>
          <w:b/>
          <w:bCs/>
          <w:lang w:val="es-AR"/>
        </w:rPr>
        <w:t xml:space="preserve">1 cargo de Ayudante de Docencia A, </w:t>
      </w:r>
      <w:proofErr w:type="spellStart"/>
      <w:r w:rsidRPr="00710C49">
        <w:rPr>
          <w:b/>
          <w:bCs/>
          <w:lang w:val="es-AR"/>
        </w:rPr>
        <w:t>ded</w:t>
      </w:r>
      <w:proofErr w:type="spellEnd"/>
      <w:r w:rsidRPr="00710C49">
        <w:rPr>
          <w:b/>
          <w:bCs/>
          <w:lang w:val="es-AR"/>
        </w:rPr>
        <w:t>. simple, Taller de Práctica Profesional Supervisada y Práctica Profesional Supervisada D, y Clínica Jurídica de Violencia de Género del Departamento Jurídico de la UNS</w:t>
      </w:r>
      <w:r w:rsidRPr="00710C49">
        <w:rPr>
          <w:b/>
          <w:bCs/>
          <w:lang w:val="es-MX"/>
        </w:rPr>
        <w:t xml:space="preserve">; </w:t>
      </w:r>
      <w:r w:rsidRPr="00710C49">
        <w:rPr>
          <w:b/>
          <w:bCs/>
          <w:lang w:val="es-AR"/>
        </w:rPr>
        <w:t xml:space="preserve">1 cargo de Ayudante de Docencia A, </w:t>
      </w:r>
      <w:proofErr w:type="spellStart"/>
      <w:r w:rsidRPr="00710C49">
        <w:rPr>
          <w:b/>
          <w:bCs/>
          <w:lang w:val="es-AR"/>
        </w:rPr>
        <w:t>ded</w:t>
      </w:r>
      <w:proofErr w:type="spellEnd"/>
      <w:r w:rsidRPr="00710C49">
        <w:rPr>
          <w:b/>
          <w:bCs/>
          <w:lang w:val="es-AR"/>
        </w:rPr>
        <w:t xml:space="preserve">. simple, </w:t>
      </w:r>
      <w:r w:rsidRPr="00710C49">
        <w:rPr>
          <w:b/>
          <w:bCs/>
          <w:lang w:val="es-ES"/>
        </w:rPr>
        <w:t xml:space="preserve">Teoría del Conflicto y Métodos de Resolución y Taller de Negociación y Métodos de Resolución de Conflictos; </w:t>
      </w:r>
      <w:r w:rsidRPr="00710C49">
        <w:rPr>
          <w:b/>
          <w:bCs/>
          <w:lang w:val="es-AR"/>
        </w:rPr>
        <w:t xml:space="preserve">1 cargo de Ayudante de Docencia A, </w:t>
      </w:r>
      <w:proofErr w:type="spellStart"/>
      <w:r w:rsidRPr="00710C49">
        <w:rPr>
          <w:b/>
          <w:bCs/>
          <w:lang w:val="es-AR"/>
        </w:rPr>
        <w:t>ded</w:t>
      </w:r>
      <w:proofErr w:type="spellEnd"/>
      <w:r w:rsidRPr="00710C49">
        <w:rPr>
          <w:b/>
          <w:bCs/>
          <w:lang w:val="es-AR"/>
        </w:rPr>
        <w:t xml:space="preserve">. simple, </w:t>
      </w:r>
      <w:r w:rsidRPr="00710C49">
        <w:rPr>
          <w:b/>
          <w:bCs/>
          <w:lang w:val="es-ES"/>
        </w:rPr>
        <w:t xml:space="preserve">Derecho del Trabajo y de la Seguridad Social D </w:t>
      </w:r>
      <w:r w:rsidRPr="00710C49">
        <w:rPr>
          <w:b/>
          <w:bCs/>
          <w:lang w:val="es-AR"/>
        </w:rPr>
        <w:t>(Dictámenes Comisión de Interpretación y Reglamento)</w:t>
      </w:r>
    </w:p>
    <w:p w14:paraId="7F963A44" w14:textId="77777777" w:rsidR="006777AA" w:rsidRDefault="006777AA" w:rsidP="004D4DD9">
      <w:pPr>
        <w:pStyle w:val="Sangradetextonormal"/>
        <w:tabs>
          <w:tab w:val="num" w:pos="1276"/>
        </w:tabs>
        <w:ind w:left="0"/>
        <w:rPr>
          <w:b/>
        </w:rPr>
      </w:pPr>
    </w:p>
    <w:p w14:paraId="5E11C093" w14:textId="77777777" w:rsidR="00710C49" w:rsidRPr="003B5D34" w:rsidRDefault="00710C49" w:rsidP="00710C49">
      <w:pPr>
        <w:spacing w:after="0"/>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AYUDANTE DE DOCENCIA A, </w:t>
      </w:r>
      <w:r w:rsidRPr="003B5D34">
        <w:rPr>
          <w:rFonts w:ascii="Times New Roman" w:hAnsi="Times New Roman" w:cs="Times New Roman"/>
          <w:b/>
          <w:sz w:val="24"/>
          <w:szCs w:val="24"/>
          <w:lang w:val="es-ES"/>
        </w:rPr>
        <w:t>Taller de Práctica Profesional Supervisada y Práctica Profesional Supervisada D, de la Carrera Abogacía, y Clínica Jurídica del Departamento Jurídico de la UNS</w:t>
      </w:r>
    </w:p>
    <w:p w14:paraId="6A15BA1E" w14:textId="77777777" w:rsidR="00710C49" w:rsidRDefault="00710C49" w:rsidP="00710C49">
      <w:pPr>
        <w:spacing w:after="0"/>
        <w:jc w:val="both"/>
        <w:rPr>
          <w:rFonts w:ascii="Times New Roman" w:hAnsi="Times New Roman" w:cs="Times New Roman"/>
          <w:b/>
          <w:sz w:val="24"/>
          <w:szCs w:val="24"/>
          <w:lang w:val="es-MX"/>
        </w:rPr>
      </w:pPr>
    </w:p>
    <w:p w14:paraId="5E91EE42"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Agüero, Estela Alejandra</w:t>
      </w:r>
    </w:p>
    <w:p w14:paraId="1F6E4042"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Arruiz, Aitor</w:t>
      </w:r>
    </w:p>
    <w:p w14:paraId="63A3D521"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Bonino, Julián Aníbal</w:t>
      </w:r>
    </w:p>
    <w:p w14:paraId="1F3432D3"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Caballero Capo, Manuela</w:t>
      </w:r>
    </w:p>
    <w:p w14:paraId="308E8858"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Cabana Veiga, Lucas Manuel</w:t>
      </w:r>
    </w:p>
    <w:p w14:paraId="67115A94"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Cacchiarelli</w:t>
      </w:r>
      <w:proofErr w:type="spellEnd"/>
      <w:r w:rsidRPr="003B5D34">
        <w:rPr>
          <w:rFonts w:ascii="Times New Roman" w:eastAsia="Times New Roman" w:hAnsi="Times New Roman" w:cs="Times New Roman"/>
          <w:sz w:val="24"/>
          <w:szCs w:val="24"/>
          <w:lang w:val="es-ES"/>
        </w:rPr>
        <w:t>, Darío Adrián</w:t>
      </w:r>
    </w:p>
    <w:p w14:paraId="1FCCCBF7"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Cuevas, Sebastián</w:t>
      </w:r>
    </w:p>
    <w:p w14:paraId="0EB9814D"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Domenichelli</w:t>
      </w:r>
      <w:proofErr w:type="spellEnd"/>
      <w:r w:rsidRPr="003B5D34">
        <w:rPr>
          <w:rFonts w:ascii="Times New Roman" w:eastAsia="Times New Roman" w:hAnsi="Times New Roman" w:cs="Times New Roman"/>
          <w:sz w:val="24"/>
          <w:szCs w:val="24"/>
          <w:lang w:val="es-ES"/>
        </w:rPr>
        <w:t xml:space="preserve">, Nahuel </w:t>
      </w:r>
      <w:proofErr w:type="spellStart"/>
      <w:r w:rsidRPr="003B5D34">
        <w:rPr>
          <w:rFonts w:ascii="Times New Roman" w:eastAsia="Times New Roman" w:hAnsi="Times New Roman" w:cs="Times New Roman"/>
          <w:sz w:val="24"/>
          <w:szCs w:val="24"/>
          <w:lang w:val="es-ES"/>
        </w:rPr>
        <w:t>Antú</w:t>
      </w:r>
      <w:proofErr w:type="spellEnd"/>
    </w:p>
    <w:p w14:paraId="7DA20DC8"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Frisicale</w:t>
      </w:r>
      <w:proofErr w:type="spellEnd"/>
      <w:r w:rsidRPr="003B5D34">
        <w:rPr>
          <w:rFonts w:ascii="Times New Roman" w:eastAsia="Times New Roman" w:hAnsi="Times New Roman" w:cs="Times New Roman"/>
          <w:sz w:val="24"/>
          <w:szCs w:val="24"/>
          <w:lang w:val="es-ES"/>
        </w:rPr>
        <w:t>, María Laura</w:t>
      </w:r>
    </w:p>
    <w:p w14:paraId="4CF7B54E"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 xml:space="preserve">García </w:t>
      </w:r>
      <w:proofErr w:type="spellStart"/>
      <w:r w:rsidRPr="003B5D34">
        <w:rPr>
          <w:rFonts w:ascii="Times New Roman" w:eastAsia="Times New Roman" w:hAnsi="Times New Roman" w:cs="Times New Roman"/>
          <w:sz w:val="24"/>
          <w:szCs w:val="24"/>
          <w:lang w:val="es-ES"/>
        </w:rPr>
        <w:t>Douma</w:t>
      </w:r>
      <w:proofErr w:type="spellEnd"/>
      <w:r w:rsidRPr="003B5D34">
        <w:rPr>
          <w:rFonts w:ascii="Times New Roman" w:eastAsia="Times New Roman" w:hAnsi="Times New Roman" w:cs="Times New Roman"/>
          <w:sz w:val="24"/>
          <w:szCs w:val="24"/>
          <w:lang w:val="es-ES"/>
        </w:rPr>
        <w:t>, Micaela</w:t>
      </w:r>
    </w:p>
    <w:p w14:paraId="55F350B8"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González, Fabricio Edgar Javier</w:t>
      </w:r>
    </w:p>
    <w:p w14:paraId="726C8572"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Gotlib</w:t>
      </w:r>
      <w:proofErr w:type="spellEnd"/>
      <w:r w:rsidRPr="003B5D34">
        <w:rPr>
          <w:rFonts w:ascii="Times New Roman" w:eastAsia="Times New Roman" w:hAnsi="Times New Roman" w:cs="Times New Roman"/>
          <w:sz w:val="24"/>
          <w:szCs w:val="24"/>
          <w:lang w:val="es-ES"/>
        </w:rPr>
        <w:t>, María Cielo</w:t>
      </w:r>
    </w:p>
    <w:p w14:paraId="4848681D"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Guzmán, Emanuel Hugo Martín</w:t>
      </w:r>
    </w:p>
    <w:p w14:paraId="1CCF0A90"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Heredia, Sebastián Ezequiel</w:t>
      </w:r>
    </w:p>
    <w:p w14:paraId="4DD4EA9D"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Ilarrescape</w:t>
      </w:r>
      <w:proofErr w:type="spellEnd"/>
      <w:r w:rsidRPr="003B5D34">
        <w:rPr>
          <w:rFonts w:ascii="Times New Roman" w:eastAsia="Times New Roman" w:hAnsi="Times New Roman" w:cs="Times New Roman"/>
          <w:sz w:val="24"/>
          <w:szCs w:val="24"/>
          <w:lang w:val="es-ES"/>
        </w:rPr>
        <w:t xml:space="preserve"> </w:t>
      </w:r>
      <w:proofErr w:type="spellStart"/>
      <w:r w:rsidRPr="003B5D34">
        <w:rPr>
          <w:rFonts w:ascii="Times New Roman" w:eastAsia="Times New Roman" w:hAnsi="Times New Roman" w:cs="Times New Roman"/>
          <w:sz w:val="24"/>
          <w:szCs w:val="24"/>
          <w:lang w:val="es-ES"/>
        </w:rPr>
        <w:t>Majluf</w:t>
      </w:r>
      <w:proofErr w:type="spellEnd"/>
      <w:r w:rsidRPr="003B5D34">
        <w:rPr>
          <w:rFonts w:ascii="Times New Roman" w:eastAsia="Times New Roman" w:hAnsi="Times New Roman" w:cs="Times New Roman"/>
          <w:sz w:val="24"/>
          <w:szCs w:val="24"/>
          <w:lang w:val="es-ES"/>
        </w:rPr>
        <w:t>, Khalil Horacio</w:t>
      </w:r>
    </w:p>
    <w:p w14:paraId="7C395AA1"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Laffite</w:t>
      </w:r>
      <w:proofErr w:type="spellEnd"/>
      <w:r w:rsidRPr="003B5D34">
        <w:rPr>
          <w:rFonts w:ascii="Times New Roman" w:eastAsia="Times New Roman" w:hAnsi="Times New Roman" w:cs="Times New Roman"/>
          <w:sz w:val="24"/>
          <w:szCs w:val="24"/>
          <w:lang w:val="es-ES"/>
        </w:rPr>
        <w:t>, Sofía</w:t>
      </w:r>
    </w:p>
    <w:p w14:paraId="3F56CB46"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Mayor Landaburu, Florencia Luján</w:t>
      </w:r>
    </w:p>
    <w:p w14:paraId="7FC10EC6"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Nani, Sofía</w:t>
      </w:r>
    </w:p>
    <w:p w14:paraId="2C60B3AC"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Noya, Federico</w:t>
      </w:r>
    </w:p>
    <w:p w14:paraId="14D99D23"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Ortega, Julieta Belén</w:t>
      </w:r>
    </w:p>
    <w:p w14:paraId="7B6DFE69"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Ramírez, Luciano Miguel</w:t>
      </w:r>
    </w:p>
    <w:p w14:paraId="45C5F2E9"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Rapetti, Silvina Vanesa</w:t>
      </w:r>
    </w:p>
    <w:p w14:paraId="5604BCB8"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Rauch, Walter Diego</w:t>
      </w:r>
    </w:p>
    <w:p w14:paraId="0EC8C426"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Roa Zuain, Damiana</w:t>
      </w:r>
    </w:p>
    <w:p w14:paraId="4719AF76"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Rolando, Pedro</w:t>
      </w:r>
    </w:p>
    <w:p w14:paraId="3F6D0A8C"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3B5D34">
        <w:rPr>
          <w:rFonts w:ascii="Times New Roman" w:eastAsia="Times New Roman" w:hAnsi="Times New Roman" w:cs="Times New Roman"/>
          <w:sz w:val="24"/>
          <w:szCs w:val="24"/>
          <w:lang w:val="es-ES"/>
        </w:rPr>
        <w:t>Román, Fernanda Verónica</w:t>
      </w:r>
    </w:p>
    <w:p w14:paraId="553A7E0A"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lastRenderedPageBreak/>
        <w:t>Sciancalepore</w:t>
      </w:r>
      <w:proofErr w:type="spellEnd"/>
      <w:r w:rsidRPr="003B5D34">
        <w:rPr>
          <w:rFonts w:ascii="Times New Roman" w:eastAsia="Times New Roman" w:hAnsi="Times New Roman" w:cs="Times New Roman"/>
          <w:sz w:val="24"/>
          <w:szCs w:val="24"/>
          <w:lang w:val="es-ES"/>
        </w:rPr>
        <w:t>, Marina Betiana</w:t>
      </w:r>
    </w:p>
    <w:p w14:paraId="40023607"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Tadin</w:t>
      </w:r>
      <w:proofErr w:type="spellEnd"/>
      <w:r w:rsidRPr="003B5D34">
        <w:rPr>
          <w:rFonts w:ascii="Times New Roman" w:eastAsia="Times New Roman" w:hAnsi="Times New Roman" w:cs="Times New Roman"/>
          <w:sz w:val="24"/>
          <w:szCs w:val="24"/>
          <w:lang w:val="es-ES"/>
        </w:rPr>
        <w:t>, Pablo Mauricio</w:t>
      </w:r>
    </w:p>
    <w:p w14:paraId="2FDF6FB4"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3B5D34">
        <w:rPr>
          <w:rFonts w:ascii="Times New Roman" w:eastAsia="Times New Roman" w:hAnsi="Times New Roman" w:cs="Times New Roman"/>
          <w:sz w:val="24"/>
          <w:szCs w:val="24"/>
          <w:lang w:val="es-ES"/>
        </w:rPr>
        <w:t>Temporelli</w:t>
      </w:r>
      <w:proofErr w:type="spellEnd"/>
      <w:r w:rsidRPr="003B5D34">
        <w:rPr>
          <w:rFonts w:ascii="Times New Roman" w:eastAsia="Times New Roman" w:hAnsi="Times New Roman" w:cs="Times New Roman"/>
          <w:sz w:val="24"/>
          <w:szCs w:val="24"/>
          <w:lang w:val="es-ES"/>
        </w:rPr>
        <w:t>, Camila</w:t>
      </w:r>
    </w:p>
    <w:p w14:paraId="29CD18F8"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hAnsi="Times New Roman" w:cs="Times New Roman"/>
          <w:sz w:val="24"/>
          <w:szCs w:val="24"/>
          <w:lang w:val="es-MX"/>
        </w:rPr>
      </w:pPr>
      <w:proofErr w:type="spellStart"/>
      <w:r w:rsidRPr="003B5D34">
        <w:rPr>
          <w:rFonts w:ascii="Times New Roman" w:eastAsia="Times New Roman" w:hAnsi="Times New Roman" w:cs="Times New Roman"/>
          <w:sz w:val="24"/>
          <w:szCs w:val="24"/>
          <w:lang w:val="es-ES"/>
        </w:rPr>
        <w:t>Tittarelli</w:t>
      </w:r>
      <w:proofErr w:type="spellEnd"/>
      <w:r w:rsidRPr="003B5D34">
        <w:rPr>
          <w:rFonts w:ascii="Times New Roman" w:eastAsia="Times New Roman" w:hAnsi="Times New Roman" w:cs="Times New Roman"/>
          <w:sz w:val="24"/>
          <w:szCs w:val="24"/>
          <w:lang w:val="es-ES"/>
        </w:rPr>
        <w:t>, Vanessa Soledad</w:t>
      </w:r>
    </w:p>
    <w:p w14:paraId="3C43ADFF" w14:textId="77777777" w:rsidR="00710C49" w:rsidRPr="003B5D34" w:rsidRDefault="00710C49" w:rsidP="00710C49">
      <w:pPr>
        <w:widowControl w:val="0"/>
        <w:numPr>
          <w:ilvl w:val="0"/>
          <w:numId w:val="19"/>
        </w:numPr>
        <w:autoSpaceDE w:val="0"/>
        <w:autoSpaceDN w:val="0"/>
        <w:spacing w:after="0" w:line="240" w:lineRule="auto"/>
        <w:jc w:val="both"/>
        <w:rPr>
          <w:rFonts w:ascii="Times New Roman" w:hAnsi="Times New Roman" w:cs="Times New Roman"/>
          <w:sz w:val="24"/>
          <w:szCs w:val="24"/>
          <w:lang w:val="es-MX"/>
        </w:rPr>
      </w:pPr>
      <w:proofErr w:type="spellStart"/>
      <w:r w:rsidRPr="003B5D34">
        <w:rPr>
          <w:rFonts w:ascii="Times New Roman" w:eastAsia="Times New Roman" w:hAnsi="Times New Roman" w:cs="Times New Roman"/>
          <w:sz w:val="24"/>
          <w:szCs w:val="24"/>
          <w:lang w:val="es-ES"/>
        </w:rPr>
        <w:t>Torresi</w:t>
      </w:r>
      <w:proofErr w:type="spellEnd"/>
      <w:r w:rsidRPr="003B5D34">
        <w:rPr>
          <w:rFonts w:ascii="Times New Roman" w:eastAsia="Times New Roman" w:hAnsi="Times New Roman" w:cs="Times New Roman"/>
          <w:sz w:val="24"/>
          <w:szCs w:val="24"/>
          <w:lang w:val="es-ES"/>
        </w:rPr>
        <w:t>, Evangelina Soledad</w:t>
      </w:r>
    </w:p>
    <w:p w14:paraId="0B76E98E" w14:textId="77777777" w:rsidR="00710C49" w:rsidRPr="003B5D34" w:rsidRDefault="00710C49" w:rsidP="00710C49">
      <w:pPr>
        <w:widowControl w:val="0"/>
        <w:autoSpaceDE w:val="0"/>
        <w:autoSpaceDN w:val="0"/>
        <w:spacing w:after="0" w:line="240" w:lineRule="auto"/>
        <w:ind w:left="720"/>
        <w:jc w:val="both"/>
        <w:rPr>
          <w:rFonts w:ascii="Times New Roman" w:hAnsi="Times New Roman" w:cs="Times New Roman"/>
          <w:b/>
          <w:sz w:val="24"/>
          <w:szCs w:val="24"/>
          <w:lang w:val="es-MX"/>
        </w:rPr>
      </w:pPr>
    </w:p>
    <w:p w14:paraId="6BEA9EDC" w14:textId="77777777" w:rsidR="00710C49" w:rsidRDefault="00710C49" w:rsidP="00710C49">
      <w:pPr>
        <w:spacing w:after="0"/>
        <w:jc w:val="both"/>
        <w:rPr>
          <w:rFonts w:ascii="Times New Roman" w:hAnsi="Times New Roman" w:cs="Times New Roman"/>
          <w:b/>
          <w:sz w:val="24"/>
          <w:szCs w:val="24"/>
          <w:lang w:val="es-MX"/>
        </w:rPr>
      </w:pPr>
      <w:r>
        <w:rPr>
          <w:rFonts w:ascii="Times New Roman" w:hAnsi="Times New Roman" w:cs="Times New Roman"/>
          <w:b/>
          <w:sz w:val="24"/>
          <w:szCs w:val="24"/>
          <w:lang w:val="es-MX"/>
        </w:rPr>
        <w:t xml:space="preserve">AYUDANTE DE DOCENCIA A, </w:t>
      </w:r>
      <w:r w:rsidRPr="003B5D34">
        <w:rPr>
          <w:rFonts w:ascii="Times New Roman" w:hAnsi="Times New Roman" w:cs="Times New Roman"/>
          <w:b/>
          <w:sz w:val="24"/>
          <w:szCs w:val="24"/>
        </w:rPr>
        <w:t>Taller de Práctica Profesional Supervisada y Práctica Profesional Supervisada D, de la Carrera Abogacía, y Clínica Jurídica de Violencia de Género del Departamento Jurídico de la UNS</w:t>
      </w:r>
      <w:r>
        <w:rPr>
          <w:rFonts w:ascii="Times New Roman" w:hAnsi="Times New Roman" w:cs="Times New Roman"/>
          <w:b/>
          <w:sz w:val="24"/>
          <w:szCs w:val="24"/>
          <w:lang w:val="es-MX"/>
        </w:rPr>
        <w:t>:</w:t>
      </w:r>
    </w:p>
    <w:p w14:paraId="22DD598E" w14:textId="77777777" w:rsidR="00710C49" w:rsidRDefault="00710C49" w:rsidP="00710C49">
      <w:pPr>
        <w:spacing w:after="0"/>
        <w:jc w:val="both"/>
        <w:rPr>
          <w:rFonts w:ascii="Times New Roman" w:hAnsi="Times New Roman" w:cs="Times New Roman"/>
          <w:b/>
          <w:sz w:val="24"/>
          <w:szCs w:val="24"/>
          <w:lang w:val="es-MX"/>
        </w:rPr>
      </w:pPr>
    </w:p>
    <w:p w14:paraId="20C16B56" w14:textId="77777777" w:rsidR="00710C49" w:rsidRPr="003B5D34" w:rsidRDefault="00710C49" w:rsidP="00710C49">
      <w:pPr>
        <w:pStyle w:val="Default"/>
        <w:numPr>
          <w:ilvl w:val="0"/>
          <w:numId w:val="20"/>
        </w:numPr>
        <w:rPr>
          <w:lang w:val="es-ES"/>
        </w:rPr>
      </w:pPr>
      <w:r w:rsidRPr="003B5D34">
        <w:rPr>
          <w:lang w:val="es-ES"/>
        </w:rPr>
        <w:t>Arruiz, Aitor</w:t>
      </w:r>
    </w:p>
    <w:p w14:paraId="373F9869" w14:textId="77777777" w:rsidR="00710C49" w:rsidRPr="003B5D34" w:rsidRDefault="00710C49" w:rsidP="00710C49">
      <w:pPr>
        <w:pStyle w:val="Default"/>
        <w:numPr>
          <w:ilvl w:val="0"/>
          <w:numId w:val="20"/>
        </w:numPr>
        <w:rPr>
          <w:lang w:val="es-ES"/>
        </w:rPr>
      </w:pPr>
      <w:r w:rsidRPr="003B5D34">
        <w:rPr>
          <w:lang w:val="es-ES"/>
        </w:rPr>
        <w:t>Cabana Veiga, Lucas Manuel</w:t>
      </w:r>
    </w:p>
    <w:p w14:paraId="1DC6C9A4" w14:textId="77777777" w:rsidR="00710C49" w:rsidRPr="003B5D34" w:rsidRDefault="00710C49" w:rsidP="00710C49">
      <w:pPr>
        <w:pStyle w:val="Default"/>
        <w:numPr>
          <w:ilvl w:val="0"/>
          <w:numId w:val="20"/>
        </w:numPr>
        <w:rPr>
          <w:lang w:val="es-ES"/>
        </w:rPr>
      </w:pPr>
      <w:r w:rsidRPr="003B5D34">
        <w:rPr>
          <w:lang w:val="es-ES"/>
        </w:rPr>
        <w:t>Cabrera, Gonzalo Ariel</w:t>
      </w:r>
    </w:p>
    <w:p w14:paraId="6E3255B8" w14:textId="77777777" w:rsidR="00710C49" w:rsidRPr="003B5D34" w:rsidRDefault="00710C49" w:rsidP="00710C49">
      <w:pPr>
        <w:pStyle w:val="Default"/>
        <w:numPr>
          <w:ilvl w:val="0"/>
          <w:numId w:val="20"/>
        </w:numPr>
        <w:rPr>
          <w:lang w:val="es-ES"/>
        </w:rPr>
      </w:pPr>
      <w:proofErr w:type="spellStart"/>
      <w:r w:rsidRPr="003B5D34">
        <w:rPr>
          <w:lang w:val="es-ES"/>
        </w:rPr>
        <w:t>Cacchiarelli</w:t>
      </w:r>
      <w:proofErr w:type="spellEnd"/>
      <w:r w:rsidRPr="003B5D34">
        <w:rPr>
          <w:lang w:val="es-ES"/>
        </w:rPr>
        <w:t>, Darío Adrián</w:t>
      </w:r>
    </w:p>
    <w:p w14:paraId="1C0F5614" w14:textId="77777777" w:rsidR="00710C49" w:rsidRPr="003B5D34" w:rsidRDefault="00710C49" w:rsidP="00710C49">
      <w:pPr>
        <w:pStyle w:val="Default"/>
        <w:numPr>
          <w:ilvl w:val="0"/>
          <w:numId w:val="20"/>
        </w:numPr>
        <w:rPr>
          <w:lang w:val="es-ES"/>
        </w:rPr>
      </w:pPr>
      <w:proofErr w:type="spellStart"/>
      <w:r w:rsidRPr="003B5D34">
        <w:rPr>
          <w:lang w:val="es-ES"/>
        </w:rPr>
        <w:t>Caneva</w:t>
      </w:r>
      <w:proofErr w:type="spellEnd"/>
      <w:r w:rsidRPr="003B5D34">
        <w:rPr>
          <w:lang w:val="es-ES"/>
        </w:rPr>
        <w:t xml:space="preserve">, </w:t>
      </w:r>
      <w:proofErr w:type="spellStart"/>
      <w:r w:rsidRPr="003B5D34">
        <w:rPr>
          <w:lang w:val="es-ES"/>
        </w:rPr>
        <w:t>Anabella</w:t>
      </w:r>
      <w:proofErr w:type="spellEnd"/>
      <w:r w:rsidRPr="003B5D34">
        <w:rPr>
          <w:lang w:val="es-ES"/>
        </w:rPr>
        <w:t xml:space="preserve"> María</w:t>
      </w:r>
    </w:p>
    <w:p w14:paraId="1365F5D7" w14:textId="77777777" w:rsidR="00710C49" w:rsidRPr="003B5D34" w:rsidRDefault="00710C49" w:rsidP="00710C49">
      <w:pPr>
        <w:pStyle w:val="Default"/>
        <w:numPr>
          <w:ilvl w:val="0"/>
          <w:numId w:val="20"/>
        </w:numPr>
        <w:rPr>
          <w:lang w:val="es-ES"/>
        </w:rPr>
      </w:pPr>
      <w:r w:rsidRPr="003B5D34">
        <w:rPr>
          <w:lang w:val="es-ES"/>
        </w:rPr>
        <w:t>De Felice, Paulina</w:t>
      </w:r>
    </w:p>
    <w:p w14:paraId="4994F1E7" w14:textId="77777777" w:rsidR="00710C49" w:rsidRPr="003B5D34" w:rsidRDefault="00710C49" w:rsidP="00710C49">
      <w:pPr>
        <w:pStyle w:val="Default"/>
        <w:numPr>
          <w:ilvl w:val="0"/>
          <w:numId w:val="20"/>
        </w:numPr>
        <w:rPr>
          <w:lang w:val="es-ES"/>
        </w:rPr>
      </w:pPr>
      <w:r w:rsidRPr="003B5D34">
        <w:rPr>
          <w:lang w:val="es-ES"/>
        </w:rPr>
        <w:t>Garza, Juan Francisco</w:t>
      </w:r>
    </w:p>
    <w:p w14:paraId="7210F89E" w14:textId="77777777" w:rsidR="00710C49" w:rsidRPr="003B5D34" w:rsidRDefault="00710C49" w:rsidP="00710C49">
      <w:pPr>
        <w:pStyle w:val="Default"/>
        <w:numPr>
          <w:ilvl w:val="0"/>
          <w:numId w:val="20"/>
        </w:numPr>
        <w:rPr>
          <w:lang w:val="es-ES"/>
        </w:rPr>
      </w:pPr>
      <w:r w:rsidRPr="003B5D34">
        <w:rPr>
          <w:lang w:val="es-ES"/>
        </w:rPr>
        <w:t>Gómez, Juan Manuel</w:t>
      </w:r>
    </w:p>
    <w:p w14:paraId="101EAD1A" w14:textId="77777777" w:rsidR="00710C49" w:rsidRPr="003B5D34" w:rsidRDefault="00710C49" w:rsidP="00710C49">
      <w:pPr>
        <w:pStyle w:val="Default"/>
        <w:numPr>
          <w:ilvl w:val="0"/>
          <w:numId w:val="20"/>
        </w:numPr>
        <w:rPr>
          <w:lang w:val="es-ES"/>
        </w:rPr>
      </w:pPr>
      <w:r w:rsidRPr="003B5D34">
        <w:rPr>
          <w:lang w:val="es-ES"/>
        </w:rPr>
        <w:t>Guzmán, Emanuel Hugo Martín</w:t>
      </w:r>
    </w:p>
    <w:p w14:paraId="03E380E9" w14:textId="77777777" w:rsidR="00710C49" w:rsidRPr="003B5D34" w:rsidRDefault="00710C49" w:rsidP="00710C49">
      <w:pPr>
        <w:pStyle w:val="Default"/>
        <w:numPr>
          <w:ilvl w:val="0"/>
          <w:numId w:val="20"/>
        </w:numPr>
        <w:rPr>
          <w:lang w:val="es-ES"/>
        </w:rPr>
      </w:pPr>
      <w:r w:rsidRPr="003B5D34">
        <w:rPr>
          <w:lang w:val="es-ES"/>
        </w:rPr>
        <w:t>Heredia, Sebastián Ezequiel</w:t>
      </w:r>
    </w:p>
    <w:p w14:paraId="49D5228A" w14:textId="77777777" w:rsidR="00710C49" w:rsidRPr="003B5D34" w:rsidRDefault="00710C49" w:rsidP="00710C49">
      <w:pPr>
        <w:pStyle w:val="Default"/>
        <w:numPr>
          <w:ilvl w:val="0"/>
          <w:numId w:val="20"/>
        </w:numPr>
        <w:rPr>
          <w:lang w:val="es-ES"/>
        </w:rPr>
      </w:pPr>
      <w:proofErr w:type="spellStart"/>
      <w:r w:rsidRPr="003B5D34">
        <w:rPr>
          <w:lang w:val="es-ES"/>
        </w:rPr>
        <w:t>Hinding</w:t>
      </w:r>
      <w:proofErr w:type="spellEnd"/>
      <w:r w:rsidRPr="003B5D34">
        <w:rPr>
          <w:lang w:val="es-ES"/>
        </w:rPr>
        <w:t xml:space="preserve"> </w:t>
      </w:r>
      <w:proofErr w:type="spellStart"/>
      <w:r w:rsidRPr="003B5D34">
        <w:rPr>
          <w:lang w:val="es-ES"/>
        </w:rPr>
        <w:t>Benozzi</w:t>
      </w:r>
      <w:proofErr w:type="spellEnd"/>
      <w:r w:rsidRPr="003B5D34">
        <w:rPr>
          <w:lang w:val="es-ES"/>
        </w:rPr>
        <w:t>, Nicanor</w:t>
      </w:r>
    </w:p>
    <w:p w14:paraId="109AF54E" w14:textId="77777777" w:rsidR="00710C49" w:rsidRPr="003B5D34" w:rsidRDefault="00710C49" w:rsidP="00710C49">
      <w:pPr>
        <w:pStyle w:val="Default"/>
        <w:numPr>
          <w:ilvl w:val="0"/>
          <w:numId w:val="20"/>
        </w:numPr>
        <w:rPr>
          <w:lang w:val="es-ES"/>
        </w:rPr>
      </w:pPr>
      <w:proofErr w:type="spellStart"/>
      <w:r w:rsidRPr="003B5D34">
        <w:rPr>
          <w:lang w:val="es-ES"/>
        </w:rPr>
        <w:t>Ilarrescape</w:t>
      </w:r>
      <w:proofErr w:type="spellEnd"/>
      <w:r w:rsidRPr="003B5D34">
        <w:rPr>
          <w:lang w:val="es-ES"/>
        </w:rPr>
        <w:t xml:space="preserve"> </w:t>
      </w:r>
      <w:proofErr w:type="spellStart"/>
      <w:r w:rsidRPr="003B5D34">
        <w:rPr>
          <w:lang w:val="es-ES"/>
        </w:rPr>
        <w:t>Majluf</w:t>
      </w:r>
      <w:proofErr w:type="spellEnd"/>
      <w:r w:rsidRPr="003B5D34">
        <w:rPr>
          <w:lang w:val="es-ES"/>
        </w:rPr>
        <w:t>, Khalil Horacio</w:t>
      </w:r>
    </w:p>
    <w:p w14:paraId="23C17DC4" w14:textId="77777777" w:rsidR="00710C49" w:rsidRPr="003B5D34" w:rsidRDefault="00710C49" w:rsidP="00710C49">
      <w:pPr>
        <w:pStyle w:val="Default"/>
        <w:numPr>
          <w:ilvl w:val="0"/>
          <w:numId w:val="20"/>
        </w:numPr>
        <w:rPr>
          <w:lang w:val="es-ES"/>
        </w:rPr>
      </w:pPr>
      <w:proofErr w:type="spellStart"/>
      <w:r w:rsidRPr="003B5D34">
        <w:rPr>
          <w:lang w:val="es-ES"/>
        </w:rPr>
        <w:t>Jacquet</w:t>
      </w:r>
      <w:proofErr w:type="spellEnd"/>
      <w:r w:rsidRPr="003B5D34">
        <w:rPr>
          <w:lang w:val="es-ES"/>
        </w:rPr>
        <w:t>, Héctor Nicolás</w:t>
      </w:r>
    </w:p>
    <w:p w14:paraId="5102862B" w14:textId="77777777" w:rsidR="00710C49" w:rsidRPr="003B5D34" w:rsidRDefault="00710C49" w:rsidP="00710C49">
      <w:pPr>
        <w:pStyle w:val="Default"/>
        <w:numPr>
          <w:ilvl w:val="0"/>
          <w:numId w:val="20"/>
        </w:numPr>
        <w:rPr>
          <w:lang w:val="es-ES"/>
        </w:rPr>
      </w:pPr>
      <w:r w:rsidRPr="003B5D34">
        <w:rPr>
          <w:lang w:val="es-ES"/>
        </w:rPr>
        <w:t>Juan, Daniel Antonio</w:t>
      </w:r>
    </w:p>
    <w:p w14:paraId="68E201C6" w14:textId="77777777" w:rsidR="00710C49" w:rsidRPr="003B5D34" w:rsidRDefault="00710C49" w:rsidP="00710C49">
      <w:pPr>
        <w:pStyle w:val="Default"/>
        <w:numPr>
          <w:ilvl w:val="0"/>
          <w:numId w:val="20"/>
        </w:numPr>
        <w:rPr>
          <w:lang w:val="es-ES"/>
        </w:rPr>
      </w:pPr>
      <w:proofErr w:type="spellStart"/>
      <w:r w:rsidRPr="003B5D34">
        <w:rPr>
          <w:lang w:val="es-ES"/>
        </w:rPr>
        <w:t>Laffite</w:t>
      </w:r>
      <w:proofErr w:type="spellEnd"/>
      <w:r w:rsidRPr="003B5D34">
        <w:rPr>
          <w:lang w:val="es-ES"/>
        </w:rPr>
        <w:t>, Sofía</w:t>
      </w:r>
    </w:p>
    <w:p w14:paraId="416B072F" w14:textId="77777777" w:rsidR="00710C49" w:rsidRPr="003B5D34" w:rsidRDefault="00710C49" w:rsidP="00710C49">
      <w:pPr>
        <w:pStyle w:val="Default"/>
        <w:numPr>
          <w:ilvl w:val="0"/>
          <w:numId w:val="20"/>
        </w:numPr>
        <w:rPr>
          <w:lang w:val="es-ES"/>
        </w:rPr>
      </w:pPr>
      <w:r w:rsidRPr="003B5D34">
        <w:rPr>
          <w:lang w:val="es-ES"/>
        </w:rPr>
        <w:t>Martorana, Franco</w:t>
      </w:r>
    </w:p>
    <w:p w14:paraId="41FF7263" w14:textId="77777777" w:rsidR="00710C49" w:rsidRPr="003B5D34" w:rsidRDefault="00710C49" w:rsidP="00710C49">
      <w:pPr>
        <w:pStyle w:val="Default"/>
        <w:numPr>
          <w:ilvl w:val="0"/>
          <w:numId w:val="20"/>
        </w:numPr>
        <w:rPr>
          <w:lang w:val="es-ES"/>
        </w:rPr>
      </w:pPr>
      <w:r w:rsidRPr="003B5D34">
        <w:rPr>
          <w:lang w:val="es-ES"/>
        </w:rPr>
        <w:t>Mayor Landaburu, Florencia Luján</w:t>
      </w:r>
    </w:p>
    <w:p w14:paraId="7FD41169" w14:textId="77777777" w:rsidR="00710C49" w:rsidRPr="003B5D34" w:rsidRDefault="00710C49" w:rsidP="00710C49">
      <w:pPr>
        <w:pStyle w:val="Default"/>
        <w:numPr>
          <w:ilvl w:val="0"/>
          <w:numId w:val="20"/>
        </w:numPr>
        <w:rPr>
          <w:lang w:val="es-ES"/>
        </w:rPr>
      </w:pPr>
      <w:r w:rsidRPr="003B5D34">
        <w:rPr>
          <w:lang w:val="es-ES"/>
        </w:rPr>
        <w:t>Melendi, Julieta</w:t>
      </w:r>
    </w:p>
    <w:p w14:paraId="05ACD3FF" w14:textId="77777777" w:rsidR="00710C49" w:rsidRPr="003B5D34" w:rsidRDefault="00710C49" w:rsidP="00710C49">
      <w:pPr>
        <w:pStyle w:val="Default"/>
        <w:numPr>
          <w:ilvl w:val="0"/>
          <w:numId w:val="20"/>
        </w:numPr>
        <w:rPr>
          <w:lang w:val="es-ES"/>
        </w:rPr>
      </w:pPr>
      <w:proofErr w:type="spellStart"/>
      <w:r w:rsidRPr="003B5D34">
        <w:rPr>
          <w:lang w:val="es-ES"/>
        </w:rPr>
        <w:t>Muiños</w:t>
      </w:r>
      <w:proofErr w:type="spellEnd"/>
      <w:r w:rsidRPr="003B5D34">
        <w:rPr>
          <w:lang w:val="es-ES"/>
        </w:rPr>
        <w:t>, Gustavo Germán</w:t>
      </w:r>
    </w:p>
    <w:p w14:paraId="524D9203" w14:textId="77777777" w:rsidR="00710C49" w:rsidRPr="003B5D34" w:rsidRDefault="00710C49" w:rsidP="00710C49">
      <w:pPr>
        <w:pStyle w:val="Default"/>
        <w:numPr>
          <w:ilvl w:val="0"/>
          <w:numId w:val="20"/>
        </w:numPr>
        <w:rPr>
          <w:lang w:val="es-ES"/>
        </w:rPr>
      </w:pPr>
      <w:r w:rsidRPr="003B5D34">
        <w:rPr>
          <w:lang w:val="es-ES"/>
        </w:rPr>
        <w:t>Nani, Sofía</w:t>
      </w:r>
    </w:p>
    <w:p w14:paraId="04E755A9" w14:textId="77777777" w:rsidR="00710C49" w:rsidRPr="003B5D34" w:rsidRDefault="00710C49" w:rsidP="00710C49">
      <w:pPr>
        <w:pStyle w:val="Default"/>
        <w:numPr>
          <w:ilvl w:val="0"/>
          <w:numId w:val="20"/>
        </w:numPr>
        <w:rPr>
          <w:lang w:val="es-ES"/>
        </w:rPr>
      </w:pPr>
      <w:r w:rsidRPr="003B5D34">
        <w:rPr>
          <w:lang w:val="es-ES"/>
        </w:rPr>
        <w:t>Ochoa, María Paula</w:t>
      </w:r>
    </w:p>
    <w:p w14:paraId="39CDDC55" w14:textId="77777777" w:rsidR="00710C49" w:rsidRPr="003B5D34" w:rsidRDefault="00710C49" w:rsidP="00710C49">
      <w:pPr>
        <w:pStyle w:val="Default"/>
        <w:numPr>
          <w:ilvl w:val="0"/>
          <w:numId w:val="20"/>
        </w:numPr>
        <w:rPr>
          <w:lang w:val="es-ES"/>
        </w:rPr>
      </w:pPr>
      <w:r w:rsidRPr="003B5D34">
        <w:rPr>
          <w:lang w:val="es-ES"/>
        </w:rPr>
        <w:t>Perazzo, Fernando Luis</w:t>
      </w:r>
    </w:p>
    <w:p w14:paraId="298A7B9A" w14:textId="77777777" w:rsidR="00710C49" w:rsidRPr="003B5D34" w:rsidRDefault="00710C49" w:rsidP="00710C49">
      <w:pPr>
        <w:pStyle w:val="Default"/>
        <w:numPr>
          <w:ilvl w:val="0"/>
          <w:numId w:val="20"/>
        </w:numPr>
        <w:rPr>
          <w:lang w:val="es-ES"/>
        </w:rPr>
      </w:pPr>
      <w:r w:rsidRPr="003B5D34">
        <w:rPr>
          <w:lang w:val="es-ES"/>
        </w:rPr>
        <w:t>Peri, Juan Enrique</w:t>
      </w:r>
    </w:p>
    <w:p w14:paraId="40B48ACD" w14:textId="77777777" w:rsidR="00710C49" w:rsidRPr="003B5D34" w:rsidRDefault="00710C49" w:rsidP="00710C49">
      <w:pPr>
        <w:pStyle w:val="Default"/>
        <w:numPr>
          <w:ilvl w:val="0"/>
          <w:numId w:val="20"/>
        </w:numPr>
        <w:rPr>
          <w:lang w:val="es-ES"/>
        </w:rPr>
      </w:pPr>
      <w:r w:rsidRPr="003B5D34">
        <w:rPr>
          <w:lang w:val="es-ES"/>
        </w:rPr>
        <w:t>Ramírez, Luciano Miguel</w:t>
      </w:r>
    </w:p>
    <w:p w14:paraId="693DBBBA" w14:textId="77777777" w:rsidR="00710C49" w:rsidRPr="003B5D34" w:rsidRDefault="00710C49" w:rsidP="00710C49">
      <w:pPr>
        <w:pStyle w:val="Default"/>
        <w:numPr>
          <w:ilvl w:val="0"/>
          <w:numId w:val="20"/>
        </w:numPr>
        <w:rPr>
          <w:lang w:val="es-ES"/>
        </w:rPr>
      </w:pPr>
      <w:r w:rsidRPr="003B5D34">
        <w:rPr>
          <w:lang w:val="es-ES"/>
        </w:rPr>
        <w:t>Rolando, Pedro</w:t>
      </w:r>
    </w:p>
    <w:p w14:paraId="0057C5EF" w14:textId="77777777" w:rsidR="00710C49" w:rsidRPr="003B5D34" w:rsidRDefault="00710C49" w:rsidP="00710C49">
      <w:pPr>
        <w:pStyle w:val="Default"/>
        <w:numPr>
          <w:ilvl w:val="0"/>
          <w:numId w:val="20"/>
        </w:numPr>
        <w:rPr>
          <w:lang w:val="es-ES"/>
        </w:rPr>
      </w:pPr>
      <w:r w:rsidRPr="003B5D34">
        <w:rPr>
          <w:lang w:val="es-ES"/>
        </w:rPr>
        <w:t>Román, Fernanda Verónica</w:t>
      </w:r>
    </w:p>
    <w:p w14:paraId="425122DD" w14:textId="77777777" w:rsidR="00710C49" w:rsidRPr="003B5D34" w:rsidRDefault="00710C49" w:rsidP="00710C49">
      <w:pPr>
        <w:pStyle w:val="Default"/>
        <w:numPr>
          <w:ilvl w:val="0"/>
          <w:numId w:val="20"/>
        </w:numPr>
        <w:rPr>
          <w:lang w:val="es-ES"/>
        </w:rPr>
      </w:pPr>
      <w:proofErr w:type="spellStart"/>
      <w:r w:rsidRPr="003B5D34">
        <w:rPr>
          <w:lang w:val="es-ES"/>
        </w:rPr>
        <w:t>Sottile</w:t>
      </w:r>
      <w:proofErr w:type="spellEnd"/>
      <w:r w:rsidRPr="003B5D34">
        <w:rPr>
          <w:lang w:val="es-ES"/>
        </w:rPr>
        <w:t>, Verónica Leticia</w:t>
      </w:r>
    </w:p>
    <w:p w14:paraId="3DB3453D" w14:textId="77777777" w:rsidR="00710C49" w:rsidRPr="003B5D34" w:rsidRDefault="00710C49" w:rsidP="00710C49">
      <w:pPr>
        <w:pStyle w:val="Default"/>
        <w:numPr>
          <w:ilvl w:val="0"/>
          <w:numId w:val="20"/>
        </w:numPr>
        <w:rPr>
          <w:lang w:val="es-ES"/>
        </w:rPr>
      </w:pPr>
      <w:proofErr w:type="spellStart"/>
      <w:r w:rsidRPr="003B5D34">
        <w:rPr>
          <w:lang w:val="es-ES"/>
        </w:rPr>
        <w:t>Tadin</w:t>
      </w:r>
      <w:proofErr w:type="spellEnd"/>
      <w:r w:rsidRPr="003B5D34">
        <w:rPr>
          <w:lang w:val="es-ES"/>
        </w:rPr>
        <w:t>, Pablo Mauricio</w:t>
      </w:r>
    </w:p>
    <w:p w14:paraId="21740BEE" w14:textId="77777777" w:rsidR="00710C49" w:rsidRPr="003B5D34" w:rsidRDefault="00710C49" w:rsidP="00710C49">
      <w:pPr>
        <w:pStyle w:val="Default"/>
        <w:numPr>
          <w:ilvl w:val="0"/>
          <w:numId w:val="20"/>
        </w:numPr>
        <w:rPr>
          <w:lang w:val="es-ES"/>
        </w:rPr>
      </w:pPr>
      <w:proofErr w:type="spellStart"/>
      <w:r w:rsidRPr="003B5D34">
        <w:rPr>
          <w:lang w:val="es-ES"/>
        </w:rPr>
        <w:t>Tittarelli</w:t>
      </w:r>
      <w:proofErr w:type="spellEnd"/>
      <w:r w:rsidRPr="003B5D34">
        <w:rPr>
          <w:lang w:val="es-ES"/>
        </w:rPr>
        <w:t>, Vanessa Soledad</w:t>
      </w:r>
    </w:p>
    <w:p w14:paraId="7BFA69F9" w14:textId="77777777" w:rsidR="00710C49" w:rsidRDefault="00710C49" w:rsidP="00710C49">
      <w:pPr>
        <w:pStyle w:val="Default"/>
        <w:numPr>
          <w:ilvl w:val="0"/>
          <w:numId w:val="20"/>
        </w:numPr>
        <w:rPr>
          <w:lang w:val="es-ES"/>
        </w:rPr>
      </w:pPr>
      <w:r w:rsidRPr="003B5D34">
        <w:rPr>
          <w:lang w:val="es-ES"/>
        </w:rPr>
        <w:t>Topa, Mailén Analía</w:t>
      </w:r>
    </w:p>
    <w:p w14:paraId="50C05E5B" w14:textId="77777777" w:rsidR="00710C49" w:rsidRDefault="00710C49" w:rsidP="00710C49">
      <w:pPr>
        <w:spacing w:after="0"/>
        <w:jc w:val="both"/>
        <w:rPr>
          <w:rFonts w:ascii="Times New Roman" w:hAnsi="Times New Roman" w:cs="Times New Roman"/>
          <w:b/>
          <w:sz w:val="24"/>
          <w:szCs w:val="24"/>
          <w:lang w:val="es-MX"/>
        </w:rPr>
      </w:pPr>
    </w:p>
    <w:p w14:paraId="7EF0AE48" w14:textId="77777777" w:rsidR="00710C49" w:rsidRPr="003B5D34" w:rsidRDefault="00710C49" w:rsidP="00710C49">
      <w:pPr>
        <w:spacing w:after="0"/>
        <w:jc w:val="both"/>
        <w:rPr>
          <w:rFonts w:ascii="Times New Roman" w:hAnsi="Times New Roman" w:cs="Times New Roman"/>
          <w:b/>
          <w:sz w:val="24"/>
          <w:szCs w:val="24"/>
          <w:lang w:val="es-MX"/>
        </w:rPr>
      </w:pPr>
      <w:r w:rsidRPr="003B5D34">
        <w:rPr>
          <w:rFonts w:ascii="Times New Roman" w:hAnsi="Times New Roman" w:cs="Times New Roman"/>
          <w:b/>
          <w:sz w:val="24"/>
          <w:szCs w:val="24"/>
          <w:lang w:val="es-MX"/>
        </w:rPr>
        <w:t xml:space="preserve">AYUDANTE DE DOCENCIA A, </w:t>
      </w:r>
      <w:r w:rsidRPr="003B5D34">
        <w:rPr>
          <w:rFonts w:ascii="Times New Roman" w:eastAsia="Times New Roman" w:hAnsi="Times New Roman" w:cs="Times New Roman"/>
          <w:b/>
          <w:lang w:val="es-ES"/>
        </w:rPr>
        <w:t>Teoría del Conflicto y Métodos de Resolución y Taller de Negociación y Métodos de Resolución de Conflictos, de la Carrera Abogacía</w:t>
      </w:r>
      <w:r w:rsidRPr="003B5D34">
        <w:rPr>
          <w:rFonts w:ascii="Times New Roman" w:hAnsi="Times New Roman" w:cs="Times New Roman"/>
          <w:b/>
          <w:sz w:val="24"/>
          <w:szCs w:val="24"/>
          <w:lang w:val="es-MX"/>
        </w:rPr>
        <w:t>:</w:t>
      </w:r>
    </w:p>
    <w:p w14:paraId="725B0F91" w14:textId="77777777" w:rsidR="00710C49" w:rsidRDefault="00710C49" w:rsidP="00710C49">
      <w:pPr>
        <w:spacing w:after="0"/>
        <w:jc w:val="both"/>
        <w:rPr>
          <w:rFonts w:ascii="Times New Roman" w:hAnsi="Times New Roman" w:cs="Times New Roman"/>
          <w:b/>
          <w:sz w:val="24"/>
          <w:szCs w:val="24"/>
          <w:lang w:val="es-MX"/>
        </w:rPr>
      </w:pPr>
    </w:p>
    <w:p w14:paraId="2A7120FE" w14:textId="77777777" w:rsidR="00710C49" w:rsidRPr="003B5D34" w:rsidRDefault="00710C49" w:rsidP="00710C49">
      <w:pPr>
        <w:pStyle w:val="Default"/>
        <w:numPr>
          <w:ilvl w:val="0"/>
          <w:numId w:val="21"/>
        </w:numPr>
        <w:rPr>
          <w:lang w:val="es-ES"/>
        </w:rPr>
      </w:pPr>
      <w:proofErr w:type="spellStart"/>
      <w:r w:rsidRPr="003B5D34">
        <w:rPr>
          <w:lang w:val="es-ES"/>
        </w:rPr>
        <w:t>Bastard</w:t>
      </w:r>
      <w:proofErr w:type="spellEnd"/>
      <w:r w:rsidRPr="003B5D34">
        <w:rPr>
          <w:lang w:val="es-ES"/>
        </w:rPr>
        <w:t>, Carolina</w:t>
      </w:r>
    </w:p>
    <w:p w14:paraId="510B78BA" w14:textId="77777777" w:rsidR="00710C49" w:rsidRPr="003B5D34" w:rsidRDefault="00710C49" w:rsidP="00710C49">
      <w:pPr>
        <w:pStyle w:val="Default"/>
        <w:numPr>
          <w:ilvl w:val="0"/>
          <w:numId w:val="21"/>
        </w:numPr>
        <w:rPr>
          <w:lang w:val="es-ES"/>
        </w:rPr>
      </w:pPr>
      <w:r w:rsidRPr="003B5D34">
        <w:rPr>
          <w:lang w:val="es-ES"/>
        </w:rPr>
        <w:t>Bonino, Julián Aníbal</w:t>
      </w:r>
    </w:p>
    <w:p w14:paraId="40236A36" w14:textId="77777777" w:rsidR="00710C49" w:rsidRPr="003B5D34" w:rsidRDefault="00710C49" w:rsidP="00710C49">
      <w:pPr>
        <w:pStyle w:val="Default"/>
        <w:numPr>
          <w:ilvl w:val="0"/>
          <w:numId w:val="21"/>
        </w:numPr>
        <w:rPr>
          <w:lang w:val="es-ES"/>
        </w:rPr>
      </w:pPr>
      <w:r w:rsidRPr="003B5D34">
        <w:rPr>
          <w:lang w:val="es-ES"/>
        </w:rPr>
        <w:t>Caballero Capo, Manuela</w:t>
      </w:r>
    </w:p>
    <w:p w14:paraId="29AE7003" w14:textId="77777777" w:rsidR="00710C49" w:rsidRPr="003B5D34" w:rsidRDefault="00710C49" w:rsidP="00710C49">
      <w:pPr>
        <w:pStyle w:val="Default"/>
        <w:numPr>
          <w:ilvl w:val="0"/>
          <w:numId w:val="21"/>
        </w:numPr>
        <w:rPr>
          <w:lang w:val="es-ES"/>
        </w:rPr>
      </w:pPr>
      <w:proofErr w:type="spellStart"/>
      <w:r w:rsidRPr="003B5D34">
        <w:rPr>
          <w:lang w:val="es-ES"/>
        </w:rPr>
        <w:t>Cacchiarelli</w:t>
      </w:r>
      <w:proofErr w:type="spellEnd"/>
      <w:r w:rsidRPr="003B5D34">
        <w:rPr>
          <w:lang w:val="es-ES"/>
        </w:rPr>
        <w:t>, Darío Adrián</w:t>
      </w:r>
    </w:p>
    <w:p w14:paraId="240BE720" w14:textId="77777777" w:rsidR="00710C49" w:rsidRPr="003B5D34" w:rsidRDefault="00710C49" w:rsidP="00710C49">
      <w:pPr>
        <w:pStyle w:val="Default"/>
        <w:numPr>
          <w:ilvl w:val="0"/>
          <w:numId w:val="21"/>
        </w:numPr>
        <w:rPr>
          <w:lang w:val="es-ES"/>
        </w:rPr>
      </w:pPr>
      <w:proofErr w:type="spellStart"/>
      <w:r w:rsidRPr="003B5D34">
        <w:rPr>
          <w:lang w:val="es-ES"/>
        </w:rPr>
        <w:lastRenderedPageBreak/>
        <w:t>Compagnoni</w:t>
      </w:r>
      <w:proofErr w:type="spellEnd"/>
      <w:r w:rsidRPr="003B5D34">
        <w:rPr>
          <w:lang w:val="es-ES"/>
        </w:rPr>
        <w:t>, Fernando Matías</w:t>
      </w:r>
    </w:p>
    <w:p w14:paraId="77AE8DC3" w14:textId="77777777" w:rsidR="00710C49" w:rsidRPr="003B5D34" w:rsidRDefault="00710C49" w:rsidP="00710C49">
      <w:pPr>
        <w:pStyle w:val="Default"/>
        <w:numPr>
          <w:ilvl w:val="0"/>
          <w:numId w:val="21"/>
        </w:numPr>
        <w:rPr>
          <w:lang w:val="es-ES"/>
        </w:rPr>
      </w:pPr>
      <w:r w:rsidRPr="003B5D34">
        <w:rPr>
          <w:lang w:val="es-ES"/>
        </w:rPr>
        <w:t>Cuevas, Sebastián</w:t>
      </w:r>
    </w:p>
    <w:p w14:paraId="7E817B8E" w14:textId="77777777" w:rsidR="00710C49" w:rsidRPr="003B5D34" w:rsidRDefault="00710C49" w:rsidP="00710C49">
      <w:pPr>
        <w:pStyle w:val="Default"/>
        <w:numPr>
          <w:ilvl w:val="0"/>
          <w:numId w:val="21"/>
        </w:numPr>
        <w:rPr>
          <w:lang w:val="es-ES"/>
        </w:rPr>
      </w:pPr>
      <w:r w:rsidRPr="003B5D34">
        <w:rPr>
          <w:lang w:val="es-ES"/>
        </w:rPr>
        <w:t>De Felice, Paulina</w:t>
      </w:r>
    </w:p>
    <w:p w14:paraId="486DF165" w14:textId="77777777" w:rsidR="00710C49" w:rsidRPr="003B5D34" w:rsidRDefault="00710C49" w:rsidP="00710C49">
      <w:pPr>
        <w:pStyle w:val="Default"/>
        <w:numPr>
          <w:ilvl w:val="0"/>
          <w:numId w:val="21"/>
        </w:numPr>
        <w:rPr>
          <w:lang w:val="es-ES"/>
        </w:rPr>
      </w:pPr>
      <w:proofErr w:type="spellStart"/>
      <w:r w:rsidRPr="003B5D34">
        <w:rPr>
          <w:lang w:val="es-ES"/>
        </w:rPr>
        <w:t>Domenichelli</w:t>
      </w:r>
      <w:proofErr w:type="spellEnd"/>
      <w:r w:rsidRPr="003B5D34">
        <w:rPr>
          <w:lang w:val="es-ES"/>
        </w:rPr>
        <w:t xml:space="preserve">, Nahuel </w:t>
      </w:r>
      <w:proofErr w:type="spellStart"/>
      <w:r w:rsidRPr="003B5D34">
        <w:rPr>
          <w:lang w:val="es-ES"/>
        </w:rPr>
        <w:t>Antú</w:t>
      </w:r>
      <w:proofErr w:type="spellEnd"/>
    </w:p>
    <w:p w14:paraId="3CD27E71" w14:textId="77777777" w:rsidR="00710C49" w:rsidRPr="003B5D34" w:rsidRDefault="00710C49" w:rsidP="00710C49">
      <w:pPr>
        <w:pStyle w:val="Default"/>
        <w:numPr>
          <w:ilvl w:val="0"/>
          <w:numId w:val="21"/>
        </w:numPr>
        <w:rPr>
          <w:lang w:val="es-ES"/>
        </w:rPr>
      </w:pPr>
      <w:proofErr w:type="spellStart"/>
      <w:r w:rsidRPr="003B5D34">
        <w:rPr>
          <w:lang w:val="es-ES"/>
        </w:rPr>
        <w:t>Felibert</w:t>
      </w:r>
      <w:proofErr w:type="spellEnd"/>
      <w:r w:rsidRPr="003B5D34">
        <w:rPr>
          <w:lang w:val="es-ES"/>
        </w:rPr>
        <w:t>, María Paola</w:t>
      </w:r>
    </w:p>
    <w:p w14:paraId="72498B37" w14:textId="77777777" w:rsidR="00710C49" w:rsidRPr="003B5D34" w:rsidRDefault="00710C49" w:rsidP="00710C49">
      <w:pPr>
        <w:pStyle w:val="Default"/>
        <w:numPr>
          <w:ilvl w:val="0"/>
          <w:numId w:val="21"/>
        </w:numPr>
        <w:rPr>
          <w:lang w:val="es-ES"/>
        </w:rPr>
      </w:pPr>
      <w:r w:rsidRPr="003B5D34">
        <w:rPr>
          <w:lang w:val="es-ES"/>
        </w:rPr>
        <w:t>Fernández Peña, Marcos Guillermo</w:t>
      </w:r>
    </w:p>
    <w:p w14:paraId="0A6EB8D7" w14:textId="77777777" w:rsidR="00710C49" w:rsidRPr="003B5D34" w:rsidRDefault="00710C49" w:rsidP="00710C49">
      <w:pPr>
        <w:pStyle w:val="Default"/>
        <w:numPr>
          <w:ilvl w:val="0"/>
          <w:numId w:val="21"/>
        </w:numPr>
        <w:rPr>
          <w:lang w:val="es-ES"/>
        </w:rPr>
      </w:pPr>
      <w:proofErr w:type="spellStart"/>
      <w:r w:rsidRPr="003B5D34">
        <w:rPr>
          <w:lang w:val="es-ES"/>
        </w:rPr>
        <w:t>Hinding</w:t>
      </w:r>
      <w:proofErr w:type="spellEnd"/>
      <w:r w:rsidRPr="003B5D34">
        <w:rPr>
          <w:lang w:val="es-ES"/>
        </w:rPr>
        <w:t xml:space="preserve"> </w:t>
      </w:r>
      <w:proofErr w:type="spellStart"/>
      <w:r w:rsidRPr="003B5D34">
        <w:rPr>
          <w:lang w:val="es-ES"/>
        </w:rPr>
        <w:t>Benozzi</w:t>
      </w:r>
      <w:proofErr w:type="spellEnd"/>
      <w:r w:rsidRPr="003B5D34">
        <w:rPr>
          <w:lang w:val="es-ES"/>
        </w:rPr>
        <w:t>, Nicanor</w:t>
      </w:r>
    </w:p>
    <w:p w14:paraId="54B5CD52" w14:textId="77777777" w:rsidR="00710C49" w:rsidRPr="003B5D34" w:rsidRDefault="00710C49" w:rsidP="00710C49">
      <w:pPr>
        <w:pStyle w:val="Default"/>
        <w:numPr>
          <w:ilvl w:val="0"/>
          <w:numId w:val="21"/>
        </w:numPr>
        <w:rPr>
          <w:lang w:val="es-ES"/>
        </w:rPr>
      </w:pPr>
      <w:proofErr w:type="spellStart"/>
      <w:r w:rsidRPr="003B5D34">
        <w:rPr>
          <w:lang w:val="es-ES"/>
        </w:rPr>
        <w:t>Ilarrescape</w:t>
      </w:r>
      <w:proofErr w:type="spellEnd"/>
      <w:r w:rsidRPr="003B5D34">
        <w:rPr>
          <w:lang w:val="es-ES"/>
        </w:rPr>
        <w:t xml:space="preserve"> </w:t>
      </w:r>
      <w:proofErr w:type="spellStart"/>
      <w:r w:rsidRPr="003B5D34">
        <w:rPr>
          <w:lang w:val="es-ES"/>
        </w:rPr>
        <w:t>Majluf</w:t>
      </w:r>
      <w:proofErr w:type="spellEnd"/>
      <w:r w:rsidRPr="003B5D34">
        <w:rPr>
          <w:lang w:val="es-ES"/>
        </w:rPr>
        <w:t>, Khalil Horacio</w:t>
      </w:r>
    </w:p>
    <w:p w14:paraId="5D92ABFD" w14:textId="77777777" w:rsidR="00710C49" w:rsidRPr="003B5D34" w:rsidRDefault="00710C49" w:rsidP="00710C49">
      <w:pPr>
        <w:pStyle w:val="Default"/>
        <w:numPr>
          <w:ilvl w:val="0"/>
          <w:numId w:val="21"/>
        </w:numPr>
        <w:rPr>
          <w:lang w:val="es-ES"/>
        </w:rPr>
      </w:pPr>
      <w:proofErr w:type="spellStart"/>
      <w:r w:rsidRPr="003B5D34">
        <w:rPr>
          <w:lang w:val="es-ES"/>
        </w:rPr>
        <w:t>Kihn</w:t>
      </w:r>
      <w:proofErr w:type="spellEnd"/>
      <w:r w:rsidRPr="003B5D34">
        <w:rPr>
          <w:lang w:val="es-ES"/>
        </w:rPr>
        <w:t>, María del Sol</w:t>
      </w:r>
    </w:p>
    <w:p w14:paraId="5EDCE3A6" w14:textId="77777777" w:rsidR="00710C49" w:rsidRPr="003B5D34" w:rsidRDefault="00710C49" w:rsidP="00710C49">
      <w:pPr>
        <w:pStyle w:val="Default"/>
        <w:numPr>
          <w:ilvl w:val="0"/>
          <w:numId w:val="21"/>
        </w:numPr>
        <w:rPr>
          <w:lang w:val="es-ES"/>
        </w:rPr>
      </w:pPr>
      <w:proofErr w:type="spellStart"/>
      <w:r w:rsidRPr="003B5D34">
        <w:rPr>
          <w:lang w:val="es-ES"/>
        </w:rPr>
        <w:t>Laffite</w:t>
      </w:r>
      <w:proofErr w:type="spellEnd"/>
      <w:r w:rsidRPr="003B5D34">
        <w:rPr>
          <w:lang w:val="es-ES"/>
        </w:rPr>
        <w:t>, Sofía</w:t>
      </w:r>
    </w:p>
    <w:p w14:paraId="5B162FDE" w14:textId="77777777" w:rsidR="00710C49" w:rsidRPr="003B5D34" w:rsidRDefault="00710C49" w:rsidP="00710C49">
      <w:pPr>
        <w:pStyle w:val="Default"/>
        <w:numPr>
          <w:ilvl w:val="0"/>
          <w:numId w:val="21"/>
        </w:numPr>
        <w:rPr>
          <w:lang w:val="es-ES"/>
        </w:rPr>
      </w:pPr>
      <w:r w:rsidRPr="003B5D34">
        <w:rPr>
          <w:lang w:val="es-ES"/>
        </w:rPr>
        <w:t>Leiva, Federico Augusto</w:t>
      </w:r>
    </w:p>
    <w:p w14:paraId="7D374C4F" w14:textId="77777777" w:rsidR="00710C49" w:rsidRPr="003B5D34" w:rsidRDefault="00710C49" w:rsidP="00710C49">
      <w:pPr>
        <w:pStyle w:val="Default"/>
        <w:numPr>
          <w:ilvl w:val="0"/>
          <w:numId w:val="21"/>
        </w:numPr>
        <w:rPr>
          <w:lang w:val="es-ES"/>
        </w:rPr>
      </w:pPr>
      <w:r w:rsidRPr="003B5D34">
        <w:rPr>
          <w:lang w:val="es-ES"/>
        </w:rPr>
        <w:t>Mayor Landaburu, Florencia Luján</w:t>
      </w:r>
    </w:p>
    <w:p w14:paraId="4D776BC8" w14:textId="77777777" w:rsidR="00710C49" w:rsidRPr="003B5D34" w:rsidRDefault="00710C49" w:rsidP="00710C49">
      <w:pPr>
        <w:pStyle w:val="Default"/>
        <w:numPr>
          <w:ilvl w:val="0"/>
          <w:numId w:val="21"/>
        </w:numPr>
        <w:rPr>
          <w:lang w:val="es-ES"/>
        </w:rPr>
      </w:pPr>
      <w:r w:rsidRPr="003B5D34">
        <w:rPr>
          <w:lang w:val="es-ES"/>
        </w:rPr>
        <w:t>Medina, Estefanía Amalia</w:t>
      </w:r>
    </w:p>
    <w:p w14:paraId="796EC5DF" w14:textId="77777777" w:rsidR="00710C49" w:rsidRPr="003B5D34" w:rsidRDefault="00710C49" w:rsidP="00710C49">
      <w:pPr>
        <w:pStyle w:val="Default"/>
        <w:numPr>
          <w:ilvl w:val="0"/>
          <w:numId w:val="21"/>
        </w:numPr>
        <w:rPr>
          <w:lang w:val="es-ES"/>
        </w:rPr>
      </w:pPr>
      <w:r w:rsidRPr="003B5D34">
        <w:rPr>
          <w:lang w:val="es-ES"/>
        </w:rPr>
        <w:t>Nani, Sofía</w:t>
      </w:r>
    </w:p>
    <w:p w14:paraId="29AA03A2" w14:textId="77777777" w:rsidR="00710C49" w:rsidRPr="003B5D34" w:rsidRDefault="00710C49" w:rsidP="00710C49">
      <w:pPr>
        <w:pStyle w:val="Default"/>
        <w:numPr>
          <w:ilvl w:val="0"/>
          <w:numId w:val="21"/>
        </w:numPr>
        <w:rPr>
          <w:lang w:val="es-ES"/>
        </w:rPr>
      </w:pPr>
      <w:r w:rsidRPr="003B5D34">
        <w:rPr>
          <w:lang w:val="es-ES"/>
        </w:rPr>
        <w:t>Ortega, Julieta Belén</w:t>
      </w:r>
    </w:p>
    <w:p w14:paraId="7A5A2EFF" w14:textId="77777777" w:rsidR="00710C49" w:rsidRPr="003B5D34" w:rsidRDefault="00710C49" w:rsidP="00710C49">
      <w:pPr>
        <w:pStyle w:val="Default"/>
        <w:numPr>
          <w:ilvl w:val="0"/>
          <w:numId w:val="21"/>
        </w:numPr>
        <w:rPr>
          <w:lang w:val="es-ES"/>
        </w:rPr>
      </w:pPr>
      <w:proofErr w:type="spellStart"/>
      <w:r w:rsidRPr="003B5D34">
        <w:rPr>
          <w:lang w:val="es-ES"/>
        </w:rPr>
        <w:t>Profili</w:t>
      </w:r>
      <w:proofErr w:type="spellEnd"/>
      <w:r w:rsidRPr="003B5D34">
        <w:rPr>
          <w:lang w:val="es-ES"/>
        </w:rPr>
        <w:t xml:space="preserve"> </w:t>
      </w:r>
      <w:proofErr w:type="spellStart"/>
      <w:r w:rsidRPr="003B5D34">
        <w:rPr>
          <w:lang w:val="es-ES"/>
        </w:rPr>
        <w:t>Fadel</w:t>
      </w:r>
      <w:proofErr w:type="spellEnd"/>
      <w:r w:rsidRPr="003B5D34">
        <w:rPr>
          <w:lang w:val="es-ES"/>
        </w:rPr>
        <w:t>, Laura Sol</w:t>
      </w:r>
    </w:p>
    <w:p w14:paraId="70C9E1F9" w14:textId="77777777" w:rsidR="00710C49" w:rsidRPr="003B5D34" w:rsidRDefault="00710C49" w:rsidP="00710C49">
      <w:pPr>
        <w:pStyle w:val="Default"/>
        <w:numPr>
          <w:ilvl w:val="0"/>
          <w:numId w:val="21"/>
        </w:numPr>
        <w:rPr>
          <w:lang w:val="es-ES"/>
        </w:rPr>
      </w:pPr>
      <w:r w:rsidRPr="003B5D34">
        <w:rPr>
          <w:lang w:val="es-ES"/>
        </w:rPr>
        <w:t>Ramírez, Luciano Miguel</w:t>
      </w:r>
    </w:p>
    <w:p w14:paraId="0BEEF8AF" w14:textId="77777777" w:rsidR="00710C49" w:rsidRPr="003B5D34" w:rsidRDefault="00710C49" w:rsidP="00710C49">
      <w:pPr>
        <w:pStyle w:val="Default"/>
        <w:numPr>
          <w:ilvl w:val="0"/>
          <w:numId w:val="21"/>
        </w:numPr>
        <w:rPr>
          <w:lang w:val="es-ES"/>
        </w:rPr>
      </w:pPr>
      <w:r w:rsidRPr="003B5D34">
        <w:rPr>
          <w:lang w:val="es-ES"/>
        </w:rPr>
        <w:t>Rodríguez, Pamela</w:t>
      </w:r>
    </w:p>
    <w:p w14:paraId="69C7025A" w14:textId="77777777" w:rsidR="00710C49" w:rsidRPr="003B5D34" w:rsidRDefault="00710C49" w:rsidP="00710C49">
      <w:pPr>
        <w:pStyle w:val="Default"/>
        <w:numPr>
          <w:ilvl w:val="0"/>
          <w:numId w:val="21"/>
        </w:numPr>
        <w:rPr>
          <w:lang w:val="es-ES"/>
        </w:rPr>
      </w:pPr>
      <w:r w:rsidRPr="003B5D34">
        <w:rPr>
          <w:lang w:val="es-ES"/>
        </w:rPr>
        <w:t>Sagarzazu, Gonzalo Martín</w:t>
      </w:r>
    </w:p>
    <w:p w14:paraId="12B21A0E" w14:textId="77777777" w:rsidR="00710C49" w:rsidRPr="003B5D34" w:rsidRDefault="00710C49" w:rsidP="00710C49">
      <w:pPr>
        <w:pStyle w:val="Default"/>
        <w:numPr>
          <w:ilvl w:val="0"/>
          <w:numId w:val="21"/>
        </w:numPr>
        <w:rPr>
          <w:lang w:val="es-ES"/>
        </w:rPr>
      </w:pPr>
      <w:proofErr w:type="spellStart"/>
      <w:r w:rsidRPr="003B5D34">
        <w:rPr>
          <w:lang w:val="es-ES"/>
        </w:rPr>
        <w:t>Salaberry</w:t>
      </w:r>
      <w:proofErr w:type="spellEnd"/>
      <w:r w:rsidRPr="003B5D34">
        <w:rPr>
          <w:lang w:val="es-ES"/>
        </w:rPr>
        <w:t>, Gabriela Jorgelina</w:t>
      </w:r>
    </w:p>
    <w:p w14:paraId="559E3904" w14:textId="77777777" w:rsidR="00710C49" w:rsidRPr="003B5D34" w:rsidRDefault="00710C49" w:rsidP="00710C49">
      <w:pPr>
        <w:pStyle w:val="Default"/>
        <w:numPr>
          <w:ilvl w:val="0"/>
          <w:numId w:val="21"/>
        </w:numPr>
        <w:rPr>
          <w:lang w:val="es-ES"/>
        </w:rPr>
      </w:pPr>
      <w:proofErr w:type="spellStart"/>
      <w:r w:rsidRPr="003B5D34">
        <w:rPr>
          <w:lang w:val="es-ES"/>
        </w:rPr>
        <w:t>Sirimarco</w:t>
      </w:r>
      <w:proofErr w:type="spellEnd"/>
      <w:r w:rsidRPr="003B5D34">
        <w:rPr>
          <w:lang w:val="es-ES"/>
        </w:rPr>
        <w:t>, Claudia María</w:t>
      </w:r>
    </w:p>
    <w:p w14:paraId="31FE358E" w14:textId="77777777" w:rsidR="00710C49" w:rsidRPr="003B5D34" w:rsidRDefault="00710C49" w:rsidP="00710C49">
      <w:pPr>
        <w:pStyle w:val="Default"/>
        <w:numPr>
          <w:ilvl w:val="0"/>
          <w:numId w:val="21"/>
        </w:numPr>
        <w:rPr>
          <w:lang w:val="es-ES"/>
        </w:rPr>
      </w:pPr>
      <w:proofErr w:type="spellStart"/>
      <w:r w:rsidRPr="003B5D34">
        <w:rPr>
          <w:lang w:val="es-ES"/>
        </w:rPr>
        <w:t>Tittarelli</w:t>
      </w:r>
      <w:proofErr w:type="spellEnd"/>
      <w:r w:rsidRPr="003B5D34">
        <w:rPr>
          <w:lang w:val="es-ES"/>
        </w:rPr>
        <w:t>, Vanessa Soledad</w:t>
      </w:r>
    </w:p>
    <w:p w14:paraId="00596008" w14:textId="77777777" w:rsidR="00710C49" w:rsidRPr="003B5D34" w:rsidRDefault="00710C49" w:rsidP="00710C49">
      <w:pPr>
        <w:pStyle w:val="Default"/>
        <w:numPr>
          <w:ilvl w:val="0"/>
          <w:numId w:val="21"/>
        </w:numPr>
        <w:rPr>
          <w:lang w:val="es-ES"/>
        </w:rPr>
      </w:pPr>
      <w:r w:rsidRPr="003B5D34">
        <w:rPr>
          <w:lang w:val="es-ES"/>
        </w:rPr>
        <w:t>Topa, Mailén Analía</w:t>
      </w:r>
    </w:p>
    <w:p w14:paraId="7FC5C568" w14:textId="77777777" w:rsidR="00710C49" w:rsidRPr="003B5D34" w:rsidRDefault="00710C49" w:rsidP="00710C49">
      <w:pPr>
        <w:pStyle w:val="Default"/>
        <w:numPr>
          <w:ilvl w:val="0"/>
          <w:numId w:val="21"/>
        </w:numPr>
        <w:rPr>
          <w:lang w:val="es-ES"/>
        </w:rPr>
      </w:pPr>
      <w:proofErr w:type="spellStart"/>
      <w:r w:rsidRPr="003B5D34">
        <w:rPr>
          <w:lang w:val="es-ES"/>
        </w:rPr>
        <w:t>Torresi</w:t>
      </w:r>
      <w:proofErr w:type="spellEnd"/>
      <w:r w:rsidRPr="003B5D34">
        <w:rPr>
          <w:lang w:val="es-ES"/>
        </w:rPr>
        <w:t>, Evangelina Soledad</w:t>
      </w:r>
    </w:p>
    <w:p w14:paraId="613310F4" w14:textId="77777777" w:rsidR="00710C49" w:rsidRDefault="00710C49" w:rsidP="00710C49">
      <w:pPr>
        <w:pStyle w:val="Default"/>
        <w:numPr>
          <w:ilvl w:val="0"/>
          <w:numId w:val="21"/>
        </w:numPr>
        <w:rPr>
          <w:lang w:val="es-ES"/>
        </w:rPr>
      </w:pPr>
      <w:proofErr w:type="spellStart"/>
      <w:r w:rsidRPr="003B5D34">
        <w:rPr>
          <w:lang w:val="es-ES"/>
        </w:rPr>
        <w:t>Virkel</w:t>
      </w:r>
      <w:proofErr w:type="spellEnd"/>
      <w:r w:rsidRPr="003B5D34">
        <w:rPr>
          <w:lang w:val="es-ES"/>
        </w:rPr>
        <w:t>, Jesica</w:t>
      </w:r>
    </w:p>
    <w:p w14:paraId="7F1E57B3" w14:textId="77777777" w:rsidR="00710C49" w:rsidRDefault="00710C49" w:rsidP="00710C49">
      <w:pPr>
        <w:spacing w:after="0"/>
        <w:jc w:val="both"/>
        <w:rPr>
          <w:rFonts w:ascii="Times New Roman" w:hAnsi="Times New Roman" w:cs="Times New Roman"/>
          <w:b/>
          <w:sz w:val="24"/>
          <w:szCs w:val="24"/>
          <w:lang w:val="es-MX"/>
        </w:rPr>
      </w:pPr>
    </w:p>
    <w:p w14:paraId="4A175FEB" w14:textId="77777777" w:rsidR="00710C49" w:rsidRPr="003B5D34" w:rsidRDefault="00710C49" w:rsidP="00710C49">
      <w:pPr>
        <w:spacing w:after="0"/>
        <w:jc w:val="both"/>
        <w:rPr>
          <w:rFonts w:ascii="Times New Roman" w:hAnsi="Times New Roman" w:cs="Times New Roman"/>
          <w:b/>
          <w:sz w:val="24"/>
          <w:szCs w:val="24"/>
          <w:lang w:val="es-MX"/>
        </w:rPr>
      </w:pPr>
      <w:r w:rsidRPr="003B5D34">
        <w:rPr>
          <w:rFonts w:ascii="Times New Roman" w:hAnsi="Times New Roman" w:cs="Times New Roman"/>
          <w:b/>
          <w:sz w:val="24"/>
          <w:szCs w:val="24"/>
          <w:lang w:val="es-MX"/>
        </w:rPr>
        <w:t xml:space="preserve">AYUDANTE DE DOCENCIA A, </w:t>
      </w:r>
      <w:r w:rsidRPr="003B5D34">
        <w:rPr>
          <w:rFonts w:ascii="Times New Roman" w:eastAsia="Times New Roman" w:hAnsi="Times New Roman" w:cs="Times New Roman"/>
          <w:b/>
          <w:lang w:val="es-ES"/>
        </w:rPr>
        <w:t>Derecho del Trabajo y de la Seguridad Social D, de la Carrera Abogacía</w:t>
      </w:r>
      <w:r w:rsidRPr="003B5D34">
        <w:rPr>
          <w:rFonts w:ascii="Times New Roman" w:hAnsi="Times New Roman" w:cs="Times New Roman"/>
          <w:b/>
          <w:sz w:val="24"/>
          <w:szCs w:val="24"/>
          <w:lang w:val="es-MX"/>
        </w:rPr>
        <w:t>:</w:t>
      </w:r>
    </w:p>
    <w:p w14:paraId="7DC797CE" w14:textId="77777777" w:rsidR="00710C49" w:rsidRDefault="00710C49" w:rsidP="00710C49">
      <w:pPr>
        <w:spacing w:after="0"/>
        <w:jc w:val="both"/>
        <w:rPr>
          <w:rFonts w:ascii="Times New Roman" w:hAnsi="Times New Roman" w:cs="Times New Roman"/>
          <w:b/>
          <w:sz w:val="24"/>
          <w:szCs w:val="24"/>
          <w:lang w:val="es-MX"/>
        </w:rPr>
      </w:pPr>
    </w:p>
    <w:p w14:paraId="6D17A714"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Arruiz, Aitor</w:t>
      </w:r>
    </w:p>
    <w:p w14:paraId="3F71A42D"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Cabana Veiga, Lucas Manuel</w:t>
      </w:r>
    </w:p>
    <w:p w14:paraId="05B41A35"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Cabrera, Gonzalo Ariel</w:t>
      </w:r>
    </w:p>
    <w:p w14:paraId="695E1E25"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Cacchiarelli</w:t>
      </w:r>
      <w:proofErr w:type="spellEnd"/>
      <w:r w:rsidRPr="003B5D34">
        <w:rPr>
          <w:rFonts w:ascii="Times New Roman" w:hAnsi="Times New Roman" w:cs="Times New Roman"/>
          <w:sz w:val="24"/>
          <w:szCs w:val="24"/>
          <w:lang w:val="es-ES"/>
        </w:rPr>
        <w:t>, Darío Adrián</w:t>
      </w:r>
    </w:p>
    <w:p w14:paraId="5AB768CD"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Caneva</w:t>
      </w:r>
      <w:proofErr w:type="spellEnd"/>
      <w:r w:rsidRPr="003B5D34">
        <w:rPr>
          <w:rFonts w:ascii="Times New Roman" w:hAnsi="Times New Roman" w:cs="Times New Roman"/>
          <w:sz w:val="24"/>
          <w:szCs w:val="24"/>
          <w:lang w:val="es-ES"/>
        </w:rPr>
        <w:t xml:space="preserve">, </w:t>
      </w:r>
      <w:proofErr w:type="spellStart"/>
      <w:r w:rsidRPr="003B5D34">
        <w:rPr>
          <w:rFonts w:ascii="Times New Roman" w:hAnsi="Times New Roman" w:cs="Times New Roman"/>
          <w:sz w:val="24"/>
          <w:szCs w:val="24"/>
          <w:lang w:val="es-ES"/>
        </w:rPr>
        <w:t>Anabella</w:t>
      </w:r>
      <w:proofErr w:type="spellEnd"/>
      <w:r w:rsidRPr="003B5D34">
        <w:rPr>
          <w:rFonts w:ascii="Times New Roman" w:hAnsi="Times New Roman" w:cs="Times New Roman"/>
          <w:sz w:val="24"/>
          <w:szCs w:val="24"/>
          <w:lang w:val="es-ES"/>
        </w:rPr>
        <w:t xml:space="preserve"> María</w:t>
      </w:r>
    </w:p>
    <w:p w14:paraId="493C67E0"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De Felice, Paulina</w:t>
      </w:r>
    </w:p>
    <w:p w14:paraId="2D69C954"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Garza, Juan Francisco</w:t>
      </w:r>
    </w:p>
    <w:p w14:paraId="4E5D63E5"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Gómez, Juan Manuel</w:t>
      </w:r>
    </w:p>
    <w:p w14:paraId="6FCE33DC"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Guzmán, Emanuel Hugo Martín</w:t>
      </w:r>
    </w:p>
    <w:p w14:paraId="54A87FCC"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Heredia, Sebastián Ezequiel</w:t>
      </w:r>
    </w:p>
    <w:p w14:paraId="5F3B9F22"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Hinding</w:t>
      </w:r>
      <w:proofErr w:type="spellEnd"/>
      <w:r w:rsidRPr="003B5D34">
        <w:rPr>
          <w:rFonts w:ascii="Times New Roman" w:hAnsi="Times New Roman" w:cs="Times New Roman"/>
          <w:sz w:val="24"/>
          <w:szCs w:val="24"/>
          <w:lang w:val="es-ES"/>
        </w:rPr>
        <w:t xml:space="preserve"> </w:t>
      </w:r>
      <w:proofErr w:type="spellStart"/>
      <w:r w:rsidRPr="003B5D34">
        <w:rPr>
          <w:rFonts w:ascii="Times New Roman" w:hAnsi="Times New Roman" w:cs="Times New Roman"/>
          <w:sz w:val="24"/>
          <w:szCs w:val="24"/>
          <w:lang w:val="es-ES"/>
        </w:rPr>
        <w:t>Benozzi</w:t>
      </w:r>
      <w:proofErr w:type="spellEnd"/>
      <w:r w:rsidRPr="003B5D34">
        <w:rPr>
          <w:rFonts w:ascii="Times New Roman" w:hAnsi="Times New Roman" w:cs="Times New Roman"/>
          <w:sz w:val="24"/>
          <w:szCs w:val="24"/>
          <w:lang w:val="es-ES"/>
        </w:rPr>
        <w:t>, Nicanor</w:t>
      </w:r>
    </w:p>
    <w:p w14:paraId="0D54B605"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Ilarrescape</w:t>
      </w:r>
      <w:proofErr w:type="spellEnd"/>
      <w:r w:rsidRPr="003B5D34">
        <w:rPr>
          <w:rFonts w:ascii="Times New Roman" w:hAnsi="Times New Roman" w:cs="Times New Roman"/>
          <w:sz w:val="24"/>
          <w:szCs w:val="24"/>
          <w:lang w:val="es-ES"/>
        </w:rPr>
        <w:t xml:space="preserve"> </w:t>
      </w:r>
      <w:proofErr w:type="spellStart"/>
      <w:r w:rsidRPr="003B5D34">
        <w:rPr>
          <w:rFonts w:ascii="Times New Roman" w:hAnsi="Times New Roman" w:cs="Times New Roman"/>
          <w:sz w:val="24"/>
          <w:szCs w:val="24"/>
          <w:lang w:val="es-ES"/>
        </w:rPr>
        <w:t>Majluf</w:t>
      </w:r>
      <w:proofErr w:type="spellEnd"/>
      <w:r w:rsidRPr="003B5D34">
        <w:rPr>
          <w:rFonts w:ascii="Times New Roman" w:hAnsi="Times New Roman" w:cs="Times New Roman"/>
          <w:sz w:val="24"/>
          <w:szCs w:val="24"/>
          <w:lang w:val="es-ES"/>
        </w:rPr>
        <w:t>, Khalil Horacio</w:t>
      </w:r>
    </w:p>
    <w:p w14:paraId="05D7890E"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Jacquet</w:t>
      </w:r>
      <w:proofErr w:type="spellEnd"/>
      <w:r w:rsidRPr="003B5D34">
        <w:rPr>
          <w:rFonts w:ascii="Times New Roman" w:hAnsi="Times New Roman" w:cs="Times New Roman"/>
          <w:sz w:val="24"/>
          <w:szCs w:val="24"/>
          <w:lang w:val="es-ES"/>
        </w:rPr>
        <w:t>, Héctor Nicolás</w:t>
      </w:r>
    </w:p>
    <w:p w14:paraId="38B18A25"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Juan, Daniel Antonio</w:t>
      </w:r>
    </w:p>
    <w:p w14:paraId="0E0D7FCA"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Laffite</w:t>
      </w:r>
      <w:proofErr w:type="spellEnd"/>
      <w:r w:rsidRPr="003B5D34">
        <w:rPr>
          <w:rFonts w:ascii="Times New Roman" w:hAnsi="Times New Roman" w:cs="Times New Roman"/>
          <w:sz w:val="24"/>
          <w:szCs w:val="24"/>
          <w:lang w:val="es-ES"/>
        </w:rPr>
        <w:t>, Sofía</w:t>
      </w:r>
    </w:p>
    <w:p w14:paraId="36EC33C3"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Martorana, Franco</w:t>
      </w:r>
    </w:p>
    <w:p w14:paraId="1E8A8F57"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Mayor Landaburu, Florencia Luján</w:t>
      </w:r>
    </w:p>
    <w:p w14:paraId="44A9CBBB"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Melendi, Julieta</w:t>
      </w:r>
    </w:p>
    <w:p w14:paraId="40F99794"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lastRenderedPageBreak/>
        <w:t>Muiños</w:t>
      </w:r>
      <w:proofErr w:type="spellEnd"/>
      <w:r w:rsidRPr="003B5D34">
        <w:rPr>
          <w:rFonts w:ascii="Times New Roman" w:hAnsi="Times New Roman" w:cs="Times New Roman"/>
          <w:sz w:val="24"/>
          <w:szCs w:val="24"/>
          <w:lang w:val="es-ES"/>
        </w:rPr>
        <w:t>, Gustavo Germán</w:t>
      </w:r>
    </w:p>
    <w:p w14:paraId="4238F004"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Nani, Sofía</w:t>
      </w:r>
    </w:p>
    <w:p w14:paraId="1D5CAED5"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Ochoa, María Paula</w:t>
      </w:r>
    </w:p>
    <w:p w14:paraId="07ABF201"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Perazzo, Fernando Luis</w:t>
      </w:r>
    </w:p>
    <w:p w14:paraId="6A6FD4EC"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Peri, Juan Enrique</w:t>
      </w:r>
    </w:p>
    <w:p w14:paraId="5F48434A"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Ramírez, Luciano Miguel</w:t>
      </w:r>
    </w:p>
    <w:p w14:paraId="724A5AC0"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Rolando, Pedro</w:t>
      </w:r>
    </w:p>
    <w:p w14:paraId="29887508"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r w:rsidRPr="003B5D34">
        <w:rPr>
          <w:rFonts w:ascii="Times New Roman" w:hAnsi="Times New Roman" w:cs="Times New Roman"/>
          <w:sz w:val="24"/>
          <w:szCs w:val="24"/>
          <w:lang w:val="es-ES"/>
        </w:rPr>
        <w:t>Román, Fernanda Verónica</w:t>
      </w:r>
    </w:p>
    <w:p w14:paraId="72FE825A"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Sottile</w:t>
      </w:r>
      <w:proofErr w:type="spellEnd"/>
      <w:r w:rsidRPr="003B5D34">
        <w:rPr>
          <w:rFonts w:ascii="Times New Roman" w:hAnsi="Times New Roman" w:cs="Times New Roman"/>
          <w:sz w:val="24"/>
          <w:szCs w:val="24"/>
          <w:lang w:val="es-ES"/>
        </w:rPr>
        <w:t>, Verónica Leticia</w:t>
      </w:r>
    </w:p>
    <w:p w14:paraId="28DBBDB8" w14:textId="77777777" w:rsidR="00710C49" w:rsidRPr="003B5D34" w:rsidRDefault="00710C49" w:rsidP="00710C49">
      <w:pPr>
        <w:numPr>
          <w:ilvl w:val="0"/>
          <w:numId w:val="22"/>
        </w:numPr>
        <w:spacing w:after="0"/>
        <w:jc w:val="both"/>
        <w:rPr>
          <w:rFonts w:ascii="Times New Roman" w:hAnsi="Times New Roman" w:cs="Times New Roman"/>
          <w:sz w:val="24"/>
          <w:szCs w:val="24"/>
          <w:lang w:val="es-ES"/>
        </w:rPr>
      </w:pPr>
      <w:proofErr w:type="spellStart"/>
      <w:r w:rsidRPr="003B5D34">
        <w:rPr>
          <w:rFonts w:ascii="Times New Roman" w:hAnsi="Times New Roman" w:cs="Times New Roman"/>
          <w:sz w:val="24"/>
          <w:szCs w:val="24"/>
          <w:lang w:val="es-ES"/>
        </w:rPr>
        <w:t>Tadin</w:t>
      </w:r>
      <w:proofErr w:type="spellEnd"/>
      <w:r w:rsidRPr="003B5D34">
        <w:rPr>
          <w:rFonts w:ascii="Times New Roman" w:hAnsi="Times New Roman" w:cs="Times New Roman"/>
          <w:sz w:val="24"/>
          <w:szCs w:val="24"/>
          <w:lang w:val="es-ES"/>
        </w:rPr>
        <w:t>, Pablo Mauricio</w:t>
      </w:r>
    </w:p>
    <w:p w14:paraId="103CA5F7" w14:textId="77777777" w:rsidR="00710C49" w:rsidRPr="00710C49" w:rsidRDefault="00710C49" w:rsidP="00710C49">
      <w:pPr>
        <w:numPr>
          <w:ilvl w:val="0"/>
          <w:numId w:val="22"/>
        </w:numPr>
        <w:spacing w:after="0"/>
        <w:jc w:val="both"/>
        <w:rPr>
          <w:rFonts w:ascii="Times New Roman" w:hAnsi="Times New Roman" w:cs="Times New Roman"/>
          <w:sz w:val="24"/>
          <w:szCs w:val="24"/>
          <w:lang w:val="es-MX"/>
        </w:rPr>
      </w:pPr>
      <w:proofErr w:type="spellStart"/>
      <w:r w:rsidRPr="003B5D34">
        <w:rPr>
          <w:rFonts w:ascii="Times New Roman" w:hAnsi="Times New Roman" w:cs="Times New Roman"/>
          <w:sz w:val="24"/>
          <w:szCs w:val="24"/>
          <w:lang w:val="es-ES"/>
        </w:rPr>
        <w:t>Tittarelli</w:t>
      </w:r>
      <w:proofErr w:type="spellEnd"/>
      <w:r w:rsidRPr="003B5D34">
        <w:rPr>
          <w:rFonts w:ascii="Times New Roman" w:hAnsi="Times New Roman" w:cs="Times New Roman"/>
          <w:sz w:val="24"/>
          <w:szCs w:val="24"/>
          <w:lang w:val="es-ES"/>
        </w:rPr>
        <w:t>, Vanessa Soledad</w:t>
      </w:r>
    </w:p>
    <w:p w14:paraId="64BD36D8" w14:textId="5CD91D0F" w:rsidR="004D4DD9" w:rsidRPr="00710C49" w:rsidRDefault="00710C49" w:rsidP="00710C49">
      <w:pPr>
        <w:numPr>
          <w:ilvl w:val="0"/>
          <w:numId w:val="22"/>
        </w:numPr>
        <w:spacing w:after="0"/>
        <w:jc w:val="both"/>
        <w:rPr>
          <w:rFonts w:ascii="Times New Roman" w:hAnsi="Times New Roman" w:cs="Times New Roman"/>
          <w:sz w:val="24"/>
          <w:szCs w:val="24"/>
          <w:lang w:val="es-MX"/>
        </w:rPr>
      </w:pPr>
      <w:r w:rsidRPr="00710C49">
        <w:rPr>
          <w:rFonts w:ascii="Times New Roman" w:hAnsi="Times New Roman" w:cs="Times New Roman"/>
          <w:sz w:val="24"/>
          <w:szCs w:val="24"/>
          <w:lang w:val="es-ES"/>
        </w:rPr>
        <w:t>Topa, Mailén Analía</w:t>
      </w:r>
    </w:p>
    <w:p w14:paraId="0CC88F15" w14:textId="0525DA45" w:rsidR="00710C49" w:rsidRDefault="00710C49" w:rsidP="00710C49">
      <w:pPr>
        <w:pStyle w:val="Sangradetextonormal"/>
        <w:tabs>
          <w:tab w:val="num" w:pos="1276"/>
        </w:tabs>
        <w:ind w:left="0"/>
        <w:rPr>
          <w:szCs w:val="24"/>
          <w:lang w:val="es-ES"/>
        </w:rPr>
      </w:pPr>
    </w:p>
    <w:p w14:paraId="5CE8E8E5" w14:textId="5C8268E6" w:rsidR="004D4DD9" w:rsidRPr="004D4DD9" w:rsidRDefault="00710C49" w:rsidP="004D4DD9">
      <w:pPr>
        <w:pStyle w:val="Sangradetextonormal"/>
        <w:numPr>
          <w:ilvl w:val="0"/>
          <w:numId w:val="1"/>
        </w:numPr>
        <w:tabs>
          <w:tab w:val="clear" w:pos="720"/>
          <w:tab w:val="num" w:pos="360"/>
          <w:tab w:val="num" w:pos="1276"/>
        </w:tabs>
        <w:ind w:left="360"/>
        <w:rPr>
          <w:b/>
        </w:rPr>
      </w:pPr>
      <w:r w:rsidRPr="00710C49">
        <w:rPr>
          <w:b/>
          <w:lang w:val="es-AR"/>
        </w:rPr>
        <w:t xml:space="preserve">Solicitudes de Excepción a las Correlativas: </w:t>
      </w:r>
      <w:proofErr w:type="spellStart"/>
      <w:r w:rsidRPr="00710C49">
        <w:rPr>
          <w:b/>
          <w:lang w:val="es-AR"/>
        </w:rPr>
        <w:t>exptes</w:t>
      </w:r>
      <w:proofErr w:type="spellEnd"/>
      <w:r w:rsidRPr="00710C49">
        <w:rPr>
          <w:b/>
          <w:lang w:val="es-AR"/>
        </w:rPr>
        <w:t xml:space="preserve">. internos 8295/22 Lucas Nicolás </w:t>
      </w:r>
      <w:proofErr w:type="spellStart"/>
      <w:r w:rsidRPr="00710C49">
        <w:rPr>
          <w:b/>
          <w:lang w:val="es-AR"/>
        </w:rPr>
        <w:t>Gonzalez</w:t>
      </w:r>
      <w:proofErr w:type="spellEnd"/>
      <w:r w:rsidRPr="00710C49">
        <w:rPr>
          <w:b/>
          <w:lang w:val="es-AR"/>
        </w:rPr>
        <w:t xml:space="preserve">; 8297/22 Cristal Ayelén Pérez; 8305/22 Carla Sebastian; 8306/22 </w:t>
      </w:r>
      <w:proofErr w:type="spellStart"/>
      <w:r w:rsidRPr="00710C49">
        <w:rPr>
          <w:b/>
          <w:lang w:val="es-AR"/>
        </w:rPr>
        <w:t>Stefanía</w:t>
      </w:r>
      <w:proofErr w:type="spellEnd"/>
      <w:r w:rsidRPr="00710C49">
        <w:rPr>
          <w:b/>
          <w:lang w:val="es-AR"/>
        </w:rPr>
        <w:t xml:space="preserve"> Prada Urquiola; 8307/22 Nelson Gastón Salas; 8308/22 Giuliano </w:t>
      </w:r>
      <w:proofErr w:type="spellStart"/>
      <w:r w:rsidRPr="00710C49">
        <w:rPr>
          <w:b/>
          <w:lang w:val="es-AR"/>
        </w:rPr>
        <w:t>Genovino</w:t>
      </w:r>
      <w:proofErr w:type="spellEnd"/>
      <w:r w:rsidRPr="00710C49">
        <w:rPr>
          <w:b/>
          <w:lang w:val="es-AR"/>
        </w:rPr>
        <w:t xml:space="preserve"> </w:t>
      </w:r>
      <w:proofErr w:type="spellStart"/>
      <w:r w:rsidRPr="00710C49">
        <w:rPr>
          <w:b/>
          <w:lang w:val="es-AR"/>
        </w:rPr>
        <w:t>Iezzi</w:t>
      </w:r>
      <w:proofErr w:type="spellEnd"/>
      <w:r w:rsidRPr="00710C49">
        <w:rPr>
          <w:b/>
          <w:lang w:val="es-AR"/>
        </w:rPr>
        <w:t xml:space="preserve">; 8309/22 Luciana Fiorella </w:t>
      </w:r>
      <w:proofErr w:type="spellStart"/>
      <w:r w:rsidRPr="00710C49">
        <w:rPr>
          <w:b/>
          <w:lang w:val="es-AR"/>
        </w:rPr>
        <w:t>Sarti</w:t>
      </w:r>
      <w:proofErr w:type="spellEnd"/>
      <w:r w:rsidRPr="00710C49">
        <w:rPr>
          <w:b/>
          <w:lang w:val="es-AR"/>
        </w:rPr>
        <w:t xml:space="preserve"> Llorens; 8310/22 Florencia Natalia Vieytes Castro (Dictámenes Comisión de Enseñanza)</w:t>
      </w:r>
    </w:p>
    <w:p w14:paraId="429E4927" w14:textId="5A6B8B86" w:rsidR="004D4DD9" w:rsidRDefault="004D4DD9" w:rsidP="004D4DD9">
      <w:pPr>
        <w:pStyle w:val="Sangradetextonormal"/>
        <w:tabs>
          <w:tab w:val="num" w:pos="1276"/>
        </w:tabs>
        <w:ind w:left="0"/>
        <w:rPr>
          <w:b/>
        </w:rPr>
      </w:pPr>
    </w:p>
    <w:p w14:paraId="66C507B1"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Lucas Nicolás GONZALEZ, LU 127665</w:t>
      </w:r>
    </w:p>
    <w:p w14:paraId="2FC4F8A1" w14:textId="77777777" w:rsidR="00710C49" w:rsidRDefault="00710C49" w:rsidP="00710C49">
      <w:pPr>
        <w:pStyle w:val="Sangradetextonormal"/>
        <w:tabs>
          <w:tab w:val="num" w:pos="1276"/>
        </w:tabs>
        <w:ind w:left="0"/>
      </w:pPr>
    </w:p>
    <w:p w14:paraId="3282FE79" w14:textId="77777777" w:rsidR="00710C49" w:rsidRDefault="00710C49" w:rsidP="00710C49">
      <w:pPr>
        <w:pStyle w:val="Sangradetextonormal"/>
        <w:tabs>
          <w:tab w:val="num" w:pos="1276"/>
        </w:tabs>
        <w:ind w:left="0"/>
      </w:pPr>
      <w:r>
        <w:t>Quiere cursar Derecho Administrativo I (Cód. 9007) en el presente cuatrimestre (Plan 2009). No tiene la cursada de Derecho Procesal Civil (Cód. 9049).</w:t>
      </w:r>
    </w:p>
    <w:p w14:paraId="66693475" w14:textId="77777777" w:rsidR="00710C49" w:rsidRDefault="00710C49" w:rsidP="00710C49">
      <w:pPr>
        <w:pStyle w:val="Sangradetextonormal"/>
        <w:tabs>
          <w:tab w:val="num" w:pos="1276"/>
        </w:tabs>
        <w:ind w:left="0"/>
      </w:pPr>
    </w:p>
    <w:p w14:paraId="6D0E57CC"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Cristal Ayelén PÉREZ, LU 120569</w:t>
      </w:r>
    </w:p>
    <w:p w14:paraId="5A4B3182" w14:textId="77777777" w:rsidR="00710C49" w:rsidRDefault="00710C49" w:rsidP="00710C49">
      <w:pPr>
        <w:pStyle w:val="Sangradetextonormal"/>
        <w:tabs>
          <w:tab w:val="num" w:pos="1276"/>
        </w:tabs>
        <w:ind w:left="0"/>
      </w:pPr>
    </w:p>
    <w:p w14:paraId="11B72092" w14:textId="77777777" w:rsidR="00710C49" w:rsidRDefault="00710C49" w:rsidP="00710C49">
      <w:pPr>
        <w:pStyle w:val="Sangradetextonormal"/>
        <w:tabs>
          <w:tab w:val="num" w:pos="1276"/>
        </w:tabs>
        <w:ind w:left="0"/>
      </w:pPr>
      <w:r>
        <w:t>Cursó Práctica Procesal Civil (Cód. 9061) en el primer cuatrimestre (Plan 2009). No tenía el final de Derecho Procesal Civil (Cód. 9049), el cual aprobó el 12/7/22.</w:t>
      </w:r>
    </w:p>
    <w:p w14:paraId="39693A6F" w14:textId="77777777" w:rsidR="00710C49" w:rsidRDefault="00710C49" w:rsidP="00710C49">
      <w:pPr>
        <w:pStyle w:val="Sangradetextonormal"/>
        <w:tabs>
          <w:tab w:val="num" w:pos="1276"/>
        </w:tabs>
        <w:ind w:left="0"/>
      </w:pPr>
    </w:p>
    <w:p w14:paraId="14F39369"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Carla SEBASTIAN, LU 82516</w:t>
      </w:r>
    </w:p>
    <w:p w14:paraId="5F6AE9E0" w14:textId="77777777" w:rsidR="00710C49" w:rsidRDefault="00710C49" w:rsidP="00710C49">
      <w:pPr>
        <w:pStyle w:val="Sangradetextonormal"/>
        <w:tabs>
          <w:tab w:val="num" w:pos="1276"/>
        </w:tabs>
        <w:ind w:left="0"/>
      </w:pPr>
    </w:p>
    <w:p w14:paraId="239B2233" w14:textId="77777777" w:rsidR="00710C49" w:rsidRDefault="00710C49" w:rsidP="00710C49">
      <w:pPr>
        <w:pStyle w:val="Sangradetextonormal"/>
        <w:tabs>
          <w:tab w:val="num" w:pos="1276"/>
        </w:tabs>
        <w:ind w:left="0"/>
      </w:pPr>
      <w:r>
        <w:t>Quiere cursar Derecho Internacional Privado en el presente cuatrimestre (Plan 2009). No tiene los finales de Derecho Constitucional (Cód. 9005) ni Derecho Penal II (Cód. 9018). Indica que es la última asignatura para cursar (verificado), y que de esa manera podrá organizarse para rendir los finales. Adjunta constancia laboral.</w:t>
      </w:r>
    </w:p>
    <w:p w14:paraId="117BC09E" w14:textId="77777777" w:rsidR="00710C49" w:rsidRDefault="00710C49" w:rsidP="00710C49">
      <w:pPr>
        <w:pStyle w:val="Sangradetextonormal"/>
        <w:tabs>
          <w:tab w:val="num" w:pos="1276"/>
        </w:tabs>
        <w:ind w:left="0"/>
      </w:pPr>
    </w:p>
    <w:p w14:paraId="539928D1" w14:textId="77777777" w:rsidR="00710C49" w:rsidRPr="00AD6901" w:rsidRDefault="00710C49" w:rsidP="00710C49">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Stefanía</w:t>
      </w:r>
      <w:proofErr w:type="spellEnd"/>
      <w:r>
        <w:rPr>
          <w:rFonts w:ascii="Times New Roman" w:hAnsi="Times New Roman" w:cs="Times New Roman"/>
          <w:b/>
          <w:i/>
          <w:sz w:val="24"/>
          <w:szCs w:val="24"/>
          <w:lang w:val="es-MX"/>
        </w:rPr>
        <w:t xml:space="preserve"> PRADA URQUIOLA, LU 126360</w:t>
      </w:r>
    </w:p>
    <w:p w14:paraId="35BFB557" w14:textId="77777777" w:rsidR="00710C49" w:rsidRDefault="00710C49" w:rsidP="00710C49">
      <w:pPr>
        <w:pStyle w:val="Sangradetextonormal"/>
        <w:tabs>
          <w:tab w:val="num" w:pos="1276"/>
        </w:tabs>
        <w:ind w:left="0"/>
      </w:pPr>
    </w:p>
    <w:p w14:paraId="169C9529" w14:textId="77777777" w:rsidR="00710C49" w:rsidRDefault="00710C49" w:rsidP="00710C49">
      <w:pPr>
        <w:pStyle w:val="Sangradetextonormal"/>
        <w:tabs>
          <w:tab w:val="num" w:pos="1276"/>
        </w:tabs>
        <w:ind w:left="0"/>
      </w:pPr>
      <w:r>
        <w:t>Quiere cursar Derecho, Economía y Comportamiento (Cód. 9099) en el presente cuatrimestre. No tiene la cursada de Derecho de Daños y Seguros (Cód. 9102).</w:t>
      </w:r>
    </w:p>
    <w:p w14:paraId="10131579" w14:textId="77777777" w:rsidR="00710C49" w:rsidRDefault="00710C49" w:rsidP="00710C49">
      <w:pPr>
        <w:pStyle w:val="Sangradetextonormal"/>
        <w:tabs>
          <w:tab w:val="num" w:pos="1276"/>
        </w:tabs>
        <w:ind w:left="0"/>
      </w:pPr>
      <w:r>
        <w:t>Quiere cursar Derecho del Consumidor (Cód. 9106) en el presente cuatrimestre. No tiene el final de Derecho de los Contratos (Cód. 9019).</w:t>
      </w:r>
    </w:p>
    <w:p w14:paraId="472B72B0" w14:textId="77777777" w:rsidR="00710C49" w:rsidRDefault="00710C49" w:rsidP="00710C49">
      <w:pPr>
        <w:pStyle w:val="Sangradetextonormal"/>
        <w:tabs>
          <w:tab w:val="num" w:pos="1276"/>
        </w:tabs>
        <w:ind w:left="0"/>
      </w:pPr>
    </w:p>
    <w:p w14:paraId="68DB9876"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Nelson Gastón SALAS, LU 130718</w:t>
      </w:r>
    </w:p>
    <w:p w14:paraId="4B74CE7E" w14:textId="77777777" w:rsidR="00710C49" w:rsidRDefault="00710C49" w:rsidP="00710C49">
      <w:pPr>
        <w:pStyle w:val="Sangradetextonormal"/>
        <w:tabs>
          <w:tab w:val="num" w:pos="1276"/>
        </w:tabs>
        <w:ind w:left="0"/>
      </w:pPr>
    </w:p>
    <w:p w14:paraId="5B2299A1" w14:textId="77777777" w:rsidR="00710C49" w:rsidRDefault="00710C49" w:rsidP="00710C49">
      <w:pPr>
        <w:pStyle w:val="Sangradetextonormal"/>
        <w:tabs>
          <w:tab w:val="num" w:pos="1276"/>
        </w:tabs>
        <w:ind w:left="0"/>
      </w:pPr>
      <w:r>
        <w:t>Cursó Taller de Interpretación de la Ley y Análisis de Jurisprudencia (Cód. 9109) en el primer cuatrimestre. No tenía el cursado de Taller de Discurso Argumentativo (Cód. 4809), el cual cursó paralelamente y aprobó el final el 7/7/22. Es alumno de la UP 4.</w:t>
      </w:r>
    </w:p>
    <w:p w14:paraId="596C97DE" w14:textId="77777777" w:rsidR="00710C49" w:rsidRDefault="00710C49" w:rsidP="00710C49">
      <w:pPr>
        <w:pStyle w:val="Sangradetextonormal"/>
        <w:tabs>
          <w:tab w:val="num" w:pos="1276"/>
        </w:tabs>
        <w:ind w:left="0"/>
      </w:pPr>
    </w:p>
    <w:p w14:paraId="360B0C72"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 xml:space="preserve">Giuliano </w:t>
      </w:r>
      <w:proofErr w:type="spellStart"/>
      <w:r>
        <w:rPr>
          <w:rFonts w:ascii="Times New Roman" w:hAnsi="Times New Roman" w:cs="Times New Roman"/>
          <w:b/>
          <w:i/>
          <w:sz w:val="24"/>
          <w:szCs w:val="24"/>
          <w:lang w:val="es-MX"/>
        </w:rPr>
        <w:t>Genovino</w:t>
      </w:r>
      <w:proofErr w:type="spellEnd"/>
      <w:r>
        <w:rPr>
          <w:rFonts w:ascii="Times New Roman" w:hAnsi="Times New Roman" w:cs="Times New Roman"/>
          <w:b/>
          <w:i/>
          <w:sz w:val="24"/>
          <w:szCs w:val="24"/>
          <w:lang w:val="es-MX"/>
        </w:rPr>
        <w:t xml:space="preserve"> IEZZI, LU 121006</w:t>
      </w:r>
    </w:p>
    <w:p w14:paraId="60E9415C" w14:textId="77777777" w:rsidR="00710C49" w:rsidRDefault="00710C49" w:rsidP="00710C49">
      <w:pPr>
        <w:pStyle w:val="Sangradetextonormal"/>
        <w:tabs>
          <w:tab w:val="num" w:pos="1276"/>
        </w:tabs>
        <w:ind w:left="0"/>
      </w:pPr>
    </w:p>
    <w:p w14:paraId="6F7D5F5B" w14:textId="77777777" w:rsidR="00710C49" w:rsidRDefault="00710C49" w:rsidP="00710C49">
      <w:pPr>
        <w:pStyle w:val="Sangradetextonormal"/>
        <w:tabs>
          <w:tab w:val="num" w:pos="1276"/>
        </w:tabs>
        <w:ind w:left="0"/>
      </w:pPr>
      <w:r>
        <w:t>Quiere cursar Derecho del Consumidor (Cód. 9106) en el presente cuatrimestre. No tiene la cursada de Derecho Administrativo I (Cód. 9007).</w:t>
      </w:r>
    </w:p>
    <w:p w14:paraId="37C00658" w14:textId="77777777" w:rsidR="00710C49" w:rsidRDefault="00710C49" w:rsidP="00710C49">
      <w:pPr>
        <w:pStyle w:val="Sangradetextonormal"/>
        <w:tabs>
          <w:tab w:val="num" w:pos="1276"/>
        </w:tabs>
        <w:ind w:left="0"/>
      </w:pPr>
    </w:p>
    <w:p w14:paraId="5CC0212E"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Luciana Fiorella SARTI LLORENS, LU 120426</w:t>
      </w:r>
    </w:p>
    <w:p w14:paraId="51C5B8ED" w14:textId="77777777" w:rsidR="00710C49" w:rsidRDefault="00710C49" w:rsidP="00710C49">
      <w:pPr>
        <w:pStyle w:val="Sangradetextonormal"/>
        <w:tabs>
          <w:tab w:val="num" w:pos="1276"/>
        </w:tabs>
        <w:ind w:left="0"/>
      </w:pPr>
    </w:p>
    <w:p w14:paraId="2954466C" w14:textId="77777777" w:rsidR="00710C49" w:rsidRDefault="00710C49" w:rsidP="00710C49">
      <w:pPr>
        <w:pStyle w:val="Sangradetextonormal"/>
        <w:tabs>
          <w:tab w:val="num" w:pos="1276"/>
        </w:tabs>
        <w:ind w:left="0"/>
      </w:pPr>
      <w:r>
        <w:t>Quiere cursar Derecho Bancario y del Comercio Exterior (Títulos) (Cód. 9024) en el presente cuatrimestre. No tiene el cursado de Derecho Tributario y Aduanero (Cód. 9017) ni el cursado de Derecho Administrativo I (Cód. 9007) exigido por la excepción general para poder cursar sin 9017.</w:t>
      </w:r>
    </w:p>
    <w:p w14:paraId="211E6D69" w14:textId="77777777" w:rsidR="00710C49" w:rsidRDefault="00710C49" w:rsidP="00710C49">
      <w:pPr>
        <w:pStyle w:val="Sangradetextonormal"/>
        <w:tabs>
          <w:tab w:val="num" w:pos="1276"/>
        </w:tabs>
        <w:ind w:left="0"/>
      </w:pPr>
    </w:p>
    <w:p w14:paraId="27581642"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Natalia VIEYTES CASTRO, LU 125869</w:t>
      </w:r>
    </w:p>
    <w:p w14:paraId="795AB5E5" w14:textId="77777777" w:rsidR="00710C49" w:rsidRDefault="00710C49" w:rsidP="00710C49">
      <w:pPr>
        <w:pStyle w:val="Sangradetextonormal"/>
        <w:tabs>
          <w:tab w:val="num" w:pos="1276"/>
        </w:tabs>
        <w:ind w:left="0"/>
      </w:pPr>
    </w:p>
    <w:p w14:paraId="2800FCD1" w14:textId="77777777" w:rsidR="00710C49" w:rsidRDefault="00710C49" w:rsidP="00710C49">
      <w:pPr>
        <w:pStyle w:val="Sangradetextonormal"/>
        <w:tabs>
          <w:tab w:val="num" w:pos="1276"/>
        </w:tabs>
        <w:ind w:left="0"/>
      </w:pPr>
      <w:r>
        <w:t>Solo le quedan por cursar Derecho Ambiental y de los Recursos Naturales (Cód. 9015) y Derecho Internacional Privado (Cód. 9023)</w:t>
      </w:r>
    </w:p>
    <w:p w14:paraId="48EFA3AF" w14:textId="77777777" w:rsidR="00710C49" w:rsidRDefault="00710C49" w:rsidP="00710C49">
      <w:pPr>
        <w:pStyle w:val="Sangradetextonormal"/>
        <w:tabs>
          <w:tab w:val="num" w:pos="1276"/>
        </w:tabs>
        <w:ind w:left="0"/>
      </w:pPr>
    </w:p>
    <w:p w14:paraId="2C674E89" w14:textId="77777777" w:rsidR="00710C49" w:rsidRDefault="00710C49" w:rsidP="00710C49">
      <w:pPr>
        <w:pStyle w:val="Sangradetextonormal"/>
        <w:tabs>
          <w:tab w:val="num" w:pos="1276"/>
        </w:tabs>
        <w:ind w:left="0"/>
      </w:pPr>
      <w:r>
        <w:t>Para Derecho Ambiental y de los Recursos Naturales (Cód. 9015), no tiene los cursados de Derecho Administrativo I (Cód. 9007) y Derecho Administrativo II (Cód. 9012). Tiene equivalencias parciales de ambas, otorgadas el 13/8/19.</w:t>
      </w:r>
    </w:p>
    <w:p w14:paraId="123CAF12" w14:textId="77777777" w:rsidR="00710C49" w:rsidRDefault="00710C49" w:rsidP="00710C49">
      <w:pPr>
        <w:pStyle w:val="Sangradetextonormal"/>
        <w:tabs>
          <w:tab w:val="num" w:pos="1276"/>
        </w:tabs>
        <w:ind w:left="0"/>
      </w:pPr>
    </w:p>
    <w:p w14:paraId="3D14FC16" w14:textId="77777777" w:rsidR="00710C49" w:rsidRDefault="00710C49" w:rsidP="00710C49">
      <w:pPr>
        <w:pStyle w:val="Sangradetextonormal"/>
        <w:tabs>
          <w:tab w:val="num" w:pos="1276"/>
        </w:tabs>
        <w:ind w:left="0"/>
      </w:pPr>
      <w:r>
        <w:t>Para Derecho Internacional Privado (Cód. 9023), no tiene el final de Derecho Penal II (Cód. 9018)</w:t>
      </w:r>
    </w:p>
    <w:p w14:paraId="6AD48738" w14:textId="77777777" w:rsidR="00B07F69" w:rsidRPr="004D4DD9" w:rsidRDefault="00B07F69" w:rsidP="004D4DD9">
      <w:pPr>
        <w:pStyle w:val="Sangradetextonormal"/>
        <w:tabs>
          <w:tab w:val="num" w:pos="1276"/>
        </w:tabs>
        <w:ind w:left="0"/>
        <w:rPr>
          <w:b/>
        </w:rPr>
      </w:pPr>
    </w:p>
    <w:p w14:paraId="574A65A2" w14:textId="5B808109" w:rsidR="004D4DD9" w:rsidRPr="00B07F69" w:rsidRDefault="00710C49" w:rsidP="004D4DD9">
      <w:pPr>
        <w:pStyle w:val="Sangradetextonormal"/>
        <w:numPr>
          <w:ilvl w:val="0"/>
          <w:numId w:val="1"/>
        </w:numPr>
        <w:tabs>
          <w:tab w:val="clear" w:pos="720"/>
          <w:tab w:val="num" w:pos="360"/>
          <w:tab w:val="num" w:pos="1276"/>
        </w:tabs>
        <w:ind w:left="360"/>
        <w:rPr>
          <w:b/>
        </w:rPr>
      </w:pPr>
      <w:r w:rsidRPr="00710C49">
        <w:rPr>
          <w:b/>
          <w:lang w:val="es-AR"/>
        </w:rPr>
        <w:t xml:space="preserve">Solicitudes de Aprobación de Tema y Tutor de Seminario: </w:t>
      </w:r>
      <w:proofErr w:type="spellStart"/>
      <w:r w:rsidRPr="00710C49">
        <w:rPr>
          <w:b/>
          <w:lang w:val="es-AR"/>
        </w:rPr>
        <w:t>exptes</w:t>
      </w:r>
      <w:proofErr w:type="spellEnd"/>
      <w:r w:rsidRPr="00710C49">
        <w:rPr>
          <w:b/>
          <w:lang w:val="es-AR"/>
        </w:rPr>
        <w:t xml:space="preserve">. internos 8296/22 Manuela Aizpitarte; 8299/22 Gustavo Manuel Freire </w:t>
      </w:r>
      <w:proofErr w:type="spellStart"/>
      <w:r w:rsidRPr="00710C49">
        <w:rPr>
          <w:b/>
          <w:lang w:val="es-AR"/>
        </w:rPr>
        <w:t>Lanzavecchia</w:t>
      </w:r>
      <w:proofErr w:type="spellEnd"/>
      <w:r w:rsidRPr="00710C49">
        <w:rPr>
          <w:b/>
          <w:lang w:val="es-AR"/>
        </w:rPr>
        <w:t xml:space="preserve">; 8300/22 Agustina </w:t>
      </w:r>
      <w:proofErr w:type="spellStart"/>
      <w:r w:rsidRPr="00710C49">
        <w:rPr>
          <w:b/>
          <w:lang w:val="es-AR"/>
        </w:rPr>
        <w:t>Negrin</w:t>
      </w:r>
      <w:proofErr w:type="spellEnd"/>
      <w:r w:rsidRPr="00710C49">
        <w:rPr>
          <w:b/>
          <w:lang w:val="es-AR"/>
        </w:rPr>
        <w:t>; 8301/22 Agustina Belén Garro; 8304/22 Ignacio Gil Franco (Dictámenes Comisión de Enseñanza)</w:t>
      </w:r>
    </w:p>
    <w:p w14:paraId="0CCF3626" w14:textId="77777777" w:rsidR="00B07F69" w:rsidRDefault="00B07F69" w:rsidP="00EE6F22">
      <w:pPr>
        <w:pStyle w:val="Sangradetextonormal"/>
        <w:tabs>
          <w:tab w:val="num" w:pos="1276"/>
        </w:tabs>
        <w:rPr>
          <w:b/>
          <w:u w:val="single"/>
        </w:rPr>
      </w:pPr>
    </w:p>
    <w:p w14:paraId="47039F2E"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Manuela AIZPITARTE, LU 111193</w:t>
      </w:r>
    </w:p>
    <w:p w14:paraId="70FE8EF6" w14:textId="77777777" w:rsidR="00710C49" w:rsidRDefault="00710C49" w:rsidP="00710C49">
      <w:pPr>
        <w:pStyle w:val="Sangradetextonormal"/>
        <w:tabs>
          <w:tab w:val="num" w:pos="1276"/>
        </w:tabs>
        <w:ind w:left="0"/>
      </w:pPr>
    </w:p>
    <w:p w14:paraId="70BF58BE"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Recepción de la prisión preventiva con carácter de última ratio en el Código Procesal Penal Federal y su desnaturalización como medida cautelar</w:t>
      </w:r>
    </w:p>
    <w:p w14:paraId="77BC6815"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Nicolás María DE LA CRUZ</w:t>
      </w:r>
    </w:p>
    <w:p w14:paraId="11F1DF99" w14:textId="77777777" w:rsidR="00710C49" w:rsidRDefault="00710C49" w:rsidP="00710C49">
      <w:pPr>
        <w:pStyle w:val="Sangradetextonormal"/>
        <w:tabs>
          <w:tab w:val="num" w:pos="1276"/>
        </w:tabs>
        <w:ind w:left="0"/>
      </w:pPr>
    </w:p>
    <w:p w14:paraId="071BAEB4"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Gustavo Manuel FREIRE LANZAVECCHIA, LU 117263</w:t>
      </w:r>
    </w:p>
    <w:p w14:paraId="4C09D2C2" w14:textId="77777777" w:rsidR="00710C49" w:rsidRDefault="00710C49" w:rsidP="00710C49">
      <w:pPr>
        <w:pStyle w:val="Sangradetextonormal"/>
        <w:tabs>
          <w:tab w:val="num" w:pos="1276"/>
        </w:tabs>
        <w:ind w:left="0"/>
      </w:pPr>
    </w:p>
    <w:p w14:paraId="2FE72C20"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ciudad de Buenos Aires como sujeto aforado de la competencia originaria de la Corte Suprema de Justicia (art. 117 C.N.) al modo que lo son las provincias</w:t>
      </w:r>
    </w:p>
    <w:p w14:paraId="5294A4AF"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Pablo Gustavo DI GERÓNIMO</w:t>
      </w:r>
    </w:p>
    <w:p w14:paraId="2B7EBE58" w14:textId="77777777" w:rsidR="00710C49" w:rsidRDefault="00710C49" w:rsidP="00710C49">
      <w:pPr>
        <w:pStyle w:val="Sangradetextonormal"/>
        <w:tabs>
          <w:tab w:val="num" w:pos="1276"/>
        </w:tabs>
        <w:ind w:left="0"/>
      </w:pPr>
    </w:p>
    <w:p w14:paraId="3858F79B"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Agustina NEGRIN, LU 110834</w:t>
      </w:r>
    </w:p>
    <w:p w14:paraId="481FD3A5" w14:textId="77777777" w:rsidR="00710C49" w:rsidRDefault="00710C49" w:rsidP="00710C49">
      <w:pPr>
        <w:pStyle w:val="Sangradetextonormal"/>
        <w:tabs>
          <w:tab w:val="num" w:pos="1276"/>
        </w:tabs>
        <w:ind w:left="0"/>
      </w:pPr>
    </w:p>
    <w:p w14:paraId="08072EB9"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problema de la vivienda familiar en las uniones convivenciales</w:t>
      </w:r>
    </w:p>
    <w:p w14:paraId="16981127"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Lía Raquel CASTELLS</w:t>
      </w:r>
    </w:p>
    <w:p w14:paraId="62D6C382" w14:textId="77777777" w:rsidR="00710C49" w:rsidRDefault="00710C49" w:rsidP="00710C49">
      <w:pPr>
        <w:pStyle w:val="Sangradetextonormal"/>
        <w:tabs>
          <w:tab w:val="num" w:pos="1276"/>
        </w:tabs>
        <w:ind w:left="0"/>
      </w:pPr>
      <w:r>
        <w:t>Autorizó: María Victoria PELLEGRINI</w:t>
      </w:r>
    </w:p>
    <w:p w14:paraId="641730DC" w14:textId="77777777" w:rsidR="00710C49" w:rsidRDefault="00710C49" w:rsidP="00710C49">
      <w:pPr>
        <w:pStyle w:val="Sangradetextonormal"/>
        <w:tabs>
          <w:tab w:val="num" w:pos="1276"/>
        </w:tabs>
        <w:ind w:left="0"/>
      </w:pPr>
    </w:p>
    <w:p w14:paraId="68BA5192"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Agustina Belén GARRO, LU 117643</w:t>
      </w:r>
    </w:p>
    <w:p w14:paraId="4ED82C39" w14:textId="77777777" w:rsidR="00710C49" w:rsidRDefault="00710C49" w:rsidP="00710C49">
      <w:pPr>
        <w:pStyle w:val="Sangradetextonormal"/>
        <w:tabs>
          <w:tab w:val="num" w:pos="1276"/>
        </w:tabs>
        <w:ind w:left="0"/>
      </w:pPr>
    </w:p>
    <w:p w14:paraId="56256CE8"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Tema: El pase sanitario es una medida administrativa irrazonable</w:t>
      </w:r>
    </w:p>
    <w:p w14:paraId="74CFF731"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Pablo Gustavo DI GERÓNIMO</w:t>
      </w:r>
    </w:p>
    <w:p w14:paraId="694AF6C1" w14:textId="77777777" w:rsidR="00710C49" w:rsidRDefault="00710C49" w:rsidP="00710C49">
      <w:pPr>
        <w:pStyle w:val="Sangradetextonormal"/>
        <w:tabs>
          <w:tab w:val="num" w:pos="1276"/>
        </w:tabs>
        <w:ind w:left="0"/>
      </w:pPr>
    </w:p>
    <w:p w14:paraId="7BE92FF0" w14:textId="77777777" w:rsidR="00710C49" w:rsidRPr="00AD6901"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Ignacio GIL FRANCO, LU 116757</w:t>
      </w:r>
    </w:p>
    <w:p w14:paraId="3BE1049F" w14:textId="77777777" w:rsidR="00710C49" w:rsidRDefault="00710C49" w:rsidP="00710C49">
      <w:pPr>
        <w:pStyle w:val="Sangradetextonormal"/>
        <w:tabs>
          <w:tab w:val="num" w:pos="1276"/>
        </w:tabs>
        <w:ind w:left="0"/>
      </w:pPr>
    </w:p>
    <w:p w14:paraId="427B1A1C"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Responsabilidad solidaria del empleador principal: interpretación amplia del concepto “actividad normal y específica propia del establecimiento”</w:t>
      </w:r>
    </w:p>
    <w:p w14:paraId="07A56F8E"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Elvira GERMANO</w:t>
      </w:r>
    </w:p>
    <w:p w14:paraId="7D7F27E8" w14:textId="77777777" w:rsidR="00B07F69" w:rsidRDefault="00B07F69" w:rsidP="00B07F69">
      <w:pPr>
        <w:pStyle w:val="Sangradetextonormal"/>
        <w:tabs>
          <w:tab w:val="num" w:pos="1276"/>
        </w:tabs>
        <w:ind w:left="0"/>
        <w:rPr>
          <w:b/>
          <w:u w:val="single"/>
        </w:rPr>
      </w:pPr>
    </w:p>
    <w:p w14:paraId="659FB287" w14:textId="748CBA96" w:rsidR="003D7986" w:rsidRPr="003D7986" w:rsidRDefault="00710C49" w:rsidP="00C138CC">
      <w:pPr>
        <w:pStyle w:val="Sangradetextonormal"/>
        <w:numPr>
          <w:ilvl w:val="0"/>
          <w:numId w:val="1"/>
        </w:numPr>
        <w:tabs>
          <w:tab w:val="clear" w:pos="720"/>
          <w:tab w:val="num" w:pos="360"/>
          <w:tab w:val="num" w:pos="1276"/>
        </w:tabs>
        <w:ind w:left="360"/>
        <w:rPr>
          <w:b/>
          <w:lang w:val="es-AR"/>
        </w:rPr>
      </w:pPr>
      <w:r w:rsidRPr="00710C49">
        <w:rPr>
          <w:b/>
          <w:bCs/>
          <w:lang w:val="es-AR"/>
        </w:rPr>
        <w:t>Solicitud de Equivalencia Externa – Alan Leonel Palacios (</w:t>
      </w:r>
      <w:proofErr w:type="spellStart"/>
      <w:r w:rsidRPr="00710C49">
        <w:rPr>
          <w:b/>
          <w:bCs/>
          <w:lang w:val="es-AR"/>
        </w:rPr>
        <w:t>expte</w:t>
      </w:r>
      <w:proofErr w:type="spellEnd"/>
      <w:r w:rsidRPr="00710C49">
        <w:rPr>
          <w:b/>
          <w:bCs/>
          <w:lang w:val="es-AR"/>
        </w:rPr>
        <w:t>. UNS)</w:t>
      </w:r>
    </w:p>
    <w:p w14:paraId="7C76CE60" w14:textId="23C634B7" w:rsidR="003D7986" w:rsidRDefault="003D7986" w:rsidP="003D7986">
      <w:pPr>
        <w:pStyle w:val="Sangradetextonormal"/>
        <w:tabs>
          <w:tab w:val="num" w:pos="1276"/>
        </w:tabs>
        <w:ind w:left="0"/>
        <w:rPr>
          <w:lang w:val="es-AR"/>
        </w:rPr>
      </w:pPr>
    </w:p>
    <w:p w14:paraId="48371412" w14:textId="77777777" w:rsidR="00710C49" w:rsidRDefault="00710C49" w:rsidP="00710C4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Alan Leonel PALACIOS, LU 144017</w:t>
      </w:r>
    </w:p>
    <w:p w14:paraId="0409CC56" w14:textId="77777777" w:rsidR="00710C49" w:rsidRDefault="00710C49" w:rsidP="00710C49">
      <w:pPr>
        <w:spacing w:after="0"/>
        <w:jc w:val="both"/>
        <w:rPr>
          <w:rFonts w:ascii="Times New Roman" w:hAnsi="Times New Roman" w:cs="Times New Roman"/>
          <w:sz w:val="24"/>
          <w:szCs w:val="24"/>
          <w:lang w:val="es-MX"/>
        </w:rPr>
      </w:pPr>
    </w:p>
    <w:p w14:paraId="78CD883B" w14:textId="77777777" w:rsidR="00CD0340" w:rsidRDefault="00CD0340"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Se adjunta </w:t>
      </w:r>
      <w:proofErr w:type="gramStart"/>
      <w:r>
        <w:rPr>
          <w:rFonts w:ascii="Times New Roman" w:hAnsi="Times New Roman" w:cs="Times New Roman"/>
          <w:sz w:val="24"/>
          <w:szCs w:val="24"/>
          <w:lang w:val="es-MX"/>
        </w:rPr>
        <w:t>link</w:t>
      </w:r>
      <w:proofErr w:type="gramEnd"/>
      <w:r>
        <w:rPr>
          <w:rFonts w:ascii="Times New Roman" w:hAnsi="Times New Roman" w:cs="Times New Roman"/>
          <w:sz w:val="24"/>
          <w:szCs w:val="24"/>
          <w:lang w:val="es-MX"/>
        </w:rPr>
        <w:t xml:space="preserve"> de Google Drive con los informes de cada docente responsable:</w:t>
      </w:r>
    </w:p>
    <w:p w14:paraId="78B35B05" w14:textId="7FF04268" w:rsidR="00CD0340" w:rsidRDefault="00000000" w:rsidP="00710C49">
      <w:pPr>
        <w:spacing w:after="0"/>
        <w:jc w:val="both"/>
        <w:rPr>
          <w:rFonts w:ascii="Times New Roman" w:hAnsi="Times New Roman" w:cs="Times New Roman"/>
          <w:sz w:val="24"/>
          <w:szCs w:val="24"/>
          <w:lang w:val="es-MX"/>
        </w:rPr>
      </w:pPr>
      <w:hyperlink r:id="rId6" w:history="1">
        <w:r w:rsidR="00CD0340" w:rsidRPr="00B271E2">
          <w:rPr>
            <w:rStyle w:val="Hipervnculo"/>
            <w:rFonts w:ascii="Times New Roman" w:hAnsi="Times New Roman" w:cs="Times New Roman"/>
            <w:sz w:val="24"/>
            <w:szCs w:val="24"/>
            <w:lang w:val="es-MX"/>
          </w:rPr>
          <w:t>https://drive.google.com/drive/folders/1BZCRAL38H312RED2tiTrLm_EZsvYV870?usp=sharing</w:t>
        </w:r>
      </w:hyperlink>
      <w:r w:rsidR="00CD0340">
        <w:rPr>
          <w:rFonts w:ascii="Times New Roman" w:hAnsi="Times New Roman" w:cs="Times New Roman"/>
          <w:sz w:val="24"/>
          <w:szCs w:val="24"/>
          <w:lang w:val="es-MX"/>
        </w:rPr>
        <w:t xml:space="preserve"> </w:t>
      </w:r>
    </w:p>
    <w:p w14:paraId="362635D5" w14:textId="77777777" w:rsidR="00CD0340" w:rsidRDefault="00CD0340" w:rsidP="00710C49">
      <w:pPr>
        <w:spacing w:after="0"/>
        <w:jc w:val="both"/>
        <w:rPr>
          <w:rFonts w:ascii="Times New Roman" w:hAnsi="Times New Roman" w:cs="Times New Roman"/>
          <w:sz w:val="24"/>
          <w:szCs w:val="24"/>
          <w:lang w:val="es-MX"/>
        </w:rPr>
      </w:pPr>
    </w:p>
    <w:p w14:paraId="06F0B1E6" w14:textId="238D2439"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Abogacía. Proviene Universidad Siglo XXI</w:t>
      </w:r>
    </w:p>
    <w:p w14:paraId="5AE56FF0" w14:textId="77777777" w:rsidR="00710C49" w:rsidRDefault="00710C49" w:rsidP="00710C49">
      <w:pPr>
        <w:spacing w:after="0"/>
        <w:jc w:val="both"/>
        <w:rPr>
          <w:rFonts w:ascii="Times New Roman" w:hAnsi="Times New Roman" w:cs="Times New Roman"/>
          <w:sz w:val="24"/>
          <w:szCs w:val="24"/>
          <w:lang w:val="es-MX"/>
        </w:rPr>
      </w:pPr>
    </w:p>
    <w:p w14:paraId="2F042A8C" w14:textId="77777777" w:rsidR="00710C49" w:rsidRPr="00186648" w:rsidRDefault="00710C49" w:rsidP="00710C49">
      <w:pPr>
        <w:pStyle w:val="Sangradetextonormal"/>
        <w:tabs>
          <w:tab w:val="num" w:pos="1276"/>
        </w:tabs>
        <w:ind w:left="0"/>
        <w:rPr>
          <w:u w:val="single"/>
        </w:rPr>
      </w:pPr>
      <w:r w:rsidRPr="00186648">
        <w:rPr>
          <w:u w:val="single"/>
        </w:rPr>
        <w:t>Otorgada</w:t>
      </w:r>
      <w:r>
        <w:rPr>
          <w:u w:val="single"/>
        </w:rPr>
        <w:t>s</w:t>
      </w:r>
      <w:r w:rsidRPr="00186648">
        <w:rPr>
          <w:u w:val="single"/>
        </w:rPr>
        <w:t>:</w:t>
      </w:r>
    </w:p>
    <w:p w14:paraId="4DE106F7"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4CD4FDDB"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221BA961"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w:t>
      </w:r>
    </w:p>
    <w:p w14:paraId="1A3DBA85"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II</w:t>
      </w:r>
    </w:p>
    <w:p w14:paraId="4D293058"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las Obligaciones</w:t>
      </w:r>
    </w:p>
    <w:p w14:paraId="40308A5E"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del Trabajo y de la Seguridad Social D</w:t>
      </w:r>
    </w:p>
    <w:p w14:paraId="21390F4B"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Civil y Comercial</w:t>
      </w:r>
    </w:p>
    <w:p w14:paraId="250C6D3D"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Penal</w:t>
      </w:r>
    </w:p>
    <w:p w14:paraId="68C79174"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Ética D</w:t>
      </w:r>
    </w:p>
    <w:p w14:paraId="4B23F63E"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w:t>
      </w:r>
    </w:p>
    <w:p w14:paraId="3DAA7FF7"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II</w:t>
      </w:r>
    </w:p>
    <w:p w14:paraId="50FBFF98" w14:textId="77777777" w:rsidR="00710C49" w:rsidRDefault="00710C49" w:rsidP="00710C49">
      <w:pPr>
        <w:spacing w:after="0"/>
        <w:jc w:val="both"/>
        <w:rPr>
          <w:rFonts w:ascii="Times New Roman" w:hAnsi="Times New Roman" w:cs="Times New Roman"/>
          <w:sz w:val="24"/>
          <w:szCs w:val="24"/>
          <w:lang w:val="es-MX"/>
        </w:rPr>
      </w:pPr>
    </w:p>
    <w:p w14:paraId="6E895464" w14:textId="77777777" w:rsidR="00710C49" w:rsidRPr="00186648" w:rsidRDefault="00710C49" w:rsidP="00710C49">
      <w:pPr>
        <w:spacing w:after="0"/>
        <w:jc w:val="both"/>
        <w:rPr>
          <w:rFonts w:ascii="Times New Roman" w:hAnsi="Times New Roman" w:cs="Times New Roman"/>
          <w:sz w:val="24"/>
          <w:szCs w:val="24"/>
          <w:u w:val="single"/>
          <w:lang w:val="es-MX"/>
        </w:rPr>
      </w:pPr>
      <w:r w:rsidRPr="00186648">
        <w:rPr>
          <w:rFonts w:ascii="Times New Roman" w:hAnsi="Times New Roman" w:cs="Times New Roman"/>
          <w:sz w:val="24"/>
          <w:szCs w:val="24"/>
          <w:u w:val="single"/>
          <w:lang w:val="es-MX"/>
        </w:rPr>
        <w:t>Parciales:</w:t>
      </w:r>
    </w:p>
    <w:p w14:paraId="257768EE" w14:textId="77777777" w:rsidR="00710C49" w:rsidRDefault="00710C49" w:rsidP="00710C49">
      <w:pPr>
        <w:spacing w:after="0"/>
        <w:jc w:val="both"/>
        <w:rPr>
          <w:rFonts w:ascii="Times New Roman" w:hAnsi="Times New Roman" w:cs="Times New Roman"/>
          <w:sz w:val="24"/>
          <w:szCs w:val="24"/>
          <w:lang w:val="es-MX"/>
        </w:rPr>
      </w:pPr>
    </w:p>
    <w:p w14:paraId="71013BD0"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Constitucional</w:t>
      </w:r>
    </w:p>
    <w:p w14:paraId="57609418"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los Contratos</w:t>
      </w:r>
    </w:p>
    <w:p w14:paraId="2F1E4E89"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Teoría del Conflicto y Métodos de Resolución</w:t>
      </w:r>
    </w:p>
    <w:p w14:paraId="38B7B43D" w14:textId="77777777" w:rsidR="00710C49"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Derechos Humanos</w:t>
      </w:r>
    </w:p>
    <w:p w14:paraId="7A8A5329" w14:textId="77777777" w:rsidR="00710C49" w:rsidRDefault="00710C49" w:rsidP="00710C49">
      <w:pPr>
        <w:spacing w:after="0"/>
        <w:jc w:val="both"/>
        <w:rPr>
          <w:rFonts w:ascii="Times New Roman" w:hAnsi="Times New Roman" w:cs="Times New Roman"/>
          <w:sz w:val="24"/>
          <w:szCs w:val="24"/>
          <w:lang w:val="es-MX"/>
        </w:rPr>
      </w:pPr>
    </w:p>
    <w:p w14:paraId="27A54548" w14:textId="77777777" w:rsidR="00710C49" w:rsidRPr="00186648" w:rsidRDefault="00710C49" w:rsidP="00710C49">
      <w:pPr>
        <w:spacing w:after="0"/>
        <w:jc w:val="both"/>
        <w:rPr>
          <w:rFonts w:ascii="Times New Roman" w:hAnsi="Times New Roman" w:cs="Times New Roman"/>
          <w:sz w:val="24"/>
          <w:szCs w:val="24"/>
          <w:u w:val="single"/>
          <w:lang w:val="es-MX"/>
        </w:rPr>
      </w:pPr>
      <w:r w:rsidRPr="00186648">
        <w:rPr>
          <w:rFonts w:ascii="Times New Roman" w:hAnsi="Times New Roman" w:cs="Times New Roman"/>
          <w:sz w:val="24"/>
          <w:szCs w:val="24"/>
          <w:u w:val="single"/>
          <w:lang w:val="es-MX"/>
        </w:rPr>
        <w:t>Denegadas:</w:t>
      </w:r>
    </w:p>
    <w:p w14:paraId="0A5F9887" w14:textId="77777777" w:rsidR="00710C49" w:rsidRDefault="00710C49" w:rsidP="00710C49">
      <w:pPr>
        <w:spacing w:after="0"/>
        <w:jc w:val="both"/>
        <w:rPr>
          <w:rFonts w:ascii="Times New Roman" w:hAnsi="Times New Roman" w:cs="Times New Roman"/>
          <w:sz w:val="24"/>
          <w:szCs w:val="24"/>
          <w:lang w:val="es-MX"/>
        </w:rPr>
      </w:pPr>
    </w:p>
    <w:p w14:paraId="106B1D75" w14:textId="77777777" w:rsidR="00710C49" w:rsidRPr="00186648" w:rsidRDefault="00710C49" w:rsidP="00710C49">
      <w:pPr>
        <w:spacing w:after="0"/>
        <w:jc w:val="both"/>
        <w:rPr>
          <w:rFonts w:ascii="Times New Roman" w:hAnsi="Times New Roman" w:cs="Times New Roman"/>
          <w:sz w:val="24"/>
          <w:szCs w:val="24"/>
          <w:lang w:val="es-MX"/>
        </w:rPr>
      </w:pPr>
      <w:r w:rsidRPr="00186648">
        <w:rPr>
          <w:rFonts w:ascii="Times New Roman" w:hAnsi="Times New Roman" w:cs="Times New Roman"/>
          <w:sz w:val="24"/>
          <w:szCs w:val="24"/>
          <w:lang w:val="es-MX"/>
        </w:rPr>
        <w:t>Evolución Institucional del Derecho</w:t>
      </w:r>
    </w:p>
    <w:p w14:paraId="7855BDA2" w14:textId="77777777" w:rsidR="00710C49" w:rsidRPr="00186648" w:rsidRDefault="00710C49" w:rsidP="00710C49">
      <w:pPr>
        <w:spacing w:after="0"/>
        <w:jc w:val="both"/>
        <w:rPr>
          <w:rFonts w:ascii="Times New Roman" w:hAnsi="Times New Roman" w:cs="Times New Roman"/>
          <w:sz w:val="24"/>
          <w:szCs w:val="24"/>
          <w:lang w:val="es-MX"/>
        </w:rPr>
      </w:pPr>
      <w:r w:rsidRPr="00186648">
        <w:rPr>
          <w:rFonts w:ascii="Times New Roman" w:hAnsi="Times New Roman" w:cs="Times New Roman"/>
          <w:sz w:val="24"/>
          <w:szCs w:val="24"/>
          <w:lang w:val="es-MX"/>
        </w:rPr>
        <w:t>Fi</w:t>
      </w:r>
      <w:r>
        <w:rPr>
          <w:rFonts w:ascii="Times New Roman" w:hAnsi="Times New Roman" w:cs="Times New Roman"/>
          <w:sz w:val="24"/>
          <w:szCs w:val="24"/>
          <w:lang w:val="es-MX"/>
        </w:rPr>
        <w:t>losofía del Derecho</w:t>
      </w:r>
    </w:p>
    <w:p w14:paraId="0C58EF88" w14:textId="77777777" w:rsidR="00710C49" w:rsidRPr="00186648" w:rsidRDefault="00710C49" w:rsidP="00710C49">
      <w:pPr>
        <w:spacing w:after="0"/>
        <w:jc w:val="both"/>
        <w:rPr>
          <w:rFonts w:ascii="Times New Roman" w:hAnsi="Times New Roman" w:cs="Times New Roman"/>
          <w:sz w:val="24"/>
          <w:szCs w:val="24"/>
          <w:lang w:val="es-MX"/>
        </w:rPr>
      </w:pPr>
      <w:r w:rsidRPr="00186648">
        <w:rPr>
          <w:rFonts w:ascii="Times New Roman" w:hAnsi="Times New Roman" w:cs="Times New Roman"/>
          <w:sz w:val="24"/>
          <w:szCs w:val="24"/>
          <w:lang w:val="es-MX"/>
        </w:rPr>
        <w:t>Derecho Ambien</w:t>
      </w:r>
      <w:r>
        <w:rPr>
          <w:rFonts w:ascii="Times New Roman" w:hAnsi="Times New Roman" w:cs="Times New Roman"/>
          <w:sz w:val="24"/>
          <w:szCs w:val="24"/>
          <w:lang w:val="es-MX"/>
        </w:rPr>
        <w:t>tal y de los Recursos Naturales</w:t>
      </w:r>
    </w:p>
    <w:p w14:paraId="4AE9FBAA" w14:textId="77777777" w:rsidR="00710C49" w:rsidRPr="00186648" w:rsidRDefault="00710C49" w:rsidP="00710C49">
      <w:pPr>
        <w:spacing w:after="0"/>
        <w:jc w:val="both"/>
        <w:rPr>
          <w:rFonts w:ascii="Times New Roman" w:hAnsi="Times New Roman" w:cs="Times New Roman"/>
          <w:sz w:val="24"/>
          <w:szCs w:val="24"/>
          <w:lang w:val="es-MX"/>
        </w:rPr>
      </w:pPr>
      <w:r w:rsidRPr="00186648">
        <w:rPr>
          <w:rFonts w:ascii="Times New Roman" w:hAnsi="Times New Roman" w:cs="Times New Roman"/>
          <w:sz w:val="24"/>
          <w:szCs w:val="24"/>
          <w:lang w:val="es-MX"/>
        </w:rPr>
        <w:t>Der</w:t>
      </w:r>
      <w:r>
        <w:rPr>
          <w:rFonts w:ascii="Times New Roman" w:hAnsi="Times New Roman" w:cs="Times New Roman"/>
          <w:sz w:val="24"/>
          <w:szCs w:val="24"/>
          <w:lang w:val="es-MX"/>
        </w:rPr>
        <w:t>echo, Economía y Comportamiento</w:t>
      </w:r>
    </w:p>
    <w:p w14:paraId="0D6878A3" w14:textId="77777777" w:rsidR="00710C49" w:rsidRPr="00186648" w:rsidRDefault="00710C49" w:rsidP="00710C49">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Internacional Público</w:t>
      </w:r>
    </w:p>
    <w:p w14:paraId="7BE8AA73" w14:textId="77777777" w:rsidR="00710C49" w:rsidRPr="00186648" w:rsidRDefault="00710C49" w:rsidP="00710C49">
      <w:pPr>
        <w:spacing w:after="0"/>
        <w:jc w:val="both"/>
        <w:rPr>
          <w:rFonts w:ascii="Times New Roman" w:hAnsi="Times New Roman" w:cs="Times New Roman"/>
          <w:sz w:val="24"/>
          <w:szCs w:val="24"/>
          <w:lang w:val="es-MX"/>
        </w:rPr>
      </w:pPr>
      <w:r w:rsidRPr="00186648">
        <w:rPr>
          <w:rFonts w:ascii="Times New Roman" w:hAnsi="Times New Roman" w:cs="Times New Roman"/>
          <w:sz w:val="24"/>
          <w:szCs w:val="24"/>
          <w:lang w:val="es-MX"/>
        </w:rPr>
        <w:t>Derecho de</w:t>
      </w:r>
      <w:r>
        <w:rPr>
          <w:rFonts w:ascii="Times New Roman" w:hAnsi="Times New Roman" w:cs="Times New Roman"/>
          <w:sz w:val="24"/>
          <w:szCs w:val="24"/>
          <w:lang w:val="es-MX"/>
        </w:rPr>
        <w:t>l Consumidor</w:t>
      </w:r>
    </w:p>
    <w:p w14:paraId="26910053" w14:textId="022B4430" w:rsidR="003D7986" w:rsidRDefault="003D7986" w:rsidP="003D7986">
      <w:pPr>
        <w:pStyle w:val="Sangradetextonormal"/>
        <w:tabs>
          <w:tab w:val="num" w:pos="1276"/>
        </w:tabs>
        <w:ind w:left="0"/>
        <w:rPr>
          <w:lang w:val="es-AR"/>
        </w:rPr>
      </w:pPr>
    </w:p>
    <w:p w14:paraId="46D2B628" w14:textId="77777777" w:rsidR="00710C49" w:rsidRPr="002731B3" w:rsidRDefault="00710C49" w:rsidP="00710C49">
      <w:pPr>
        <w:pStyle w:val="Sangradetextonormal"/>
        <w:tabs>
          <w:tab w:val="num" w:pos="1276"/>
        </w:tabs>
        <w:rPr>
          <w:b/>
          <w:u w:val="single"/>
        </w:rPr>
      </w:pPr>
      <w:r w:rsidRPr="000C100A">
        <w:rPr>
          <w:b/>
          <w:u w:val="single"/>
        </w:rPr>
        <w:t>SOBRE TABLAS</w:t>
      </w:r>
    </w:p>
    <w:p w14:paraId="50E39B89" w14:textId="77777777" w:rsidR="00710C49" w:rsidRPr="003D7986" w:rsidRDefault="00710C49" w:rsidP="003D7986">
      <w:pPr>
        <w:pStyle w:val="Sangradetextonormal"/>
        <w:tabs>
          <w:tab w:val="num" w:pos="1276"/>
        </w:tabs>
        <w:ind w:left="0"/>
        <w:rPr>
          <w:lang w:val="es-AR"/>
        </w:rPr>
      </w:pPr>
    </w:p>
    <w:p w14:paraId="5455B23C" w14:textId="7EB7B013" w:rsidR="00C52CA4" w:rsidRDefault="00C52CA4" w:rsidP="00C138CC">
      <w:pPr>
        <w:pStyle w:val="Sangradetextonormal"/>
        <w:numPr>
          <w:ilvl w:val="0"/>
          <w:numId w:val="1"/>
        </w:numPr>
        <w:tabs>
          <w:tab w:val="clear" w:pos="720"/>
          <w:tab w:val="num" w:pos="360"/>
          <w:tab w:val="num" w:pos="1276"/>
        </w:tabs>
        <w:ind w:left="360"/>
        <w:rPr>
          <w:b/>
          <w:lang w:val="es-AR"/>
        </w:rPr>
      </w:pPr>
      <w:r>
        <w:rPr>
          <w:b/>
          <w:lang w:val="es-AR"/>
        </w:rPr>
        <w:t xml:space="preserve">Solicitud de licencia cargos de Vicedecano y Profesor Adjunto – Andrés </w:t>
      </w:r>
      <w:proofErr w:type="spellStart"/>
      <w:r>
        <w:rPr>
          <w:b/>
          <w:lang w:val="es-AR"/>
        </w:rPr>
        <w:t>Bouzat</w:t>
      </w:r>
      <w:proofErr w:type="spellEnd"/>
      <w:r>
        <w:rPr>
          <w:b/>
          <w:lang w:val="es-AR"/>
        </w:rPr>
        <w:t>.</w:t>
      </w:r>
    </w:p>
    <w:p w14:paraId="7B210B54" w14:textId="67EAB65F" w:rsidR="00C52CA4" w:rsidRDefault="00C52CA4" w:rsidP="00C52CA4">
      <w:pPr>
        <w:pStyle w:val="Sangradetextonormal"/>
        <w:tabs>
          <w:tab w:val="num" w:pos="1276"/>
        </w:tabs>
        <w:ind w:left="0"/>
        <w:rPr>
          <w:b/>
          <w:lang w:val="es-AR"/>
        </w:rPr>
      </w:pPr>
    </w:p>
    <w:p w14:paraId="326342E3" w14:textId="11677C32" w:rsidR="00C52CA4" w:rsidRDefault="00C52CA4" w:rsidP="00C52CA4">
      <w:pPr>
        <w:pStyle w:val="Sangradetextonormal"/>
        <w:tabs>
          <w:tab w:val="num" w:pos="1276"/>
        </w:tabs>
        <w:ind w:left="0"/>
        <w:rPr>
          <w:bCs/>
          <w:lang w:val="es-AR"/>
        </w:rPr>
      </w:pPr>
      <w:r>
        <w:rPr>
          <w:bCs/>
          <w:lang w:val="es-AR"/>
        </w:rPr>
        <w:t>Por razones particulares, desde el 14 de septiembre hasta el 10 de octubre.</w:t>
      </w:r>
    </w:p>
    <w:p w14:paraId="4A1450AC" w14:textId="4DE488ED" w:rsidR="00583E77" w:rsidRPr="00C52CA4" w:rsidRDefault="00583E77" w:rsidP="00C52CA4">
      <w:pPr>
        <w:pStyle w:val="Sangradetextonormal"/>
        <w:tabs>
          <w:tab w:val="num" w:pos="1276"/>
        </w:tabs>
        <w:ind w:left="0"/>
        <w:rPr>
          <w:bCs/>
          <w:lang w:val="es-AR"/>
        </w:rPr>
      </w:pPr>
      <w:r>
        <w:rPr>
          <w:bCs/>
          <w:lang w:val="es-AR"/>
        </w:rPr>
        <w:t>Corresponde designar nuevo Vicedecano para dicho período.</w:t>
      </w:r>
    </w:p>
    <w:p w14:paraId="05E15855" w14:textId="77777777" w:rsidR="00C52CA4" w:rsidRDefault="00C52CA4" w:rsidP="00C52CA4">
      <w:pPr>
        <w:pStyle w:val="Sangradetextonormal"/>
        <w:tabs>
          <w:tab w:val="num" w:pos="1276"/>
        </w:tabs>
        <w:ind w:left="0"/>
        <w:rPr>
          <w:b/>
          <w:lang w:val="es-AR"/>
        </w:rPr>
      </w:pPr>
    </w:p>
    <w:p w14:paraId="4B313FF4" w14:textId="76A38B39" w:rsidR="00C52CA4" w:rsidRPr="00C52CA4" w:rsidRDefault="00C52CA4" w:rsidP="00C138CC">
      <w:pPr>
        <w:pStyle w:val="Sangradetextonormal"/>
        <w:numPr>
          <w:ilvl w:val="0"/>
          <w:numId w:val="1"/>
        </w:numPr>
        <w:tabs>
          <w:tab w:val="clear" w:pos="720"/>
          <w:tab w:val="num" w:pos="360"/>
          <w:tab w:val="num" w:pos="1276"/>
        </w:tabs>
        <w:ind w:left="360"/>
        <w:rPr>
          <w:b/>
          <w:lang w:val="es-AR"/>
        </w:rPr>
      </w:pPr>
      <w:r>
        <w:rPr>
          <w:b/>
          <w:lang w:val="es-AR"/>
        </w:rPr>
        <w:t>Conformación de la Comisión Curricular de la carrera de Abogacía UNS.</w:t>
      </w:r>
    </w:p>
    <w:p w14:paraId="3A88BC00" w14:textId="379BD0BF" w:rsidR="00C52CA4" w:rsidRDefault="00C52CA4" w:rsidP="00AA7DBE">
      <w:pPr>
        <w:pStyle w:val="Sangradetextonormal"/>
        <w:tabs>
          <w:tab w:val="num" w:pos="1276"/>
        </w:tabs>
        <w:ind w:left="0"/>
        <w:rPr>
          <w:b/>
          <w:lang w:val="es-AR"/>
        </w:rPr>
      </w:pPr>
    </w:p>
    <w:p w14:paraId="6FA41270" w14:textId="0EF7176A" w:rsidR="00AA7DBE" w:rsidRDefault="00AA7DBE" w:rsidP="00AA7DBE">
      <w:pPr>
        <w:pStyle w:val="Sangradetextonormal"/>
        <w:tabs>
          <w:tab w:val="num" w:pos="1276"/>
        </w:tabs>
        <w:ind w:left="0"/>
        <w:rPr>
          <w:bCs/>
          <w:lang w:val="es-AR"/>
        </w:rPr>
      </w:pPr>
      <w:r>
        <w:rPr>
          <w:b/>
          <w:lang w:val="es-AR"/>
        </w:rPr>
        <w:t xml:space="preserve">Profesores/as: </w:t>
      </w:r>
      <w:r>
        <w:rPr>
          <w:bCs/>
          <w:lang w:val="es-AR"/>
        </w:rPr>
        <w:t xml:space="preserve">Pablo di Gerónimo (Coordinador), Mercedes Pipo, Eduardo </w:t>
      </w:r>
      <w:proofErr w:type="spellStart"/>
      <w:r>
        <w:rPr>
          <w:bCs/>
          <w:lang w:val="es-AR"/>
        </w:rPr>
        <w:t>d’Empaire</w:t>
      </w:r>
      <w:proofErr w:type="spellEnd"/>
      <w:r>
        <w:rPr>
          <w:bCs/>
          <w:lang w:val="es-AR"/>
        </w:rPr>
        <w:t xml:space="preserve">, Luis Esandi, Marcela Pons, Cristóbal </w:t>
      </w:r>
      <w:proofErr w:type="spellStart"/>
      <w:r>
        <w:rPr>
          <w:bCs/>
          <w:lang w:val="es-AR"/>
        </w:rPr>
        <w:t>Doiny</w:t>
      </w:r>
      <w:proofErr w:type="spellEnd"/>
      <w:r>
        <w:rPr>
          <w:bCs/>
          <w:lang w:val="es-AR"/>
        </w:rPr>
        <w:t xml:space="preserve"> Cabré y Dino </w:t>
      </w:r>
      <w:proofErr w:type="spellStart"/>
      <w:r>
        <w:rPr>
          <w:bCs/>
          <w:lang w:val="es-AR"/>
        </w:rPr>
        <w:t>Berdini</w:t>
      </w:r>
      <w:proofErr w:type="spellEnd"/>
      <w:r>
        <w:rPr>
          <w:bCs/>
          <w:lang w:val="es-AR"/>
        </w:rPr>
        <w:t>.</w:t>
      </w:r>
    </w:p>
    <w:p w14:paraId="3849FB53" w14:textId="661E93D1" w:rsidR="00AA7DBE" w:rsidRDefault="00AA7DBE" w:rsidP="00AA7DBE">
      <w:pPr>
        <w:pStyle w:val="Sangradetextonormal"/>
        <w:tabs>
          <w:tab w:val="num" w:pos="1276"/>
        </w:tabs>
        <w:ind w:left="0"/>
        <w:rPr>
          <w:bCs/>
          <w:lang w:val="es-AR"/>
        </w:rPr>
      </w:pPr>
      <w:r w:rsidRPr="00AA7DBE">
        <w:rPr>
          <w:b/>
          <w:lang w:val="es-AR"/>
        </w:rPr>
        <w:t xml:space="preserve">Auxiliares: </w:t>
      </w:r>
      <w:r>
        <w:rPr>
          <w:bCs/>
          <w:lang w:val="es-AR"/>
        </w:rPr>
        <w:t>Diego Jarque, Inés Álvarez y Cintia Bonavento</w:t>
      </w:r>
    </w:p>
    <w:p w14:paraId="3E19B8B5" w14:textId="29737E4F" w:rsidR="00AA7DBE" w:rsidRDefault="00AA7DBE" w:rsidP="00AA7DBE">
      <w:pPr>
        <w:pStyle w:val="Sangradetextonormal"/>
        <w:tabs>
          <w:tab w:val="num" w:pos="1276"/>
        </w:tabs>
        <w:ind w:left="0"/>
        <w:rPr>
          <w:bCs/>
          <w:lang w:val="es-AR"/>
        </w:rPr>
      </w:pPr>
      <w:r w:rsidRPr="00AA7DBE">
        <w:rPr>
          <w:b/>
          <w:lang w:val="es-AR"/>
        </w:rPr>
        <w:t>Graduados/as:</w:t>
      </w:r>
      <w:r>
        <w:rPr>
          <w:bCs/>
          <w:lang w:val="es-AR"/>
        </w:rPr>
        <w:t xml:space="preserve"> Fernando Delgado y Khalil </w:t>
      </w:r>
      <w:proofErr w:type="spellStart"/>
      <w:r>
        <w:rPr>
          <w:bCs/>
          <w:lang w:val="es-AR"/>
        </w:rPr>
        <w:t>Ilarrescape</w:t>
      </w:r>
      <w:proofErr w:type="spellEnd"/>
      <w:r>
        <w:rPr>
          <w:bCs/>
          <w:lang w:val="es-AR"/>
        </w:rPr>
        <w:t xml:space="preserve"> </w:t>
      </w:r>
      <w:proofErr w:type="spellStart"/>
      <w:r>
        <w:rPr>
          <w:bCs/>
          <w:lang w:val="es-AR"/>
        </w:rPr>
        <w:t>Majluff</w:t>
      </w:r>
      <w:proofErr w:type="spellEnd"/>
    </w:p>
    <w:p w14:paraId="01289C57" w14:textId="5293B377" w:rsidR="00AA7DBE" w:rsidRPr="00AA7DBE" w:rsidRDefault="00AA7DBE" w:rsidP="00AA7DBE">
      <w:pPr>
        <w:pStyle w:val="Sangradetextonormal"/>
        <w:tabs>
          <w:tab w:val="num" w:pos="1276"/>
        </w:tabs>
        <w:ind w:left="0"/>
        <w:rPr>
          <w:bCs/>
          <w:lang w:val="es-AR"/>
        </w:rPr>
      </w:pPr>
      <w:r w:rsidRPr="00AA7DBE">
        <w:rPr>
          <w:b/>
          <w:lang w:val="es-AR"/>
        </w:rPr>
        <w:t xml:space="preserve">Estudiantes: </w:t>
      </w:r>
      <w:r>
        <w:rPr>
          <w:bCs/>
          <w:lang w:val="es-AR"/>
        </w:rPr>
        <w:t xml:space="preserve">Juan Cruz </w:t>
      </w:r>
      <w:proofErr w:type="spellStart"/>
      <w:r>
        <w:rPr>
          <w:bCs/>
          <w:lang w:val="es-AR"/>
        </w:rPr>
        <w:t>Dellerba</w:t>
      </w:r>
      <w:proofErr w:type="spellEnd"/>
      <w:r>
        <w:rPr>
          <w:bCs/>
          <w:lang w:val="es-AR"/>
        </w:rPr>
        <w:t xml:space="preserve">, Ludmila Merkel, Candela </w:t>
      </w:r>
      <w:proofErr w:type="spellStart"/>
      <w:r>
        <w:rPr>
          <w:bCs/>
          <w:lang w:val="es-AR"/>
        </w:rPr>
        <w:t>Schustick</w:t>
      </w:r>
      <w:proofErr w:type="spellEnd"/>
      <w:r>
        <w:rPr>
          <w:bCs/>
          <w:lang w:val="es-AR"/>
        </w:rPr>
        <w:t xml:space="preserve">, Aldana </w:t>
      </w:r>
      <w:proofErr w:type="spellStart"/>
      <w:r>
        <w:rPr>
          <w:bCs/>
          <w:lang w:val="es-AR"/>
        </w:rPr>
        <w:t>Nungeser</w:t>
      </w:r>
      <w:proofErr w:type="spellEnd"/>
      <w:r>
        <w:rPr>
          <w:bCs/>
          <w:lang w:val="es-AR"/>
        </w:rPr>
        <w:t xml:space="preserve"> y Micaela Núñez</w:t>
      </w:r>
    </w:p>
    <w:p w14:paraId="188A7E0B" w14:textId="77777777" w:rsidR="00AA7DBE" w:rsidRPr="00C52CA4" w:rsidRDefault="00AA7DBE" w:rsidP="00AA7DBE">
      <w:pPr>
        <w:pStyle w:val="Sangradetextonormal"/>
        <w:tabs>
          <w:tab w:val="num" w:pos="1276"/>
        </w:tabs>
        <w:ind w:left="0"/>
        <w:rPr>
          <w:b/>
          <w:lang w:val="es-AR"/>
        </w:rPr>
      </w:pPr>
    </w:p>
    <w:p w14:paraId="3E5FC29F" w14:textId="3B6F5E7D" w:rsidR="005861A4" w:rsidRPr="005861A4" w:rsidRDefault="005861A4" w:rsidP="00C138CC">
      <w:pPr>
        <w:pStyle w:val="Sangradetextonormal"/>
        <w:numPr>
          <w:ilvl w:val="0"/>
          <w:numId w:val="1"/>
        </w:numPr>
        <w:tabs>
          <w:tab w:val="clear" w:pos="720"/>
          <w:tab w:val="num" w:pos="360"/>
          <w:tab w:val="num" w:pos="1276"/>
        </w:tabs>
        <w:ind w:left="360"/>
        <w:rPr>
          <w:b/>
          <w:lang w:val="es-AR"/>
        </w:rPr>
      </w:pPr>
      <w:r w:rsidRPr="005861A4">
        <w:rPr>
          <w:b/>
          <w:bCs/>
          <w:lang w:val="es-AR"/>
        </w:rPr>
        <w:t>Asignación Complementaria Matías Irigoyen Testa, Profesor Titular, Taller de Seminario (</w:t>
      </w:r>
      <w:proofErr w:type="spellStart"/>
      <w:r w:rsidRPr="005861A4">
        <w:rPr>
          <w:b/>
          <w:bCs/>
          <w:lang w:val="es-AR"/>
        </w:rPr>
        <w:t>expte</w:t>
      </w:r>
      <w:proofErr w:type="spellEnd"/>
      <w:r w:rsidRPr="005861A4">
        <w:rPr>
          <w:b/>
          <w:bCs/>
          <w:lang w:val="es-AR"/>
        </w:rPr>
        <w:t>. interno 8325/22)</w:t>
      </w:r>
    </w:p>
    <w:p w14:paraId="7BBB5B90" w14:textId="5DB4A66F" w:rsidR="005861A4" w:rsidRDefault="005861A4" w:rsidP="005861A4">
      <w:pPr>
        <w:pStyle w:val="Sangradetextonormal"/>
        <w:tabs>
          <w:tab w:val="num" w:pos="1276"/>
        </w:tabs>
        <w:ind w:left="0"/>
        <w:rPr>
          <w:b/>
          <w:lang w:val="es-AR"/>
        </w:rPr>
      </w:pPr>
    </w:p>
    <w:p w14:paraId="4A9423ED" w14:textId="33B3FA2A" w:rsidR="003D7986" w:rsidRPr="003D7986" w:rsidRDefault="00710C49" w:rsidP="00C138CC">
      <w:pPr>
        <w:pStyle w:val="Sangradetextonormal"/>
        <w:numPr>
          <w:ilvl w:val="0"/>
          <w:numId w:val="1"/>
        </w:numPr>
        <w:tabs>
          <w:tab w:val="clear" w:pos="720"/>
          <w:tab w:val="num" w:pos="360"/>
          <w:tab w:val="num" w:pos="1276"/>
        </w:tabs>
        <w:ind w:left="360"/>
        <w:rPr>
          <w:b/>
          <w:lang w:val="es-AR"/>
        </w:rPr>
      </w:pPr>
      <w:r w:rsidRPr="00710C49">
        <w:rPr>
          <w:b/>
          <w:bCs/>
          <w:lang w:val="es-AR"/>
        </w:rPr>
        <w:t xml:space="preserve">Renuncia cargo Ayudante de Docencia A, </w:t>
      </w:r>
      <w:proofErr w:type="spellStart"/>
      <w:r w:rsidRPr="00710C49">
        <w:rPr>
          <w:b/>
          <w:bCs/>
          <w:lang w:val="es-AR"/>
        </w:rPr>
        <w:t>ded</w:t>
      </w:r>
      <w:proofErr w:type="spellEnd"/>
      <w:r w:rsidRPr="00710C49">
        <w:rPr>
          <w:b/>
          <w:bCs/>
          <w:lang w:val="es-AR"/>
        </w:rPr>
        <w:t xml:space="preserve">. simple, Derecho Procesal Penal – Carlos Alberto </w:t>
      </w:r>
      <w:proofErr w:type="spellStart"/>
      <w:r w:rsidRPr="00710C49">
        <w:rPr>
          <w:b/>
          <w:bCs/>
          <w:lang w:val="es-AR"/>
        </w:rPr>
        <w:t>Carnevale</w:t>
      </w:r>
      <w:proofErr w:type="spellEnd"/>
      <w:r w:rsidRPr="00710C49">
        <w:rPr>
          <w:b/>
          <w:bCs/>
          <w:lang w:val="es-AR"/>
        </w:rPr>
        <w:t xml:space="preserve"> </w:t>
      </w:r>
      <w:r w:rsidR="000A3808">
        <w:rPr>
          <w:b/>
          <w:bCs/>
          <w:lang w:val="es-AR"/>
        </w:rPr>
        <w:t xml:space="preserve">y Gabriel Giuliani </w:t>
      </w:r>
      <w:r w:rsidRPr="00710C49">
        <w:rPr>
          <w:b/>
          <w:bCs/>
          <w:lang w:val="es-AR"/>
        </w:rPr>
        <w:t>(</w:t>
      </w:r>
      <w:proofErr w:type="spellStart"/>
      <w:r w:rsidRPr="00710C49">
        <w:rPr>
          <w:b/>
          <w:bCs/>
          <w:lang w:val="es-AR"/>
        </w:rPr>
        <w:t>expte</w:t>
      </w:r>
      <w:proofErr w:type="spellEnd"/>
      <w:r w:rsidRPr="00710C49">
        <w:rPr>
          <w:b/>
          <w:bCs/>
          <w:lang w:val="es-AR"/>
        </w:rPr>
        <w:t>. interno 8320/22)</w:t>
      </w:r>
    </w:p>
    <w:p w14:paraId="2BD4BB09" w14:textId="226515BE" w:rsidR="003D7986" w:rsidRDefault="003D7986" w:rsidP="003D7986">
      <w:pPr>
        <w:pStyle w:val="Sangradetextonormal"/>
        <w:tabs>
          <w:tab w:val="num" w:pos="1276"/>
        </w:tabs>
        <w:ind w:left="0"/>
        <w:rPr>
          <w:lang w:val="es-AR"/>
        </w:rPr>
      </w:pPr>
    </w:p>
    <w:p w14:paraId="7EFD2701" w14:textId="1F76B354" w:rsidR="00710C49" w:rsidRDefault="00710C49" w:rsidP="00B07F69">
      <w:pPr>
        <w:pStyle w:val="Sangradetextonormal"/>
        <w:tabs>
          <w:tab w:val="num" w:pos="1276"/>
        </w:tabs>
        <w:ind w:left="0"/>
      </w:pPr>
      <w:r>
        <w:rPr>
          <w:lang w:val="es-AR"/>
        </w:rPr>
        <w:t>Por haber accedido al cargo de Profesor Adjunt</w:t>
      </w:r>
      <w:r w:rsidR="000A3808">
        <w:rPr>
          <w:lang w:val="es-AR"/>
        </w:rPr>
        <w:t>o en ambos casos</w:t>
      </w:r>
      <w:r>
        <w:rPr>
          <w:lang w:val="es-AR"/>
        </w:rPr>
        <w:t>.</w:t>
      </w:r>
    </w:p>
    <w:p w14:paraId="5A81FC81" w14:textId="58B4A59F" w:rsidR="00D7628F" w:rsidRPr="000A3808" w:rsidRDefault="00D7628F" w:rsidP="003D7986">
      <w:pPr>
        <w:pStyle w:val="Sangradetextonormal"/>
        <w:tabs>
          <w:tab w:val="num" w:pos="1276"/>
        </w:tabs>
        <w:ind w:left="0"/>
      </w:pPr>
    </w:p>
    <w:p w14:paraId="448C6C19" w14:textId="77777777" w:rsidR="00FC20EE" w:rsidRDefault="002D5DC4" w:rsidP="00FC20EE">
      <w:pPr>
        <w:pStyle w:val="Sangradetextonormal"/>
        <w:numPr>
          <w:ilvl w:val="0"/>
          <w:numId w:val="1"/>
        </w:numPr>
        <w:tabs>
          <w:tab w:val="clear" w:pos="720"/>
          <w:tab w:val="num" w:pos="360"/>
          <w:tab w:val="num" w:pos="1276"/>
        </w:tabs>
        <w:ind w:left="360"/>
        <w:rPr>
          <w:b/>
        </w:rPr>
      </w:pPr>
      <w:r w:rsidRPr="002D5DC4">
        <w:rPr>
          <w:b/>
          <w:bCs/>
          <w:lang w:val="es-AR"/>
        </w:rPr>
        <w:t>Aprobación Curso de Posgrado Introducción a los Procedimientos Laborales (</w:t>
      </w:r>
      <w:proofErr w:type="spellStart"/>
      <w:r w:rsidRPr="002D5DC4">
        <w:rPr>
          <w:b/>
          <w:bCs/>
          <w:lang w:val="es-AR"/>
        </w:rPr>
        <w:t>expte</w:t>
      </w:r>
      <w:proofErr w:type="spellEnd"/>
      <w:r w:rsidRPr="002D5DC4">
        <w:rPr>
          <w:b/>
          <w:bCs/>
          <w:lang w:val="es-AR"/>
        </w:rPr>
        <w:t>. interno 8313/22)</w:t>
      </w:r>
    </w:p>
    <w:p w14:paraId="76B62B12" w14:textId="084BB265" w:rsidR="00FC20EE" w:rsidRDefault="00FC20EE" w:rsidP="001E7609">
      <w:pPr>
        <w:pStyle w:val="Sangradetextonormal"/>
        <w:tabs>
          <w:tab w:val="num" w:pos="1276"/>
        </w:tabs>
        <w:ind w:left="0"/>
        <w:rPr>
          <w:b/>
        </w:rPr>
      </w:pPr>
    </w:p>
    <w:p w14:paraId="5B0774A0" w14:textId="632DD37B" w:rsidR="001E7609" w:rsidRPr="001E7609" w:rsidRDefault="001E7609" w:rsidP="001E7609">
      <w:pPr>
        <w:pStyle w:val="Sangradetextonormal"/>
        <w:tabs>
          <w:tab w:val="num" w:pos="1276"/>
        </w:tabs>
        <w:ind w:left="0"/>
        <w:rPr>
          <w:bCs/>
        </w:rPr>
      </w:pPr>
      <w:r w:rsidRPr="001E7609">
        <w:rPr>
          <w:bCs/>
        </w:rPr>
        <w:t xml:space="preserve">Se adjunta </w:t>
      </w:r>
      <w:r>
        <w:rPr>
          <w:bCs/>
        </w:rPr>
        <w:t>programa.</w:t>
      </w:r>
    </w:p>
    <w:p w14:paraId="79113A78" w14:textId="77777777" w:rsidR="001E7609" w:rsidRDefault="001E7609" w:rsidP="001E7609">
      <w:pPr>
        <w:pStyle w:val="Sangradetextonormal"/>
        <w:tabs>
          <w:tab w:val="num" w:pos="1276"/>
        </w:tabs>
        <w:ind w:left="0"/>
        <w:rPr>
          <w:b/>
        </w:rPr>
      </w:pPr>
    </w:p>
    <w:p w14:paraId="35B8ACA8" w14:textId="5A1BC735" w:rsidR="00E4367C" w:rsidRPr="00FC20EE" w:rsidRDefault="00FC20EE" w:rsidP="00FC20EE">
      <w:pPr>
        <w:pStyle w:val="Sangradetextonormal"/>
        <w:numPr>
          <w:ilvl w:val="0"/>
          <w:numId w:val="1"/>
        </w:numPr>
        <w:tabs>
          <w:tab w:val="clear" w:pos="720"/>
          <w:tab w:val="num" w:pos="360"/>
          <w:tab w:val="num" w:pos="1276"/>
        </w:tabs>
        <w:ind w:left="360"/>
        <w:rPr>
          <w:b/>
        </w:rPr>
      </w:pPr>
      <w:r w:rsidRPr="00FC20EE">
        <w:rPr>
          <w:b/>
          <w:bCs/>
          <w:lang w:val="es-AR"/>
        </w:rPr>
        <w:t>Presupuesto Revista de Derecho (</w:t>
      </w:r>
      <w:proofErr w:type="spellStart"/>
      <w:r w:rsidRPr="00FC20EE">
        <w:rPr>
          <w:b/>
          <w:bCs/>
          <w:lang w:val="es-AR"/>
        </w:rPr>
        <w:t>expte</w:t>
      </w:r>
      <w:proofErr w:type="spellEnd"/>
      <w:r w:rsidRPr="00FC20EE">
        <w:rPr>
          <w:b/>
          <w:bCs/>
          <w:lang w:val="es-AR"/>
        </w:rPr>
        <w:t>. interno 8298/22)</w:t>
      </w:r>
    </w:p>
    <w:p w14:paraId="07DBED08" w14:textId="459F442E" w:rsidR="00FF5E5C" w:rsidRDefault="00FF5E5C" w:rsidP="00E4367C">
      <w:pPr>
        <w:pStyle w:val="Sangradetextonormal"/>
        <w:tabs>
          <w:tab w:val="num" w:pos="1276"/>
        </w:tabs>
        <w:ind w:left="0"/>
      </w:pPr>
    </w:p>
    <w:p w14:paraId="0A076F42" w14:textId="1CEAB714" w:rsidR="00FC20EE" w:rsidRDefault="00FC20EE" w:rsidP="00E4367C">
      <w:pPr>
        <w:pStyle w:val="Sangradetextonormal"/>
        <w:tabs>
          <w:tab w:val="num" w:pos="1276"/>
        </w:tabs>
        <w:ind w:left="0"/>
      </w:pPr>
      <w:r>
        <w:t>Se adjunta presupuesto.</w:t>
      </w:r>
    </w:p>
    <w:p w14:paraId="737E4411" w14:textId="77777777" w:rsidR="00FC20EE" w:rsidRPr="00E4367C" w:rsidRDefault="00FC20EE" w:rsidP="00E4367C">
      <w:pPr>
        <w:pStyle w:val="Sangradetextonormal"/>
        <w:tabs>
          <w:tab w:val="num" w:pos="1276"/>
        </w:tabs>
        <w:ind w:left="0"/>
      </w:pPr>
    </w:p>
    <w:p w14:paraId="498D8CD3" w14:textId="7C3058A4" w:rsidR="003423BC" w:rsidRDefault="002D5DC4" w:rsidP="00917831">
      <w:pPr>
        <w:pStyle w:val="Sangradetextonormal"/>
        <w:numPr>
          <w:ilvl w:val="0"/>
          <w:numId w:val="1"/>
        </w:numPr>
        <w:tabs>
          <w:tab w:val="clear" w:pos="720"/>
          <w:tab w:val="num" w:pos="360"/>
          <w:tab w:val="num" w:pos="1276"/>
        </w:tabs>
        <w:ind w:left="360"/>
        <w:rPr>
          <w:b/>
        </w:rPr>
      </w:pPr>
      <w:r w:rsidRPr="002D5DC4">
        <w:rPr>
          <w:b/>
          <w:bCs/>
          <w:lang w:val="es-AR"/>
        </w:rPr>
        <w:t xml:space="preserve">Solicitud de Inscripción en Materias Fuera de Término – Valentina </w:t>
      </w:r>
      <w:proofErr w:type="spellStart"/>
      <w:r w:rsidRPr="002D5DC4">
        <w:rPr>
          <w:b/>
          <w:bCs/>
          <w:lang w:val="es-AR"/>
        </w:rPr>
        <w:t>Aylen</w:t>
      </w:r>
      <w:proofErr w:type="spellEnd"/>
      <w:r w:rsidRPr="002D5DC4">
        <w:rPr>
          <w:b/>
          <w:bCs/>
          <w:lang w:val="es-AR"/>
        </w:rPr>
        <w:t xml:space="preserve"> Salazar (</w:t>
      </w:r>
      <w:proofErr w:type="spellStart"/>
      <w:r w:rsidRPr="002D5DC4">
        <w:rPr>
          <w:b/>
          <w:bCs/>
          <w:lang w:val="es-AR"/>
        </w:rPr>
        <w:t>expte</w:t>
      </w:r>
      <w:proofErr w:type="spellEnd"/>
      <w:r w:rsidRPr="002D5DC4">
        <w:rPr>
          <w:b/>
          <w:bCs/>
          <w:lang w:val="es-AR"/>
        </w:rPr>
        <w:t>. interno 8312/22)</w:t>
      </w:r>
    </w:p>
    <w:p w14:paraId="090050A8" w14:textId="156AC10E" w:rsidR="003423BC" w:rsidRDefault="003423BC" w:rsidP="003423BC">
      <w:pPr>
        <w:pStyle w:val="Sangradetextonormal"/>
        <w:tabs>
          <w:tab w:val="num" w:pos="1276"/>
        </w:tabs>
        <w:ind w:left="0"/>
        <w:rPr>
          <w:b/>
        </w:rPr>
      </w:pPr>
    </w:p>
    <w:p w14:paraId="0E2725C7" w14:textId="7DF8437A" w:rsidR="00CB0914" w:rsidRDefault="007D5ADD" w:rsidP="00CB091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Valentina </w:t>
      </w:r>
      <w:proofErr w:type="spellStart"/>
      <w:r>
        <w:rPr>
          <w:rFonts w:ascii="Times New Roman" w:hAnsi="Times New Roman" w:cs="Times New Roman"/>
          <w:b/>
          <w:i/>
          <w:sz w:val="24"/>
          <w:szCs w:val="24"/>
          <w:lang w:val="es-MX"/>
        </w:rPr>
        <w:t>Aylen</w:t>
      </w:r>
      <w:proofErr w:type="spellEnd"/>
      <w:r>
        <w:rPr>
          <w:rFonts w:ascii="Times New Roman" w:hAnsi="Times New Roman" w:cs="Times New Roman"/>
          <w:b/>
          <w:i/>
          <w:sz w:val="24"/>
          <w:szCs w:val="24"/>
          <w:lang w:val="es-MX"/>
        </w:rPr>
        <w:t xml:space="preserve"> Salazar</w:t>
      </w:r>
      <w:r w:rsidR="00CB0914">
        <w:rPr>
          <w:rFonts w:ascii="Times New Roman" w:hAnsi="Times New Roman" w:cs="Times New Roman"/>
          <w:b/>
          <w:i/>
          <w:sz w:val="24"/>
          <w:szCs w:val="24"/>
          <w:lang w:val="es-MX"/>
        </w:rPr>
        <w:t xml:space="preserve">, LU </w:t>
      </w:r>
      <w:r w:rsidR="00DE6084">
        <w:rPr>
          <w:rFonts w:ascii="Times New Roman" w:hAnsi="Times New Roman" w:cs="Times New Roman"/>
          <w:b/>
          <w:i/>
          <w:sz w:val="24"/>
          <w:szCs w:val="24"/>
          <w:lang w:val="es-MX"/>
        </w:rPr>
        <w:t>131435</w:t>
      </w:r>
    </w:p>
    <w:p w14:paraId="0EE0F3A0" w14:textId="77777777" w:rsidR="00CB0914" w:rsidRDefault="00CB0914" w:rsidP="00CB0914">
      <w:pPr>
        <w:spacing w:after="0"/>
        <w:jc w:val="both"/>
        <w:rPr>
          <w:rFonts w:ascii="Times New Roman" w:hAnsi="Times New Roman" w:cs="Times New Roman"/>
          <w:sz w:val="24"/>
          <w:szCs w:val="24"/>
          <w:lang w:val="es-MX"/>
        </w:rPr>
      </w:pPr>
    </w:p>
    <w:p w14:paraId="66EEFAAB" w14:textId="5A116066" w:rsidR="00CB0914" w:rsidRDefault="00CB0914" w:rsidP="00CB091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Derecho </w:t>
      </w:r>
      <w:r w:rsidR="007D5ADD">
        <w:rPr>
          <w:rFonts w:ascii="Times New Roman" w:hAnsi="Times New Roman" w:cs="Times New Roman"/>
          <w:sz w:val="24"/>
          <w:szCs w:val="24"/>
          <w:lang w:val="es-MX"/>
        </w:rPr>
        <w:t>y Nuevas Tecnologías (Cód. 9143)</w:t>
      </w:r>
    </w:p>
    <w:p w14:paraId="79135F23" w14:textId="4838EEBA" w:rsidR="00CB0914" w:rsidRDefault="007D5ADD" w:rsidP="00CB091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1er cuatrimestre 2022</w:t>
      </w:r>
    </w:p>
    <w:p w14:paraId="5F9C6457" w14:textId="77777777" w:rsidR="00F26375" w:rsidRPr="003423BC" w:rsidRDefault="00F26375" w:rsidP="003423BC">
      <w:pPr>
        <w:pStyle w:val="Sangradetextonormal"/>
        <w:tabs>
          <w:tab w:val="num" w:pos="1276"/>
        </w:tabs>
        <w:ind w:left="0"/>
        <w:rPr>
          <w:bCs/>
        </w:rPr>
      </w:pPr>
    </w:p>
    <w:p w14:paraId="1C862A0D" w14:textId="0E8C6FAE" w:rsidR="00D71C02" w:rsidRPr="00D71C02" w:rsidRDefault="00D71C02" w:rsidP="00917831">
      <w:pPr>
        <w:pStyle w:val="Sangradetextonormal"/>
        <w:numPr>
          <w:ilvl w:val="0"/>
          <w:numId w:val="1"/>
        </w:numPr>
        <w:tabs>
          <w:tab w:val="clear" w:pos="720"/>
          <w:tab w:val="num" w:pos="360"/>
          <w:tab w:val="num" w:pos="1276"/>
        </w:tabs>
        <w:ind w:left="360"/>
        <w:rPr>
          <w:b/>
        </w:rPr>
      </w:pPr>
      <w:r w:rsidRPr="00D71C02">
        <w:rPr>
          <w:b/>
          <w:bCs/>
          <w:lang w:val="es-AR"/>
        </w:rPr>
        <w:t xml:space="preserve">Solicitudes de Excepción a las Correlativas: </w:t>
      </w:r>
      <w:proofErr w:type="spellStart"/>
      <w:r w:rsidRPr="00D71C02">
        <w:rPr>
          <w:b/>
          <w:bCs/>
          <w:lang w:val="es-AR"/>
        </w:rPr>
        <w:t>exptes</w:t>
      </w:r>
      <w:proofErr w:type="spellEnd"/>
      <w:r w:rsidRPr="00D71C02">
        <w:rPr>
          <w:b/>
          <w:bCs/>
          <w:lang w:val="es-AR"/>
        </w:rPr>
        <w:t xml:space="preserve">. internos 8321/22 Candela </w:t>
      </w:r>
      <w:proofErr w:type="spellStart"/>
      <w:r w:rsidRPr="00D71C02">
        <w:rPr>
          <w:b/>
          <w:bCs/>
          <w:lang w:val="es-AR"/>
        </w:rPr>
        <w:t>Lies</w:t>
      </w:r>
      <w:proofErr w:type="spellEnd"/>
      <w:r w:rsidRPr="00D71C02">
        <w:rPr>
          <w:b/>
          <w:bCs/>
          <w:lang w:val="es-AR"/>
        </w:rPr>
        <w:t xml:space="preserve">; 8323/22 </w:t>
      </w:r>
      <w:proofErr w:type="spellStart"/>
      <w:r w:rsidRPr="00D71C02">
        <w:rPr>
          <w:b/>
          <w:bCs/>
          <w:lang w:val="es-AR"/>
        </w:rPr>
        <w:t>Zahira</w:t>
      </w:r>
      <w:proofErr w:type="spellEnd"/>
      <w:r w:rsidRPr="00D71C02">
        <w:rPr>
          <w:b/>
          <w:bCs/>
          <w:lang w:val="es-AR"/>
        </w:rPr>
        <w:t xml:space="preserve"> </w:t>
      </w:r>
      <w:proofErr w:type="spellStart"/>
      <w:r w:rsidRPr="00D71C02">
        <w:rPr>
          <w:b/>
          <w:bCs/>
          <w:lang w:val="es-AR"/>
        </w:rPr>
        <w:t>Sarsur</w:t>
      </w:r>
      <w:proofErr w:type="spellEnd"/>
      <w:r w:rsidR="00463D85">
        <w:rPr>
          <w:b/>
          <w:bCs/>
          <w:lang w:val="es-AR"/>
        </w:rPr>
        <w:t xml:space="preserve">; </w:t>
      </w:r>
      <w:r w:rsidR="00F53987" w:rsidRPr="00F53987">
        <w:rPr>
          <w:b/>
          <w:bCs/>
          <w:lang w:val="es-AR"/>
        </w:rPr>
        <w:t xml:space="preserve">8327/22 Eloísa Diez; 8328/22 Marcos Fabián </w:t>
      </w:r>
      <w:proofErr w:type="spellStart"/>
      <w:r w:rsidR="00F53987" w:rsidRPr="00F53987">
        <w:rPr>
          <w:b/>
          <w:bCs/>
          <w:lang w:val="es-AR"/>
        </w:rPr>
        <w:t>Gutierrez</w:t>
      </w:r>
      <w:proofErr w:type="spellEnd"/>
    </w:p>
    <w:p w14:paraId="7524FE16" w14:textId="273493B2" w:rsidR="00D71C02" w:rsidRDefault="00D71C02" w:rsidP="00D71C02">
      <w:pPr>
        <w:pStyle w:val="Sangradetextonormal"/>
        <w:tabs>
          <w:tab w:val="num" w:pos="1276"/>
        </w:tabs>
        <w:ind w:left="0"/>
        <w:rPr>
          <w:b/>
        </w:rPr>
      </w:pPr>
    </w:p>
    <w:p w14:paraId="68BD351F" w14:textId="4F98B9A8" w:rsidR="00D71C02" w:rsidRPr="00AD6901" w:rsidRDefault="00D71C02" w:rsidP="00D71C0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Candela LIES, LU 121286</w:t>
      </w:r>
    </w:p>
    <w:p w14:paraId="3DABDC20" w14:textId="77777777" w:rsidR="00D71C02" w:rsidRDefault="00D71C02" w:rsidP="00D71C02">
      <w:pPr>
        <w:pStyle w:val="Sangradetextonormal"/>
        <w:tabs>
          <w:tab w:val="num" w:pos="1276"/>
        </w:tabs>
        <w:ind w:left="0"/>
      </w:pPr>
    </w:p>
    <w:p w14:paraId="05289DC2" w14:textId="1672FB08" w:rsidR="00D71C02" w:rsidRDefault="00D71C02" w:rsidP="00D71C02">
      <w:pPr>
        <w:pStyle w:val="Sangradetextonormal"/>
        <w:tabs>
          <w:tab w:val="num" w:pos="1276"/>
        </w:tabs>
        <w:ind w:left="0"/>
      </w:pPr>
      <w:r>
        <w:lastRenderedPageBreak/>
        <w:t>Quiere cursar Derecho Internacional Privado en el presente cuatrimestre (Plan 2009). No tiene el final de Derecho Penal II (Cód. 9018). Indica que es de las últimas asignaturas para cursar (verificado), y que sino deberá prolongar contrato de alquiler por 1 año.</w:t>
      </w:r>
    </w:p>
    <w:p w14:paraId="2712D753" w14:textId="73833E9C" w:rsidR="00D71C02" w:rsidRDefault="00D71C02" w:rsidP="00D71C02">
      <w:pPr>
        <w:pStyle w:val="Sangradetextonormal"/>
        <w:tabs>
          <w:tab w:val="num" w:pos="1276"/>
        </w:tabs>
        <w:ind w:left="0"/>
        <w:rPr>
          <w:b/>
        </w:rPr>
      </w:pPr>
    </w:p>
    <w:p w14:paraId="124FD510" w14:textId="114072DD" w:rsidR="00D71C02" w:rsidRDefault="00D71C02" w:rsidP="00D71C02">
      <w:pPr>
        <w:pStyle w:val="Sangradetextonormal"/>
        <w:tabs>
          <w:tab w:val="num" w:pos="1276"/>
        </w:tabs>
        <w:ind w:left="0"/>
      </w:pPr>
      <w:r>
        <w:t>Pendientes de cursado</w:t>
      </w:r>
      <w:r w:rsidR="004916C9">
        <w:t xml:space="preserve"> (en negrita aquellas a las que se inscribió este cuatrimestre)</w:t>
      </w:r>
      <w:r>
        <w:t xml:space="preserve">: </w:t>
      </w:r>
      <w:r w:rsidRPr="00D71C02">
        <w:rPr>
          <w:b/>
        </w:rPr>
        <w:t>Derecho Internacional Privado, Derecho Bancario y del Comercio Exterior</w:t>
      </w:r>
      <w:r>
        <w:t xml:space="preserve">, Derecho Ambiental y de los Recursos Naturales, </w:t>
      </w:r>
      <w:r w:rsidRPr="00D71C02">
        <w:rPr>
          <w:b/>
        </w:rPr>
        <w:t>Práctica Procesal Civil</w:t>
      </w:r>
      <w:r>
        <w:t xml:space="preserve">, Práctica Procesal Penal, Taller de Práctica Profesional y </w:t>
      </w:r>
      <w:r w:rsidRPr="004916C9">
        <w:rPr>
          <w:b/>
        </w:rPr>
        <w:t>Taller de Seminario</w:t>
      </w:r>
      <w:r>
        <w:t>.</w:t>
      </w:r>
    </w:p>
    <w:p w14:paraId="0D05E66E" w14:textId="33244AA1" w:rsidR="00D71C02" w:rsidRPr="00D71C02" w:rsidRDefault="00D71C02" w:rsidP="00D71C02">
      <w:pPr>
        <w:pStyle w:val="Sangradetextonormal"/>
        <w:tabs>
          <w:tab w:val="num" w:pos="1276"/>
        </w:tabs>
        <w:ind w:left="0"/>
      </w:pPr>
      <w:r>
        <w:t xml:space="preserve"> </w:t>
      </w:r>
    </w:p>
    <w:p w14:paraId="37956C2E" w14:textId="623B163B" w:rsidR="00D71C02" w:rsidRPr="00AD6901" w:rsidRDefault="00D71C02" w:rsidP="00D71C02">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Zahira</w:t>
      </w:r>
      <w:proofErr w:type="spellEnd"/>
      <w:r>
        <w:rPr>
          <w:rFonts w:ascii="Times New Roman" w:hAnsi="Times New Roman" w:cs="Times New Roman"/>
          <w:b/>
          <w:i/>
          <w:sz w:val="24"/>
          <w:szCs w:val="24"/>
          <w:lang w:val="es-MX"/>
        </w:rPr>
        <w:t xml:space="preserve"> SARSUR, LU </w:t>
      </w:r>
      <w:r w:rsidR="004459CF">
        <w:rPr>
          <w:rFonts w:ascii="Times New Roman" w:hAnsi="Times New Roman" w:cs="Times New Roman"/>
          <w:b/>
          <w:i/>
          <w:sz w:val="24"/>
          <w:szCs w:val="24"/>
          <w:lang w:val="es-MX"/>
        </w:rPr>
        <w:t>112632</w:t>
      </w:r>
    </w:p>
    <w:p w14:paraId="7A64015D" w14:textId="77777777" w:rsidR="00D71C02" w:rsidRDefault="00D71C02" w:rsidP="00D71C02">
      <w:pPr>
        <w:pStyle w:val="Sangradetextonormal"/>
        <w:tabs>
          <w:tab w:val="num" w:pos="1276"/>
        </w:tabs>
        <w:ind w:left="0"/>
      </w:pPr>
    </w:p>
    <w:p w14:paraId="69955920" w14:textId="783774A5" w:rsidR="00D71C02" w:rsidRDefault="00D71C02" w:rsidP="00D71C02">
      <w:pPr>
        <w:pStyle w:val="Sangradetextonormal"/>
        <w:tabs>
          <w:tab w:val="num" w:pos="1276"/>
        </w:tabs>
        <w:ind w:left="0"/>
      </w:pPr>
      <w:r>
        <w:t>Quiere cursar Derecho Internacional Privado en el presente cuatrimestre (Plan 2009). No tiene l</w:t>
      </w:r>
      <w:r w:rsidR="004459CF">
        <w:t>a</w:t>
      </w:r>
      <w:r>
        <w:t xml:space="preserve"> </w:t>
      </w:r>
      <w:r w:rsidR="004459CF">
        <w:t>cursada</w:t>
      </w:r>
      <w:r>
        <w:t xml:space="preserve"> de Derecho </w:t>
      </w:r>
      <w:r w:rsidR="004459CF">
        <w:t xml:space="preserve">de Familia y Sucesiones </w:t>
      </w:r>
      <w:r>
        <w:t>(Cód. 90</w:t>
      </w:r>
      <w:r w:rsidR="004459CF">
        <w:t>16</w:t>
      </w:r>
      <w:r>
        <w:t>)</w:t>
      </w:r>
      <w:r w:rsidR="004459CF">
        <w:t>, la cual iba a rendirla libre y no pudo por fallecimiento de un familiar</w:t>
      </w:r>
      <w:r>
        <w:t>.</w:t>
      </w:r>
      <w:r w:rsidR="004459CF">
        <w:t xml:space="preserve"> Indica solo le quedan por cursar estas 2 asignaturas el próximo año de no aprobarse la solicitud, una en cada cuatrimestre.</w:t>
      </w:r>
    </w:p>
    <w:p w14:paraId="55F87460" w14:textId="2508B046" w:rsidR="00D71C02" w:rsidRDefault="00D71C02" w:rsidP="00D71C02">
      <w:pPr>
        <w:pStyle w:val="Sangradetextonormal"/>
        <w:tabs>
          <w:tab w:val="num" w:pos="1276"/>
        </w:tabs>
        <w:ind w:left="0"/>
        <w:rPr>
          <w:b/>
        </w:rPr>
      </w:pPr>
    </w:p>
    <w:p w14:paraId="32D44690" w14:textId="75C823BA" w:rsidR="00D91244" w:rsidRPr="00AD6901" w:rsidRDefault="00D91244" w:rsidP="00D912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Eloísa DIEZ, LU 117963</w:t>
      </w:r>
    </w:p>
    <w:p w14:paraId="595F29D2" w14:textId="6C0D0966" w:rsidR="00D91244" w:rsidRDefault="00D91244" w:rsidP="00D71C02">
      <w:pPr>
        <w:pStyle w:val="Sangradetextonormal"/>
        <w:tabs>
          <w:tab w:val="num" w:pos="1276"/>
        </w:tabs>
        <w:ind w:left="0"/>
      </w:pPr>
    </w:p>
    <w:p w14:paraId="4B2E73A8" w14:textId="2668BAFB" w:rsidR="00D91244" w:rsidRDefault="00D91244" w:rsidP="00D71C02">
      <w:pPr>
        <w:pStyle w:val="Sangradetextonormal"/>
        <w:tabs>
          <w:tab w:val="num" w:pos="1276"/>
        </w:tabs>
        <w:ind w:left="0"/>
      </w:pPr>
      <w:r>
        <w:t>Cursó Taller de Práctica Civil y Comercial (Cód. 9114) en el primer cuatrimestre 2022. No tenía el final de Derecho Procesal Civil y Comercial</w:t>
      </w:r>
      <w:r w:rsidR="009B6340">
        <w:t xml:space="preserve"> (Cód. 9104)</w:t>
      </w:r>
      <w:r>
        <w:t>, por lo que no pudieron pasarle la promoción.</w:t>
      </w:r>
    </w:p>
    <w:p w14:paraId="7E62B322" w14:textId="77777777" w:rsidR="00D91244" w:rsidRPr="00D91244" w:rsidRDefault="00D91244" w:rsidP="00D71C02">
      <w:pPr>
        <w:pStyle w:val="Sangradetextonormal"/>
        <w:tabs>
          <w:tab w:val="num" w:pos="1276"/>
        </w:tabs>
        <w:ind w:left="0"/>
      </w:pPr>
    </w:p>
    <w:p w14:paraId="42FFA104" w14:textId="617F4F2B" w:rsidR="00D91244" w:rsidRPr="00AD6901" w:rsidRDefault="00D91244" w:rsidP="00D9124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Marcos Fabián GUTIERREZ, LU 125372</w:t>
      </w:r>
    </w:p>
    <w:p w14:paraId="6E6F6842" w14:textId="63D0E5CD" w:rsidR="00D91244" w:rsidRPr="00D91244" w:rsidRDefault="00D91244" w:rsidP="00D71C02">
      <w:pPr>
        <w:pStyle w:val="Sangradetextonormal"/>
        <w:tabs>
          <w:tab w:val="num" w:pos="1276"/>
        </w:tabs>
        <w:ind w:left="0"/>
      </w:pPr>
    </w:p>
    <w:p w14:paraId="600CD106" w14:textId="5153619F" w:rsidR="00D91244" w:rsidRDefault="00D91244" w:rsidP="00D71C02">
      <w:pPr>
        <w:pStyle w:val="Sangradetextonormal"/>
        <w:tabs>
          <w:tab w:val="num" w:pos="1276"/>
        </w:tabs>
        <w:ind w:left="0"/>
      </w:pPr>
      <w:r>
        <w:t xml:space="preserve">Cursó Taller de Práctica Penal (Cód. 9112) en el primer cuatrimestre 2022. No tenía el final de Derecho Procesal </w:t>
      </w:r>
      <w:r w:rsidR="009B6340">
        <w:t>Penal (Cód. 9049)</w:t>
      </w:r>
      <w:r>
        <w:t>, por lo que no pudieron pasarle la promoción.</w:t>
      </w:r>
    </w:p>
    <w:p w14:paraId="5AC1AFFB" w14:textId="77777777" w:rsidR="00D91244" w:rsidRPr="00D91244" w:rsidRDefault="00D91244" w:rsidP="00D71C02">
      <w:pPr>
        <w:pStyle w:val="Sangradetextonormal"/>
        <w:tabs>
          <w:tab w:val="num" w:pos="1276"/>
        </w:tabs>
        <w:ind w:left="0"/>
      </w:pPr>
    </w:p>
    <w:p w14:paraId="2C99E376" w14:textId="7B36AB32" w:rsidR="0033630D" w:rsidRPr="0033630D" w:rsidRDefault="0033630D" w:rsidP="0033630D">
      <w:pPr>
        <w:pStyle w:val="Sangradetextonormal"/>
        <w:numPr>
          <w:ilvl w:val="0"/>
          <w:numId w:val="1"/>
        </w:numPr>
        <w:tabs>
          <w:tab w:val="clear" w:pos="720"/>
          <w:tab w:val="num" w:pos="360"/>
          <w:tab w:val="num" w:pos="1276"/>
        </w:tabs>
        <w:ind w:left="360"/>
        <w:rPr>
          <w:b/>
          <w:bCs/>
          <w:lang w:val="es-AR"/>
        </w:rPr>
      </w:pPr>
      <w:r w:rsidRPr="0033630D">
        <w:rPr>
          <w:b/>
          <w:bCs/>
          <w:lang w:val="es-AR"/>
        </w:rPr>
        <w:t xml:space="preserve">Solicitud de Excepción a las Correlativas por Cursado Paralelo – Carla Elizabeth Martin: </w:t>
      </w:r>
      <w:proofErr w:type="spellStart"/>
      <w:r w:rsidRPr="0033630D">
        <w:rPr>
          <w:b/>
          <w:bCs/>
          <w:lang w:val="es-AR"/>
        </w:rPr>
        <w:t>expte</w:t>
      </w:r>
      <w:proofErr w:type="spellEnd"/>
      <w:r w:rsidRPr="0033630D">
        <w:rPr>
          <w:b/>
          <w:bCs/>
          <w:lang w:val="es-AR"/>
        </w:rPr>
        <w:t>. interno 8326/22</w:t>
      </w:r>
    </w:p>
    <w:p w14:paraId="538579FC" w14:textId="77777777" w:rsidR="0033630D" w:rsidRDefault="0033630D" w:rsidP="00D71C02">
      <w:pPr>
        <w:pStyle w:val="Sangradetextonormal"/>
        <w:tabs>
          <w:tab w:val="num" w:pos="1276"/>
        </w:tabs>
        <w:ind w:left="0"/>
        <w:rPr>
          <w:b/>
        </w:rPr>
      </w:pPr>
    </w:p>
    <w:p w14:paraId="5F558F47" w14:textId="03DA0B0D" w:rsidR="00D71C02" w:rsidRPr="00AD6901" w:rsidRDefault="00D71C02" w:rsidP="00D71C0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Carla Elizabeth MARTIN, LU </w:t>
      </w:r>
      <w:r w:rsidR="0033630D">
        <w:rPr>
          <w:rFonts w:ascii="Times New Roman" w:hAnsi="Times New Roman" w:cs="Times New Roman"/>
          <w:b/>
          <w:i/>
          <w:sz w:val="24"/>
          <w:szCs w:val="24"/>
          <w:lang w:val="es-MX"/>
        </w:rPr>
        <w:t>127174</w:t>
      </w:r>
    </w:p>
    <w:p w14:paraId="70668E3A" w14:textId="77777777" w:rsidR="00D71C02" w:rsidRDefault="00D71C02" w:rsidP="00D71C02">
      <w:pPr>
        <w:pStyle w:val="Sangradetextonormal"/>
        <w:tabs>
          <w:tab w:val="num" w:pos="1276"/>
        </w:tabs>
        <w:ind w:left="0"/>
      </w:pPr>
    </w:p>
    <w:p w14:paraId="296B3571" w14:textId="2C66D427" w:rsidR="00D71C02" w:rsidRDefault="00D71C02" w:rsidP="00D71C02">
      <w:pPr>
        <w:pStyle w:val="Sangradetextonormal"/>
        <w:tabs>
          <w:tab w:val="num" w:pos="1276"/>
        </w:tabs>
        <w:ind w:left="0"/>
      </w:pPr>
      <w:r>
        <w:t xml:space="preserve">Quiere </w:t>
      </w:r>
      <w:r w:rsidR="0033630D">
        <w:t xml:space="preserve">rendir el examen final regular de Filosofía de la Pena (Cód. 9082) para la carrera de Lic. en </w:t>
      </w:r>
      <w:proofErr w:type="spellStart"/>
      <w:r w:rsidR="0033630D">
        <w:t>Seg</w:t>
      </w:r>
      <w:proofErr w:type="spellEnd"/>
      <w:r w:rsidR="0033630D">
        <w:t>. Pública. No puede anotarse porque está inscripta en Abogacía, donde es materia optativa con correlativas.</w:t>
      </w:r>
    </w:p>
    <w:p w14:paraId="2039AAAE" w14:textId="77777777" w:rsidR="00D71C02" w:rsidRPr="00D71C02" w:rsidRDefault="00D71C02" w:rsidP="00D71C02">
      <w:pPr>
        <w:pStyle w:val="Sangradetextonormal"/>
        <w:tabs>
          <w:tab w:val="num" w:pos="1276"/>
        </w:tabs>
        <w:ind w:left="0"/>
        <w:rPr>
          <w:b/>
        </w:rPr>
      </w:pPr>
    </w:p>
    <w:p w14:paraId="5CAAE9B8" w14:textId="18840A27" w:rsidR="00E8668A" w:rsidRDefault="00255FF7" w:rsidP="00917831">
      <w:pPr>
        <w:pStyle w:val="Sangradetextonormal"/>
        <w:numPr>
          <w:ilvl w:val="0"/>
          <w:numId w:val="1"/>
        </w:numPr>
        <w:tabs>
          <w:tab w:val="clear" w:pos="720"/>
          <w:tab w:val="num" w:pos="360"/>
          <w:tab w:val="num" w:pos="1276"/>
        </w:tabs>
        <w:ind w:left="360"/>
        <w:rPr>
          <w:b/>
        </w:rPr>
      </w:pPr>
      <w:r w:rsidRPr="00255FF7">
        <w:rPr>
          <w:b/>
          <w:bCs/>
          <w:lang w:val="es-AR"/>
        </w:rPr>
        <w:t xml:space="preserve">Solicitudes de Aprobación de Tema y Tutor de Seminario:  </w:t>
      </w:r>
      <w:proofErr w:type="spellStart"/>
      <w:r w:rsidRPr="00255FF7">
        <w:rPr>
          <w:b/>
          <w:bCs/>
          <w:lang w:val="es-AR"/>
        </w:rPr>
        <w:t>exptes</w:t>
      </w:r>
      <w:proofErr w:type="spellEnd"/>
      <w:r w:rsidRPr="00255FF7">
        <w:rPr>
          <w:b/>
          <w:bCs/>
          <w:lang w:val="es-AR"/>
        </w:rPr>
        <w:t xml:space="preserve">. </w:t>
      </w:r>
      <w:proofErr w:type="spellStart"/>
      <w:r w:rsidRPr="00255FF7">
        <w:rPr>
          <w:b/>
          <w:bCs/>
          <w:lang w:val="es-AR"/>
        </w:rPr>
        <w:t>internosd</w:t>
      </w:r>
      <w:proofErr w:type="spellEnd"/>
      <w:r w:rsidRPr="00255FF7">
        <w:rPr>
          <w:b/>
          <w:bCs/>
          <w:lang w:val="es-AR"/>
        </w:rPr>
        <w:t xml:space="preserve"> 8317/22 Laureano Santiago </w:t>
      </w:r>
      <w:proofErr w:type="spellStart"/>
      <w:r w:rsidRPr="00255FF7">
        <w:rPr>
          <w:b/>
          <w:bCs/>
          <w:lang w:val="es-AR"/>
        </w:rPr>
        <w:t>Bertolotto</w:t>
      </w:r>
      <w:proofErr w:type="spellEnd"/>
      <w:r w:rsidRPr="00255FF7">
        <w:rPr>
          <w:b/>
          <w:bCs/>
          <w:lang w:val="es-AR"/>
        </w:rPr>
        <w:t>; 8324/22 Ivo Manuel Valeri</w:t>
      </w:r>
    </w:p>
    <w:p w14:paraId="127D8C85" w14:textId="1C4E923E" w:rsidR="00E8668A" w:rsidRDefault="00E8668A" w:rsidP="00E8668A">
      <w:pPr>
        <w:pStyle w:val="Sangradetextonormal"/>
        <w:tabs>
          <w:tab w:val="num" w:pos="1276"/>
        </w:tabs>
        <w:ind w:left="0"/>
        <w:rPr>
          <w:b/>
        </w:rPr>
      </w:pPr>
    </w:p>
    <w:p w14:paraId="0AA7CE4A" w14:textId="4E7EDDA5" w:rsidR="00CB0914" w:rsidRDefault="00DE6084" w:rsidP="00CB091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Laureano Santiago </w:t>
      </w:r>
      <w:proofErr w:type="spellStart"/>
      <w:r>
        <w:rPr>
          <w:rFonts w:ascii="Times New Roman" w:hAnsi="Times New Roman" w:cs="Times New Roman"/>
          <w:b/>
          <w:i/>
          <w:sz w:val="24"/>
          <w:szCs w:val="24"/>
          <w:lang w:val="es-MX"/>
        </w:rPr>
        <w:t>Bertolotto</w:t>
      </w:r>
      <w:proofErr w:type="spellEnd"/>
      <w:r w:rsidR="00CB0914">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111848</w:t>
      </w:r>
    </w:p>
    <w:p w14:paraId="62A1AB39" w14:textId="77777777" w:rsidR="00CB0914" w:rsidRDefault="00CB0914" w:rsidP="00CB0914">
      <w:pPr>
        <w:spacing w:after="0"/>
        <w:jc w:val="both"/>
        <w:rPr>
          <w:rFonts w:ascii="Times New Roman" w:hAnsi="Times New Roman" w:cs="Times New Roman"/>
          <w:sz w:val="24"/>
          <w:szCs w:val="24"/>
          <w:lang w:val="es-MX"/>
        </w:rPr>
      </w:pPr>
    </w:p>
    <w:p w14:paraId="6F328857" w14:textId="2103CC2F" w:rsidR="00CB0914" w:rsidRDefault="00CB0914" w:rsidP="00CB091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DE6084">
        <w:rPr>
          <w:rFonts w:ascii="Times New Roman" w:hAnsi="Times New Roman" w:cs="Times New Roman"/>
          <w:sz w:val="24"/>
          <w:szCs w:val="24"/>
          <w:lang w:val="es-MX"/>
        </w:rPr>
        <w:t>Inconstitucionalidad de la ley que regula y controla los decretos de necesidad y urgencia (26122)</w:t>
      </w:r>
    </w:p>
    <w:p w14:paraId="00A55B42" w14:textId="6B984DF3" w:rsidR="00CB0914" w:rsidRDefault="00CB0914" w:rsidP="00CB091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DE6084">
        <w:rPr>
          <w:rFonts w:ascii="Times New Roman" w:hAnsi="Times New Roman" w:cs="Times New Roman"/>
          <w:sz w:val="24"/>
          <w:szCs w:val="24"/>
          <w:lang w:val="es-MX"/>
        </w:rPr>
        <w:t>Jessica Lorena MARTINEZ</w:t>
      </w:r>
    </w:p>
    <w:p w14:paraId="62AAAAF2" w14:textId="210359DC" w:rsidR="00CB0914" w:rsidRDefault="00CB0914" w:rsidP="00CB0914">
      <w:pPr>
        <w:spacing w:after="0"/>
        <w:jc w:val="both"/>
        <w:rPr>
          <w:rFonts w:ascii="Times New Roman" w:hAnsi="Times New Roman" w:cs="Times New Roman"/>
          <w:sz w:val="24"/>
          <w:szCs w:val="24"/>
          <w:lang w:val="es-MX"/>
        </w:rPr>
      </w:pPr>
    </w:p>
    <w:p w14:paraId="11A3EA1A" w14:textId="4510CF4C" w:rsidR="00255FF7" w:rsidRDefault="00255FF7" w:rsidP="00255FF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Ivo Manuel VALERI, LU 109572</w:t>
      </w:r>
    </w:p>
    <w:p w14:paraId="5858B1D9" w14:textId="77777777" w:rsidR="00255FF7" w:rsidRDefault="00255FF7" w:rsidP="00255FF7">
      <w:pPr>
        <w:spacing w:after="0"/>
        <w:jc w:val="both"/>
        <w:rPr>
          <w:rFonts w:ascii="Times New Roman" w:hAnsi="Times New Roman" w:cs="Times New Roman"/>
          <w:sz w:val="24"/>
          <w:szCs w:val="24"/>
          <w:lang w:val="es-MX"/>
        </w:rPr>
      </w:pPr>
    </w:p>
    <w:p w14:paraId="5DABB9D5" w14:textId="376012CC" w:rsidR="00255FF7" w:rsidRDefault="00255FF7" w:rsidP="00255F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proofErr w:type="spellStart"/>
      <w:r>
        <w:rPr>
          <w:rFonts w:ascii="Times New Roman" w:hAnsi="Times New Roman" w:cs="Times New Roman"/>
          <w:sz w:val="24"/>
          <w:szCs w:val="24"/>
          <w:lang w:val="es-MX"/>
        </w:rPr>
        <w:t>Fracking</w:t>
      </w:r>
      <w:proofErr w:type="spellEnd"/>
      <w:r>
        <w:rPr>
          <w:rFonts w:ascii="Times New Roman" w:hAnsi="Times New Roman" w:cs="Times New Roman"/>
          <w:sz w:val="24"/>
          <w:szCs w:val="24"/>
          <w:lang w:val="es-MX"/>
        </w:rPr>
        <w:t xml:space="preserve"> y la protección ambiental</w:t>
      </w:r>
    </w:p>
    <w:p w14:paraId="2004FEB7" w14:textId="49CE2929" w:rsidR="00255FF7" w:rsidRDefault="00255FF7" w:rsidP="00255FF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Tutor: Carlos Alberto LUISONI</w:t>
      </w:r>
    </w:p>
    <w:p w14:paraId="189B1C93" w14:textId="77777777" w:rsidR="00255FF7" w:rsidRDefault="00255FF7" w:rsidP="00CB0914">
      <w:pPr>
        <w:spacing w:after="0"/>
        <w:jc w:val="both"/>
        <w:rPr>
          <w:rFonts w:ascii="Times New Roman" w:hAnsi="Times New Roman" w:cs="Times New Roman"/>
          <w:sz w:val="24"/>
          <w:szCs w:val="24"/>
          <w:lang w:val="es-MX"/>
        </w:rPr>
      </w:pPr>
    </w:p>
    <w:p w14:paraId="644400E5" w14:textId="37668710" w:rsidR="005F4286" w:rsidRPr="004300F5" w:rsidRDefault="008372BF" w:rsidP="00917831">
      <w:pPr>
        <w:pStyle w:val="Sangradetextonormal"/>
        <w:numPr>
          <w:ilvl w:val="0"/>
          <w:numId w:val="1"/>
        </w:numPr>
        <w:tabs>
          <w:tab w:val="clear" w:pos="720"/>
          <w:tab w:val="num" w:pos="360"/>
          <w:tab w:val="num" w:pos="1276"/>
        </w:tabs>
        <w:ind w:left="360"/>
        <w:rPr>
          <w:b/>
        </w:rPr>
      </w:pPr>
      <w:r w:rsidRPr="008372BF">
        <w:rPr>
          <w:b/>
          <w:bCs/>
          <w:lang w:val="es-AR"/>
        </w:rPr>
        <w:t xml:space="preserve">Solicitudes de Reválidas: </w:t>
      </w:r>
      <w:proofErr w:type="spellStart"/>
      <w:r w:rsidRPr="008372BF">
        <w:rPr>
          <w:b/>
          <w:bCs/>
          <w:lang w:val="es-AR"/>
        </w:rPr>
        <w:t>exptes</w:t>
      </w:r>
      <w:proofErr w:type="spellEnd"/>
      <w:r w:rsidRPr="008372BF">
        <w:rPr>
          <w:b/>
          <w:bCs/>
          <w:lang w:val="es-AR"/>
        </w:rPr>
        <w:t xml:space="preserve">. internos 8314/22 Silvia Ranieri; 8315/22 </w:t>
      </w:r>
      <w:proofErr w:type="spellStart"/>
      <w:r w:rsidRPr="008372BF">
        <w:rPr>
          <w:b/>
          <w:bCs/>
          <w:lang w:val="es-AR"/>
        </w:rPr>
        <w:t>Cliseyda</w:t>
      </w:r>
      <w:proofErr w:type="spellEnd"/>
      <w:r w:rsidRPr="008372BF">
        <w:rPr>
          <w:b/>
          <w:bCs/>
          <w:lang w:val="es-AR"/>
        </w:rPr>
        <w:t xml:space="preserve"> Suero Ortiz; 8316/22 Vanesa Alejandra Pascual; 8318/22 Esteban Juan Sánch</w:t>
      </w:r>
      <w:r w:rsidR="004300F5">
        <w:rPr>
          <w:b/>
          <w:bCs/>
          <w:lang w:val="es-AR"/>
        </w:rPr>
        <w:t>ez; 8319/22 Álvaro Gabriel Otero</w:t>
      </w:r>
    </w:p>
    <w:p w14:paraId="735842DB" w14:textId="1C09C7CB" w:rsidR="004300F5" w:rsidRDefault="004300F5" w:rsidP="004300F5">
      <w:pPr>
        <w:pStyle w:val="Sangradetextonormal"/>
        <w:tabs>
          <w:tab w:val="num" w:pos="1276"/>
        </w:tabs>
        <w:ind w:left="0"/>
        <w:rPr>
          <w:b/>
          <w:bCs/>
          <w:lang w:val="es-AR"/>
        </w:rPr>
      </w:pPr>
    </w:p>
    <w:p w14:paraId="70FEED0D" w14:textId="77777777" w:rsidR="004300F5" w:rsidRDefault="004300F5" w:rsidP="004300F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Silvia RANIERI, LU 63913</w:t>
      </w:r>
    </w:p>
    <w:p w14:paraId="7ED8F119" w14:textId="77777777" w:rsidR="004300F5" w:rsidRDefault="004300F5" w:rsidP="004300F5">
      <w:pPr>
        <w:spacing w:after="0"/>
        <w:jc w:val="both"/>
        <w:rPr>
          <w:rFonts w:ascii="Times New Roman" w:hAnsi="Times New Roman" w:cs="Times New Roman"/>
          <w:sz w:val="24"/>
          <w:szCs w:val="24"/>
          <w:lang w:val="es-MX"/>
        </w:rPr>
      </w:pPr>
    </w:p>
    <w:p w14:paraId="63A64324"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Abogacía</w:t>
      </w:r>
    </w:p>
    <w:p w14:paraId="7C6AAE0A" w14:textId="77777777" w:rsidR="004300F5" w:rsidRDefault="004300F5" w:rsidP="004300F5">
      <w:pPr>
        <w:spacing w:after="0"/>
        <w:jc w:val="both"/>
        <w:rPr>
          <w:rFonts w:ascii="Times New Roman" w:hAnsi="Times New Roman" w:cs="Times New Roman"/>
          <w:sz w:val="24"/>
          <w:szCs w:val="24"/>
          <w:lang w:val="es-MX"/>
        </w:rPr>
      </w:pPr>
    </w:p>
    <w:p w14:paraId="23A3C067" w14:textId="77777777" w:rsidR="004300F5" w:rsidRPr="00186648" w:rsidRDefault="004300F5" w:rsidP="004300F5">
      <w:pPr>
        <w:pStyle w:val="Sangradetextonormal"/>
        <w:tabs>
          <w:tab w:val="num" w:pos="1276"/>
        </w:tabs>
        <w:ind w:left="0"/>
        <w:rPr>
          <w:u w:val="single"/>
        </w:rPr>
      </w:pPr>
      <w:r w:rsidRPr="00186648">
        <w:rPr>
          <w:u w:val="single"/>
        </w:rPr>
        <w:t>Otorgada</w:t>
      </w:r>
      <w:r>
        <w:rPr>
          <w:u w:val="single"/>
        </w:rPr>
        <w:t>s</w:t>
      </w:r>
      <w:r w:rsidRPr="00186648">
        <w:rPr>
          <w:u w:val="single"/>
        </w:rPr>
        <w:t>:</w:t>
      </w:r>
    </w:p>
    <w:p w14:paraId="5C18F22D"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440FA27B"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 Privado</w:t>
      </w:r>
    </w:p>
    <w:p w14:paraId="26D9255F" w14:textId="77777777" w:rsidR="004300F5" w:rsidRDefault="004300F5" w:rsidP="004300F5">
      <w:pPr>
        <w:spacing w:after="0"/>
        <w:jc w:val="both"/>
        <w:rPr>
          <w:rFonts w:ascii="Times New Roman" w:hAnsi="Times New Roman" w:cs="Times New Roman"/>
          <w:sz w:val="24"/>
          <w:szCs w:val="24"/>
          <w:lang w:val="es-MX"/>
        </w:rPr>
      </w:pPr>
    </w:p>
    <w:p w14:paraId="737B7B6F" w14:textId="77777777" w:rsidR="004300F5" w:rsidRDefault="004300F5" w:rsidP="004300F5">
      <w:pPr>
        <w:spacing w:after="0"/>
        <w:jc w:val="both"/>
        <w:rPr>
          <w:rFonts w:ascii="Times New Roman" w:hAnsi="Times New Roman" w:cs="Times New Roman"/>
          <w:b/>
          <w:i/>
          <w:sz w:val="24"/>
          <w:szCs w:val="24"/>
          <w:lang w:val="es-MX"/>
        </w:rPr>
      </w:pPr>
      <w:proofErr w:type="spellStart"/>
      <w:r>
        <w:rPr>
          <w:rFonts w:ascii="Times New Roman" w:hAnsi="Times New Roman" w:cs="Times New Roman"/>
          <w:b/>
          <w:i/>
          <w:sz w:val="24"/>
          <w:szCs w:val="24"/>
          <w:lang w:val="es-MX"/>
        </w:rPr>
        <w:t>Cliseyda</w:t>
      </w:r>
      <w:proofErr w:type="spellEnd"/>
      <w:r>
        <w:rPr>
          <w:rFonts w:ascii="Times New Roman" w:hAnsi="Times New Roman" w:cs="Times New Roman"/>
          <w:b/>
          <w:i/>
          <w:sz w:val="24"/>
          <w:szCs w:val="24"/>
          <w:lang w:val="es-MX"/>
        </w:rPr>
        <w:t xml:space="preserve"> SUERO ORTIZ, LU 93292</w:t>
      </w:r>
    </w:p>
    <w:p w14:paraId="633B4DEE" w14:textId="77777777" w:rsidR="004300F5" w:rsidRDefault="004300F5" w:rsidP="004300F5">
      <w:pPr>
        <w:spacing w:after="0"/>
        <w:jc w:val="both"/>
        <w:rPr>
          <w:rFonts w:ascii="Times New Roman" w:hAnsi="Times New Roman" w:cs="Times New Roman"/>
          <w:sz w:val="24"/>
          <w:szCs w:val="24"/>
          <w:lang w:val="es-MX"/>
        </w:rPr>
      </w:pPr>
    </w:p>
    <w:p w14:paraId="75297FFF"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Abogacía</w:t>
      </w:r>
    </w:p>
    <w:p w14:paraId="54203FFD" w14:textId="77777777" w:rsidR="004300F5" w:rsidRDefault="004300F5" w:rsidP="004300F5">
      <w:pPr>
        <w:spacing w:after="0"/>
        <w:jc w:val="both"/>
        <w:rPr>
          <w:rFonts w:ascii="Times New Roman" w:hAnsi="Times New Roman" w:cs="Times New Roman"/>
          <w:sz w:val="24"/>
          <w:szCs w:val="24"/>
          <w:lang w:val="es-MX"/>
        </w:rPr>
      </w:pPr>
    </w:p>
    <w:p w14:paraId="7443AB8B" w14:textId="77777777" w:rsidR="004300F5" w:rsidRPr="00186648" w:rsidRDefault="004300F5" w:rsidP="004300F5">
      <w:pPr>
        <w:pStyle w:val="Sangradetextonormal"/>
        <w:tabs>
          <w:tab w:val="num" w:pos="1276"/>
        </w:tabs>
        <w:ind w:left="0"/>
        <w:rPr>
          <w:u w:val="single"/>
        </w:rPr>
      </w:pPr>
      <w:r w:rsidRPr="00186648">
        <w:rPr>
          <w:u w:val="single"/>
        </w:rPr>
        <w:t>Otorgada</w:t>
      </w:r>
      <w:r>
        <w:rPr>
          <w:u w:val="single"/>
        </w:rPr>
        <w:t>s</w:t>
      </w:r>
      <w:r w:rsidRPr="00186648">
        <w:rPr>
          <w:u w:val="single"/>
        </w:rPr>
        <w:t>:</w:t>
      </w:r>
    </w:p>
    <w:p w14:paraId="6318DD25"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w:t>
      </w:r>
    </w:p>
    <w:p w14:paraId="4BE8B2C7"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Privado – Parte General</w:t>
      </w:r>
    </w:p>
    <w:p w14:paraId="391F4A12" w14:textId="77777777" w:rsidR="004300F5" w:rsidRDefault="004300F5" w:rsidP="004300F5">
      <w:pPr>
        <w:spacing w:after="0"/>
        <w:jc w:val="both"/>
        <w:rPr>
          <w:rFonts w:ascii="Times New Roman" w:hAnsi="Times New Roman" w:cs="Times New Roman"/>
          <w:sz w:val="24"/>
          <w:szCs w:val="24"/>
          <w:lang w:val="es-MX"/>
        </w:rPr>
      </w:pPr>
    </w:p>
    <w:p w14:paraId="00695CD9" w14:textId="77777777" w:rsidR="004300F5" w:rsidRDefault="004300F5" w:rsidP="004300F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Vanesa Alejandra PASCUAL, LU 31873</w:t>
      </w:r>
    </w:p>
    <w:p w14:paraId="651BAF2C" w14:textId="77777777" w:rsidR="004300F5" w:rsidRDefault="004300F5" w:rsidP="004300F5">
      <w:pPr>
        <w:spacing w:after="0"/>
        <w:jc w:val="both"/>
        <w:rPr>
          <w:rFonts w:ascii="Times New Roman" w:hAnsi="Times New Roman" w:cs="Times New Roman"/>
          <w:sz w:val="24"/>
          <w:szCs w:val="24"/>
          <w:lang w:val="es-MX"/>
        </w:rPr>
      </w:pPr>
    </w:p>
    <w:p w14:paraId="721C099E"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Contador Público</w:t>
      </w:r>
    </w:p>
    <w:p w14:paraId="38A9EA6F" w14:textId="77777777" w:rsidR="004300F5" w:rsidRDefault="004300F5" w:rsidP="004300F5">
      <w:pPr>
        <w:spacing w:after="0"/>
        <w:jc w:val="both"/>
        <w:rPr>
          <w:rFonts w:ascii="Times New Roman" w:hAnsi="Times New Roman" w:cs="Times New Roman"/>
          <w:sz w:val="24"/>
          <w:szCs w:val="24"/>
          <w:lang w:val="es-MX"/>
        </w:rPr>
      </w:pPr>
    </w:p>
    <w:p w14:paraId="69937DDC" w14:textId="77777777" w:rsidR="004300F5" w:rsidRPr="00186648" w:rsidRDefault="004300F5" w:rsidP="004300F5">
      <w:pPr>
        <w:pStyle w:val="Sangradetextonormal"/>
        <w:tabs>
          <w:tab w:val="num" w:pos="1276"/>
        </w:tabs>
        <w:ind w:left="0"/>
        <w:rPr>
          <w:u w:val="single"/>
        </w:rPr>
      </w:pPr>
      <w:r w:rsidRPr="00186648">
        <w:rPr>
          <w:u w:val="single"/>
        </w:rPr>
        <w:t>Otorgada</w:t>
      </w:r>
      <w:r>
        <w:rPr>
          <w:u w:val="single"/>
        </w:rPr>
        <w:t>s</w:t>
      </w:r>
      <w:r w:rsidRPr="00186648">
        <w:rPr>
          <w:u w:val="single"/>
        </w:rPr>
        <w:t>:</w:t>
      </w:r>
    </w:p>
    <w:p w14:paraId="5A506372"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w:t>
      </w:r>
    </w:p>
    <w:p w14:paraId="5903F649"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w:t>
      </w:r>
    </w:p>
    <w:p w14:paraId="080C419D" w14:textId="77777777" w:rsidR="004300F5" w:rsidRDefault="004300F5" w:rsidP="004300F5">
      <w:pPr>
        <w:spacing w:after="0"/>
        <w:jc w:val="both"/>
        <w:rPr>
          <w:rFonts w:ascii="Times New Roman" w:hAnsi="Times New Roman" w:cs="Times New Roman"/>
          <w:sz w:val="24"/>
          <w:szCs w:val="24"/>
          <w:lang w:val="es-MX"/>
        </w:rPr>
      </w:pPr>
    </w:p>
    <w:p w14:paraId="593DD782" w14:textId="77777777" w:rsidR="004300F5" w:rsidRDefault="004300F5" w:rsidP="004300F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Esteban Juan SÁNCHEZ, LU 25884</w:t>
      </w:r>
    </w:p>
    <w:p w14:paraId="34818E43" w14:textId="77777777" w:rsidR="004300F5" w:rsidRDefault="004300F5" w:rsidP="004300F5">
      <w:pPr>
        <w:spacing w:after="0"/>
        <w:jc w:val="both"/>
        <w:rPr>
          <w:rFonts w:ascii="Times New Roman" w:hAnsi="Times New Roman" w:cs="Times New Roman"/>
          <w:sz w:val="24"/>
          <w:szCs w:val="24"/>
          <w:lang w:val="es-MX"/>
        </w:rPr>
      </w:pPr>
    </w:p>
    <w:p w14:paraId="693B79BA"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Contador Público</w:t>
      </w:r>
    </w:p>
    <w:p w14:paraId="29B9C929" w14:textId="77777777" w:rsidR="004300F5" w:rsidRDefault="004300F5" w:rsidP="004300F5">
      <w:pPr>
        <w:spacing w:after="0"/>
        <w:jc w:val="both"/>
        <w:rPr>
          <w:rFonts w:ascii="Times New Roman" w:hAnsi="Times New Roman" w:cs="Times New Roman"/>
          <w:sz w:val="24"/>
          <w:szCs w:val="24"/>
          <w:lang w:val="es-MX"/>
        </w:rPr>
      </w:pPr>
    </w:p>
    <w:p w14:paraId="5766F5A5" w14:textId="77777777" w:rsidR="004300F5" w:rsidRPr="00186648" w:rsidRDefault="004300F5" w:rsidP="004300F5">
      <w:pPr>
        <w:pStyle w:val="Sangradetextonormal"/>
        <w:tabs>
          <w:tab w:val="num" w:pos="1276"/>
        </w:tabs>
        <w:ind w:left="0"/>
        <w:rPr>
          <w:u w:val="single"/>
        </w:rPr>
      </w:pPr>
      <w:r w:rsidRPr="00186648">
        <w:rPr>
          <w:u w:val="single"/>
        </w:rPr>
        <w:t>Otorgada</w:t>
      </w:r>
      <w:r>
        <w:rPr>
          <w:u w:val="single"/>
        </w:rPr>
        <w:t>s</w:t>
      </w:r>
      <w:r w:rsidRPr="00186648">
        <w:rPr>
          <w:u w:val="single"/>
        </w:rPr>
        <w:t>:</w:t>
      </w:r>
    </w:p>
    <w:p w14:paraId="23EAAD49"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w:t>
      </w:r>
    </w:p>
    <w:p w14:paraId="7D068409"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w:t>
      </w:r>
    </w:p>
    <w:p w14:paraId="7E044826" w14:textId="77777777" w:rsidR="004300F5" w:rsidRDefault="004300F5" w:rsidP="004300F5">
      <w:pPr>
        <w:spacing w:after="0"/>
        <w:jc w:val="both"/>
        <w:rPr>
          <w:rFonts w:ascii="Times New Roman" w:hAnsi="Times New Roman" w:cs="Times New Roman"/>
          <w:sz w:val="24"/>
          <w:szCs w:val="24"/>
          <w:lang w:val="es-MX"/>
        </w:rPr>
      </w:pPr>
    </w:p>
    <w:p w14:paraId="0550D5D1" w14:textId="77777777" w:rsidR="004300F5" w:rsidRDefault="004300F5" w:rsidP="004300F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Álvaro Gabriel OTERO, LU 87913</w:t>
      </w:r>
    </w:p>
    <w:p w14:paraId="092757B8" w14:textId="77777777" w:rsidR="004300F5" w:rsidRDefault="004300F5" w:rsidP="004300F5">
      <w:pPr>
        <w:spacing w:after="0"/>
        <w:jc w:val="both"/>
        <w:rPr>
          <w:rFonts w:ascii="Times New Roman" w:hAnsi="Times New Roman" w:cs="Times New Roman"/>
          <w:sz w:val="24"/>
          <w:szCs w:val="24"/>
          <w:lang w:val="es-MX"/>
        </w:rPr>
      </w:pPr>
    </w:p>
    <w:p w14:paraId="455CE870"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Contador Público</w:t>
      </w:r>
    </w:p>
    <w:p w14:paraId="184DEC2D" w14:textId="77777777" w:rsidR="004300F5" w:rsidRDefault="004300F5" w:rsidP="004300F5">
      <w:pPr>
        <w:spacing w:after="0"/>
        <w:jc w:val="both"/>
        <w:rPr>
          <w:rFonts w:ascii="Times New Roman" w:hAnsi="Times New Roman" w:cs="Times New Roman"/>
          <w:sz w:val="24"/>
          <w:szCs w:val="24"/>
          <w:lang w:val="es-MX"/>
        </w:rPr>
      </w:pPr>
    </w:p>
    <w:p w14:paraId="006A4BE0" w14:textId="77777777" w:rsidR="004300F5" w:rsidRPr="00186648" w:rsidRDefault="004300F5" w:rsidP="004300F5">
      <w:pPr>
        <w:pStyle w:val="Sangradetextonormal"/>
        <w:tabs>
          <w:tab w:val="num" w:pos="1276"/>
        </w:tabs>
        <w:ind w:left="0"/>
        <w:rPr>
          <w:u w:val="single"/>
        </w:rPr>
      </w:pPr>
      <w:r w:rsidRPr="00186648">
        <w:rPr>
          <w:u w:val="single"/>
        </w:rPr>
        <w:t>Otorgada</w:t>
      </w:r>
      <w:r>
        <w:rPr>
          <w:u w:val="single"/>
        </w:rPr>
        <w:t>s</w:t>
      </w:r>
      <w:r w:rsidRPr="00186648">
        <w:rPr>
          <w:u w:val="single"/>
        </w:rPr>
        <w:t>:</w:t>
      </w:r>
    </w:p>
    <w:p w14:paraId="08ED7578"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w:t>
      </w:r>
    </w:p>
    <w:p w14:paraId="18C02CB4"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CP</w:t>
      </w:r>
    </w:p>
    <w:p w14:paraId="1F7FA589" w14:textId="77777777"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Público</w:t>
      </w:r>
    </w:p>
    <w:p w14:paraId="2F1FC809" w14:textId="77777777" w:rsidR="00136C37" w:rsidRPr="00136C37" w:rsidRDefault="00136C37" w:rsidP="00136C37">
      <w:pPr>
        <w:pStyle w:val="Sangradetextonormal"/>
        <w:tabs>
          <w:tab w:val="num" w:pos="1276"/>
        </w:tabs>
        <w:ind w:left="0"/>
        <w:rPr>
          <w:b/>
        </w:rPr>
      </w:pPr>
    </w:p>
    <w:p w14:paraId="753EE634" w14:textId="68C38059" w:rsidR="004300F5" w:rsidRPr="004300F5" w:rsidRDefault="004300F5" w:rsidP="00917831">
      <w:pPr>
        <w:pStyle w:val="Sangradetextonormal"/>
        <w:numPr>
          <w:ilvl w:val="0"/>
          <w:numId w:val="1"/>
        </w:numPr>
        <w:tabs>
          <w:tab w:val="clear" w:pos="720"/>
          <w:tab w:val="num" w:pos="360"/>
          <w:tab w:val="num" w:pos="1276"/>
        </w:tabs>
        <w:ind w:left="360"/>
        <w:rPr>
          <w:b/>
        </w:rPr>
      </w:pPr>
      <w:r w:rsidRPr="004300F5">
        <w:rPr>
          <w:b/>
        </w:rPr>
        <w:lastRenderedPageBreak/>
        <w:t xml:space="preserve">Solicitudes de Equivalencia Interna: </w:t>
      </w:r>
      <w:proofErr w:type="spellStart"/>
      <w:r w:rsidRPr="004300F5">
        <w:rPr>
          <w:b/>
        </w:rPr>
        <w:t>exptes</w:t>
      </w:r>
      <w:proofErr w:type="spellEnd"/>
      <w:r w:rsidRPr="004300F5">
        <w:rPr>
          <w:b/>
        </w:rPr>
        <w:t xml:space="preserve">. internos 8322/22 Jimena Estefanía </w:t>
      </w:r>
      <w:proofErr w:type="spellStart"/>
      <w:r w:rsidRPr="004300F5">
        <w:rPr>
          <w:b/>
        </w:rPr>
        <w:t>Yañez</w:t>
      </w:r>
      <w:proofErr w:type="spellEnd"/>
      <w:r w:rsidRPr="004300F5">
        <w:rPr>
          <w:b/>
        </w:rPr>
        <w:t>; 832</w:t>
      </w:r>
      <w:r w:rsidR="00696806">
        <w:rPr>
          <w:b/>
        </w:rPr>
        <w:t>9</w:t>
      </w:r>
      <w:r w:rsidRPr="004300F5">
        <w:rPr>
          <w:b/>
        </w:rPr>
        <w:t>/22</w:t>
      </w:r>
      <w:r w:rsidR="00696806">
        <w:rPr>
          <w:b/>
        </w:rPr>
        <w:t xml:space="preserve"> Daiana Andrea Pajean Fabian; 8330/22 Tobías </w:t>
      </w:r>
      <w:proofErr w:type="spellStart"/>
      <w:r w:rsidR="00696806">
        <w:rPr>
          <w:b/>
        </w:rPr>
        <w:t>Gonzalez</w:t>
      </w:r>
      <w:proofErr w:type="spellEnd"/>
      <w:r w:rsidR="00696806">
        <w:rPr>
          <w:b/>
        </w:rPr>
        <w:t xml:space="preserve"> Reus; 8331/22 Fermín Cenoz; 8332/22 Andrea Aurelia Diaz</w:t>
      </w:r>
    </w:p>
    <w:p w14:paraId="76043AC4" w14:textId="44ECF463" w:rsidR="00D24D00" w:rsidRPr="006777AA" w:rsidRDefault="00D24D00" w:rsidP="00DD4876">
      <w:pPr>
        <w:spacing w:after="0"/>
        <w:jc w:val="both"/>
        <w:rPr>
          <w:rFonts w:ascii="Times New Roman" w:hAnsi="Times New Roman" w:cs="Times New Roman"/>
          <w:sz w:val="24"/>
          <w:szCs w:val="24"/>
        </w:rPr>
      </w:pPr>
    </w:p>
    <w:p w14:paraId="7920A10A" w14:textId="66F6DEFC" w:rsidR="004300F5" w:rsidRDefault="004300F5" w:rsidP="004300F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Jimena Estefanía YAÑEZ, LU 116746</w:t>
      </w:r>
    </w:p>
    <w:p w14:paraId="659A3057" w14:textId="028495F2" w:rsidR="00497BC6" w:rsidRDefault="00497BC6" w:rsidP="00D461F0">
      <w:pPr>
        <w:rPr>
          <w:rFonts w:ascii="Times New Roman" w:hAnsi="Times New Roman" w:cs="Times New Roman"/>
          <w:sz w:val="24"/>
          <w:szCs w:val="24"/>
          <w:lang w:val="es-MX"/>
        </w:rPr>
      </w:pPr>
    </w:p>
    <w:p w14:paraId="476D28B8" w14:textId="10DC997A"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Lic. en Administración</w:t>
      </w:r>
    </w:p>
    <w:p w14:paraId="41BFEEB0" w14:textId="77777777" w:rsidR="004300F5" w:rsidRDefault="004300F5" w:rsidP="004300F5">
      <w:pPr>
        <w:spacing w:after="0"/>
        <w:jc w:val="both"/>
        <w:rPr>
          <w:rFonts w:ascii="Times New Roman" w:hAnsi="Times New Roman" w:cs="Times New Roman"/>
          <w:sz w:val="24"/>
          <w:szCs w:val="24"/>
          <w:lang w:val="es-MX"/>
        </w:rPr>
      </w:pPr>
    </w:p>
    <w:p w14:paraId="7B34B997" w14:textId="77777777" w:rsidR="004300F5" w:rsidRPr="00186648" w:rsidRDefault="004300F5" w:rsidP="004300F5">
      <w:pPr>
        <w:pStyle w:val="Sangradetextonormal"/>
        <w:tabs>
          <w:tab w:val="num" w:pos="1276"/>
        </w:tabs>
        <w:ind w:left="0"/>
        <w:rPr>
          <w:u w:val="single"/>
        </w:rPr>
      </w:pPr>
      <w:r w:rsidRPr="00186648">
        <w:rPr>
          <w:u w:val="single"/>
        </w:rPr>
        <w:t>Otorgada</w:t>
      </w:r>
      <w:r>
        <w:rPr>
          <w:u w:val="single"/>
        </w:rPr>
        <w:t>s</w:t>
      </w:r>
      <w:r w:rsidRPr="00186648">
        <w:rPr>
          <w:u w:val="single"/>
        </w:rPr>
        <w:t>:</w:t>
      </w:r>
    </w:p>
    <w:p w14:paraId="30C0C606" w14:textId="2BB29414" w:rsidR="004300F5" w:rsidRDefault="004300F5" w:rsidP="004300F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(cursada)</w:t>
      </w:r>
    </w:p>
    <w:p w14:paraId="540228B6" w14:textId="490C361C" w:rsidR="007047F1" w:rsidRDefault="007047F1" w:rsidP="007047F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Daiana Andrea PAJEAN FABIAN, LU 102218</w:t>
      </w:r>
    </w:p>
    <w:p w14:paraId="337916D1" w14:textId="71E0AA80" w:rsidR="004300F5" w:rsidRDefault="004300F5" w:rsidP="00D461F0">
      <w:pPr>
        <w:rPr>
          <w:rFonts w:ascii="Times New Roman" w:hAnsi="Times New Roman" w:cs="Times New Roman"/>
          <w:sz w:val="24"/>
          <w:szCs w:val="24"/>
          <w:lang w:val="es-MX"/>
        </w:rPr>
      </w:pPr>
    </w:p>
    <w:p w14:paraId="454B62D0" w14:textId="324A2D94" w:rsidR="007047F1" w:rsidRDefault="007047F1" w:rsidP="007047F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Lic. en Economía</w:t>
      </w:r>
    </w:p>
    <w:p w14:paraId="7E8DE0D4" w14:textId="77777777" w:rsidR="007047F1" w:rsidRDefault="007047F1" w:rsidP="007047F1">
      <w:pPr>
        <w:spacing w:after="0"/>
        <w:jc w:val="both"/>
        <w:rPr>
          <w:rFonts w:ascii="Times New Roman" w:hAnsi="Times New Roman" w:cs="Times New Roman"/>
          <w:sz w:val="24"/>
          <w:szCs w:val="24"/>
          <w:lang w:val="es-MX"/>
        </w:rPr>
      </w:pPr>
    </w:p>
    <w:p w14:paraId="23F72D76" w14:textId="77777777" w:rsidR="007047F1" w:rsidRPr="00186648" w:rsidRDefault="007047F1" w:rsidP="007047F1">
      <w:pPr>
        <w:pStyle w:val="Sangradetextonormal"/>
        <w:tabs>
          <w:tab w:val="num" w:pos="1276"/>
        </w:tabs>
        <w:ind w:left="0"/>
        <w:rPr>
          <w:u w:val="single"/>
        </w:rPr>
      </w:pPr>
      <w:r w:rsidRPr="00186648">
        <w:rPr>
          <w:u w:val="single"/>
        </w:rPr>
        <w:t>Otorgada</w:t>
      </w:r>
      <w:r>
        <w:rPr>
          <w:u w:val="single"/>
        </w:rPr>
        <w:t>s</w:t>
      </w:r>
      <w:r w:rsidRPr="00186648">
        <w:rPr>
          <w:u w:val="single"/>
        </w:rPr>
        <w:t>:</w:t>
      </w:r>
    </w:p>
    <w:p w14:paraId="5C97D8DD" w14:textId="66350FAC" w:rsidR="007047F1" w:rsidRDefault="007047F1" w:rsidP="007047F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Instituciones Fundamentales del </w:t>
      </w:r>
      <w:r w:rsidR="00D315A4">
        <w:rPr>
          <w:rFonts w:ascii="Times New Roman" w:hAnsi="Times New Roman" w:cs="Times New Roman"/>
          <w:sz w:val="24"/>
          <w:szCs w:val="24"/>
          <w:lang w:val="es-MX"/>
        </w:rPr>
        <w:t>Derecho</w:t>
      </w:r>
    </w:p>
    <w:p w14:paraId="52F9EF47" w14:textId="595D5D85" w:rsidR="007047F1" w:rsidRDefault="007047F1" w:rsidP="00D461F0">
      <w:pPr>
        <w:rPr>
          <w:rFonts w:ascii="Times New Roman" w:hAnsi="Times New Roman" w:cs="Times New Roman"/>
          <w:sz w:val="24"/>
          <w:szCs w:val="24"/>
          <w:lang w:val="es-MX"/>
        </w:rPr>
      </w:pPr>
    </w:p>
    <w:p w14:paraId="4ECD9B43" w14:textId="682F9787" w:rsidR="007047F1" w:rsidRDefault="007047F1" w:rsidP="007047F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Tobías GONZALEZ REUS, LU 116692</w:t>
      </w:r>
    </w:p>
    <w:p w14:paraId="6DD99247" w14:textId="40CA41B7" w:rsidR="007047F1" w:rsidRDefault="007047F1" w:rsidP="00D461F0">
      <w:pPr>
        <w:rPr>
          <w:rFonts w:ascii="Times New Roman" w:hAnsi="Times New Roman" w:cs="Times New Roman"/>
          <w:sz w:val="24"/>
          <w:szCs w:val="24"/>
          <w:lang w:val="es-MX"/>
        </w:rPr>
      </w:pPr>
    </w:p>
    <w:p w14:paraId="7A9E64C4" w14:textId="2F5007B5" w:rsidR="007047F1" w:rsidRDefault="007047F1" w:rsidP="007047F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Abogacía</w:t>
      </w:r>
    </w:p>
    <w:p w14:paraId="2A47E44C" w14:textId="2C44748F" w:rsidR="007047F1" w:rsidRDefault="007047F1" w:rsidP="00D461F0">
      <w:pPr>
        <w:rPr>
          <w:rFonts w:ascii="Times New Roman" w:hAnsi="Times New Roman" w:cs="Times New Roman"/>
          <w:sz w:val="24"/>
          <w:szCs w:val="24"/>
          <w:lang w:val="es-MX"/>
        </w:rPr>
      </w:pPr>
    </w:p>
    <w:p w14:paraId="6A29ADD3" w14:textId="77DCE1DC" w:rsidR="007047F1" w:rsidRPr="00186648" w:rsidRDefault="007047F1" w:rsidP="007047F1">
      <w:pPr>
        <w:pStyle w:val="Sangradetextonormal"/>
        <w:tabs>
          <w:tab w:val="num" w:pos="1276"/>
        </w:tabs>
        <w:ind w:left="0"/>
        <w:rPr>
          <w:u w:val="single"/>
        </w:rPr>
      </w:pPr>
      <w:r>
        <w:rPr>
          <w:u w:val="single"/>
        </w:rPr>
        <w:t>Parcial</w:t>
      </w:r>
      <w:r w:rsidRPr="00186648">
        <w:rPr>
          <w:u w:val="single"/>
        </w:rPr>
        <w:t>:</w:t>
      </w:r>
    </w:p>
    <w:p w14:paraId="5BFE67BE" w14:textId="0E486016" w:rsidR="007047F1" w:rsidRDefault="007047F1" w:rsidP="007047F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Sociedades</w:t>
      </w:r>
    </w:p>
    <w:p w14:paraId="59386891" w14:textId="77777777" w:rsidR="007047F1" w:rsidRDefault="007047F1" w:rsidP="00D461F0">
      <w:pPr>
        <w:rPr>
          <w:rFonts w:ascii="Times New Roman" w:hAnsi="Times New Roman" w:cs="Times New Roman"/>
          <w:sz w:val="24"/>
          <w:szCs w:val="24"/>
          <w:lang w:val="es-MX"/>
        </w:rPr>
      </w:pPr>
    </w:p>
    <w:p w14:paraId="32A2CED7" w14:textId="17947229" w:rsidR="007047F1" w:rsidRDefault="00272241" w:rsidP="007047F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Fermín CENOZ</w:t>
      </w:r>
      <w:r w:rsidR="007047F1">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103567</w:t>
      </w:r>
    </w:p>
    <w:p w14:paraId="68DAF2D5" w14:textId="664DCD19" w:rsidR="007047F1" w:rsidRDefault="007047F1" w:rsidP="00D461F0">
      <w:pPr>
        <w:rPr>
          <w:rFonts w:ascii="Times New Roman" w:hAnsi="Times New Roman" w:cs="Times New Roman"/>
          <w:sz w:val="24"/>
          <w:szCs w:val="24"/>
          <w:lang w:val="es-MX"/>
        </w:rPr>
      </w:pPr>
    </w:p>
    <w:p w14:paraId="1D9DD7C1" w14:textId="593B5D83" w:rsidR="00272241" w:rsidRDefault="00272241" w:rsidP="0027224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Lic. en Administración a Abogacía</w:t>
      </w:r>
    </w:p>
    <w:p w14:paraId="4297CAFF" w14:textId="77777777" w:rsidR="00272241" w:rsidRDefault="00272241" w:rsidP="00272241">
      <w:pPr>
        <w:pStyle w:val="Sangradetextonormal"/>
        <w:tabs>
          <w:tab w:val="num" w:pos="1276"/>
        </w:tabs>
        <w:ind w:left="0"/>
        <w:rPr>
          <w:u w:val="single"/>
        </w:rPr>
      </w:pPr>
    </w:p>
    <w:p w14:paraId="37192DA8" w14:textId="04DD8DDB" w:rsidR="00272241" w:rsidRPr="00186648" w:rsidRDefault="00272241" w:rsidP="00272241">
      <w:pPr>
        <w:pStyle w:val="Sangradetextonormal"/>
        <w:tabs>
          <w:tab w:val="num" w:pos="1276"/>
        </w:tabs>
        <w:ind w:left="0"/>
        <w:rPr>
          <w:u w:val="single"/>
        </w:rPr>
      </w:pPr>
      <w:r>
        <w:rPr>
          <w:u w:val="single"/>
        </w:rPr>
        <w:t>Parcial</w:t>
      </w:r>
      <w:r w:rsidRPr="00186648">
        <w:rPr>
          <w:u w:val="single"/>
        </w:rPr>
        <w:t>:</w:t>
      </w:r>
    </w:p>
    <w:p w14:paraId="5BF9451F" w14:textId="77777777" w:rsidR="00272241" w:rsidRDefault="00272241" w:rsidP="0027224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Sociedades</w:t>
      </w:r>
    </w:p>
    <w:p w14:paraId="51C2149E" w14:textId="7824038A" w:rsidR="00272241" w:rsidRDefault="00272241" w:rsidP="00D461F0">
      <w:pPr>
        <w:rPr>
          <w:rFonts w:ascii="Times New Roman" w:hAnsi="Times New Roman" w:cs="Times New Roman"/>
          <w:sz w:val="24"/>
          <w:szCs w:val="24"/>
          <w:lang w:val="es-MX"/>
        </w:rPr>
      </w:pPr>
    </w:p>
    <w:p w14:paraId="1BCA1B76" w14:textId="5E941CFC" w:rsidR="00297FD4" w:rsidRDefault="00297FD4" w:rsidP="00297FD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Andrea Aurelia DIAZ, LU 95039</w:t>
      </w:r>
    </w:p>
    <w:p w14:paraId="338C316B" w14:textId="77777777" w:rsidR="00297FD4" w:rsidRDefault="00297FD4" w:rsidP="00297FD4">
      <w:pPr>
        <w:rPr>
          <w:rFonts w:ascii="Times New Roman" w:hAnsi="Times New Roman" w:cs="Times New Roman"/>
          <w:sz w:val="24"/>
          <w:szCs w:val="24"/>
          <w:lang w:val="es-MX"/>
        </w:rPr>
      </w:pPr>
    </w:p>
    <w:p w14:paraId="027741F7" w14:textId="77777777" w:rsidR="00297FD4" w:rsidRDefault="00297FD4" w:rsidP="00297FD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 Contador Público a Abogacía</w:t>
      </w:r>
    </w:p>
    <w:p w14:paraId="4643ACDC" w14:textId="77777777" w:rsidR="00297FD4" w:rsidRDefault="00297FD4" w:rsidP="00297FD4">
      <w:pPr>
        <w:pStyle w:val="Sangradetextonormal"/>
        <w:tabs>
          <w:tab w:val="num" w:pos="1276"/>
        </w:tabs>
        <w:ind w:left="0"/>
        <w:rPr>
          <w:u w:val="single"/>
        </w:rPr>
      </w:pPr>
    </w:p>
    <w:p w14:paraId="2D4B4286" w14:textId="602A1FFE" w:rsidR="00297FD4" w:rsidRPr="00186648" w:rsidRDefault="00297FD4" w:rsidP="00297FD4">
      <w:pPr>
        <w:pStyle w:val="Sangradetextonormal"/>
        <w:tabs>
          <w:tab w:val="num" w:pos="1276"/>
        </w:tabs>
        <w:ind w:left="0"/>
        <w:rPr>
          <w:u w:val="single"/>
        </w:rPr>
      </w:pPr>
      <w:r>
        <w:rPr>
          <w:u w:val="single"/>
        </w:rPr>
        <w:t>Otorgada</w:t>
      </w:r>
      <w:r w:rsidRPr="00186648">
        <w:rPr>
          <w:u w:val="single"/>
        </w:rPr>
        <w:t>:</w:t>
      </w:r>
    </w:p>
    <w:p w14:paraId="3B43D6E9" w14:textId="77777777" w:rsidR="00297FD4" w:rsidRDefault="00297FD4" w:rsidP="00297FD4">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Sociedades</w:t>
      </w:r>
    </w:p>
    <w:p w14:paraId="18A8B8E6" w14:textId="2B2A99A6" w:rsidR="00297FD4" w:rsidRDefault="00297FD4" w:rsidP="00D461F0">
      <w:pPr>
        <w:rPr>
          <w:rFonts w:ascii="Times New Roman" w:hAnsi="Times New Roman" w:cs="Times New Roman"/>
          <w:sz w:val="24"/>
          <w:szCs w:val="24"/>
          <w:lang w:val="es-MX"/>
        </w:rPr>
      </w:pPr>
    </w:p>
    <w:p w14:paraId="47629F49" w14:textId="72958CAC" w:rsidR="001C3970" w:rsidRDefault="001C3970" w:rsidP="00136C37">
      <w:pPr>
        <w:pStyle w:val="Sangradetextonormal"/>
        <w:numPr>
          <w:ilvl w:val="0"/>
          <w:numId w:val="1"/>
        </w:numPr>
        <w:tabs>
          <w:tab w:val="clear" w:pos="720"/>
          <w:tab w:val="num" w:pos="360"/>
          <w:tab w:val="num" w:pos="1276"/>
        </w:tabs>
        <w:ind w:left="360"/>
        <w:rPr>
          <w:b/>
        </w:rPr>
      </w:pPr>
      <w:r>
        <w:rPr>
          <w:b/>
        </w:rPr>
        <w:t>Incorporación oferta académica TAU</w:t>
      </w:r>
    </w:p>
    <w:p w14:paraId="791F41FC" w14:textId="6E42A528" w:rsidR="001C3970" w:rsidRDefault="001C3970" w:rsidP="001C3970">
      <w:pPr>
        <w:pStyle w:val="Sangradetextonormal"/>
        <w:tabs>
          <w:tab w:val="num" w:pos="1276"/>
        </w:tabs>
        <w:ind w:left="0"/>
        <w:rPr>
          <w:b/>
        </w:rPr>
      </w:pPr>
    </w:p>
    <w:p w14:paraId="0DC6E758" w14:textId="342CF161" w:rsidR="001C3970" w:rsidRDefault="001C3970" w:rsidP="001C3970">
      <w:pPr>
        <w:pStyle w:val="Sangradetextonormal"/>
        <w:tabs>
          <w:tab w:val="num" w:pos="1276"/>
        </w:tabs>
        <w:ind w:left="0"/>
        <w:rPr>
          <w:bCs/>
        </w:rPr>
      </w:pPr>
      <w:r w:rsidRPr="001C3970">
        <w:rPr>
          <w:bCs/>
        </w:rPr>
        <w:lastRenderedPageBreak/>
        <w:t xml:space="preserve">Para aspirantes a ingresar </w:t>
      </w:r>
      <w:r>
        <w:rPr>
          <w:bCs/>
        </w:rPr>
        <w:t>a la carrera de Medicina de la UNS. Actualmente se ofrece con cupo de hasta 20 personas las asignaturas Derecho de la Salud y Género, Igualdad y Derecho.</w:t>
      </w:r>
    </w:p>
    <w:p w14:paraId="3B34EF8E" w14:textId="267C2CB0" w:rsidR="001C3970" w:rsidRPr="001C3970" w:rsidRDefault="001C3970" w:rsidP="001C3970">
      <w:pPr>
        <w:pStyle w:val="Sangradetextonormal"/>
        <w:tabs>
          <w:tab w:val="num" w:pos="1276"/>
        </w:tabs>
        <w:ind w:left="0"/>
        <w:rPr>
          <w:bCs/>
        </w:rPr>
      </w:pPr>
      <w:r>
        <w:rPr>
          <w:bCs/>
        </w:rPr>
        <w:t>Se propone ampliar el cupo a 60 estudiantes y agregar una asignatura sobre Mediación y solución de conflictos, para lo cual se solicita como requisito para poder implementar esa oferta académica la asignación de un cargo de profesor adjunto y un ayudante de docencia para cada asignatura.</w:t>
      </w:r>
    </w:p>
    <w:p w14:paraId="507D1F99" w14:textId="77777777" w:rsidR="001C3970" w:rsidRDefault="001C3970" w:rsidP="001C3970">
      <w:pPr>
        <w:pStyle w:val="Sangradetextonormal"/>
        <w:tabs>
          <w:tab w:val="num" w:pos="1276"/>
        </w:tabs>
        <w:ind w:left="0"/>
        <w:rPr>
          <w:b/>
        </w:rPr>
      </w:pPr>
    </w:p>
    <w:p w14:paraId="0CFE5052" w14:textId="2D8597DA" w:rsidR="00136C37" w:rsidRDefault="00136C37" w:rsidP="00136C37">
      <w:pPr>
        <w:pStyle w:val="Sangradetextonormal"/>
        <w:numPr>
          <w:ilvl w:val="0"/>
          <w:numId w:val="1"/>
        </w:numPr>
        <w:tabs>
          <w:tab w:val="clear" w:pos="720"/>
          <w:tab w:val="num" w:pos="360"/>
          <w:tab w:val="num" w:pos="1276"/>
        </w:tabs>
        <w:ind w:left="360"/>
        <w:rPr>
          <w:b/>
        </w:rPr>
      </w:pPr>
      <w:r>
        <w:rPr>
          <w:b/>
        </w:rPr>
        <w:t>Asignación complementaria Profesora PEUZO en Instituciones de Derecho para Tecnicatura en Emprendimientos Audiovisuales, sede Punta Alta – Inés Álvarez</w:t>
      </w:r>
    </w:p>
    <w:p w14:paraId="33CDC5BE" w14:textId="7827DDCA" w:rsidR="00136C37" w:rsidRDefault="00136C37" w:rsidP="00136C37">
      <w:pPr>
        <w:pStyle w:val="Sangradetextonormal"/>
        <w:tabs>
          <w:tab w:val="num" w:pos="1276"/>
        </w:tabs>
        <w:ind w:left="0"/>
        <w:rPr>
          <w:b/>
        </w:rPr>
      </w:pPr>
    </w:p>
    <w:p w14:paraId="2C74916F" w14:textId="4D42B806" w:rsidR="00136C37" w:rsidRDefault="001A03AF" w:rsidP="00136C37">
      <w:pPr>
        <w:pStyle w:val="Sangradetextonormal"/>
        <w:tabs>
          <w:tab w:val="num" w:pos="1276"/>
        </w:tabs>
        <w:ind w:left="0"/>
        <w:rPr>
          <w:bCs/>
        </w:rPr>
      </w:pPr>
      <w:r>
        <w:rPr>
          <w:bCs/>
        </w:rPr>
        <w:t xml:space="preserve">Se había realizado un llamado a inscripción a último momento ya que desde PEUZO enviaron el pedido para dictar esta materia pocos días antes del receso. Se recomendó designar a Inés Álvarez y el dictamen fue impugnado. Se encuentra en trámite de notificación, traslados, etc. </w:t>
      </w:r>
    </w:p>
    <w:p w14:paraId="139AA68F" w14:textId="6D0D2937" w:rsidR="001A03AF" w:rsidRDefault="001A03AF" w:rsidP="00136C37">
      <w:pPr>
        <w:pStyle w:val="Sangradetextonormal"/>
        <w:tabs>
          <w:tab w:val="num" w:pos="1276"/>
        </w:tabs>
        <w:ind w:left="0"/>
        <w:rPr>
          <w:bCs/>
        </w:rPr>
      </w:pPr>
      <w:r>
        <w:rPr>
          <w:bCs/>
        </w:rPr>
        <w:t>Se propone designar mediante asignación complementaria para comenzar con el dictado de la asignatura, lo que se encuentra habilitado para docentes ordinarios del Departamento sin necesidad de llamado a inscripción previo mientras continúa el trámite de la impugnación.</w:t>
      </w:r>
    </w:p>
    <w:sectPr w:rsidR="001A03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614970489">
    <w:abstractNumId w:val="19"/>
  </w:num>
  <w:num w:numId="2" w16cid:durableId="184753608">
    <w:abstractNumId w:val="18"/>
  </w:num>
  <w:num w:numId="3" w16cid:durableId="1900435984">
    <w:abstractNumId w:val="4"/>
  </w:num>
  <w:num w:numId="4" w16cid:durableId="1800296268">
    <w:abstractNumId w:val="14"/>
  </w:num>
  <w:num w:numId="5" w16cid:durableId="1627851236">
    <w:abstractNumId w:val="2"/>
  </w:num>
  <w:num w:numId="6" w16cid:durableId="16938459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07725042">
    <w:abstractNumId w:val="5"/>
  </w:num>
  <w:num w:numId="8" w16cid:durableId="1745031302">
    <w:abstractNumId w:val="7"/>
  </w:num>
  <w:num w:numId="9" w16cid:durableId="384840358">
    <w:abstractNumId w:val="3"/>
  </w:num>
  <w:num w:numId="10" w16cid:durableId="1955743436">
    <w:abstractNumId w:val="15"/>
  </w:num>
  <w:num w:numId="11" w16cid:durableId="1657176053">
    <w:abstractNumId w:val="20"/>
  </w:num>
  <w:num w:numId="12" w16cid:durableId="195193371">
    <w:abstractNumId w:val="1"/>
  </w:num>
  <w:num w:numId="13" w16cid:durableId="1313289578">
    <w:abstractNumId w:val="13"/>
  </w:num>
  <w:num w:numId="14" w16cid:durableId="1255283348">
    <w:abstractNumId w:val="0"/>
  </w:num>
  <w:num w:numId="15" w16cid:durableId="789015215">
    <w:abstractNumId w:val="6"/>
  </w:num>
  <w:num w:numId="16" w16cid:durableId="1672559794">
    <w:abstractNumId w:val="10"/>
  </w:num>
  <w:num w:numId="17" w16cid:durableId="1320694687">
    <w:abstractNumId w:val="8"/>
  </w:num>
  <w:num w:numId="18" w16cid:durableId="1703479926">
    <w:abstractNumId w:val="11"/>
  </w:num>
  <w:num w:numId="19" w16cid:durableId="699473394">
    <w:abstractNumId w:val="9"/>
  </w:num>
  <w:num w:numId="20" w16cid:durableId="1031998593">
    <w:abstractNumId w:val="12"/>
  </w:num>
  <w:num w:numId="21" w16cid:durableId="2095006372">
    <w:abstractNumId w:val="16"/>
  </w:num>
  <w:num w:numId="22" w16cid:durableId="6821724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04217"/>
    <w:rsid w:val="00010DCE"/>
    <w:rsid w:val="00011019"/>
    <w:rsid w:val="000171AF"/>
    <w:rsid w:val="000175D3"/>
    <w:rsid w:val="00026FCD"/>
    <w:rsid w:val="000272A1"/>
    <w:rsid w:val="000353A5"/>
    <w:rsid w:val="00037790"/>
    <w:rsid w:val="00040CD3"/>
    <w:rsid w:val="0004322C"/>
    <w:rsid w:val="000441DD"/>
    <w:rsid w:val="00046383"/>
    <w:rsid w:val="00047404"/>
    <w:rsid w:val="0005764D"/>
    <w:rsid w:val="0005765E"/>
    <w:rsid w:val="000602C2"/>
    <w:rsid w:val="00064348"/>
    <w:rsid w:val="00064EDD"/>
    <w:rsid w:val="000674E9"/>
    <w:rsid w:val="0007376C"/>
    <w:rsid w:val="00075299"/>
    <w:rsid w:val="000765E6"/>
    <w:rsid w:val="00076BC6"/>
    <w:rsid w:val="00077E4D"/>
    <w:rsid w:val="000817F5"/>
    <w:rsid w:val="00082F9A"/>
    <w:rsid w:val="000831D5"/>
    <w:rsid w:val="00085AD3"/>
    <w:rsid w:val="0009092E"/>
    <w:rsid w:val="00090E58"/>
    <w:rsid w:val="00091D79"/>
    <w:rsid w:val="00094953"/>
    <w:rsid w:val="00094F61"/>
    <w:rsid w:val="0009671C"/>
    <w:rsid w:val="000A19D8"/>
    <w:rsid w:val="000A3808"/>
    <w:rsid w:val="000A6A0F"/>
    <w:rsid w:val="000A6A8E"/>
    <w:rsid w:val="000B0AA9"/>
    <w:rsid w:val="000B55B9"/>
    <w:rsid w:val="000B5C74"/>
    <w:rsid w:val="000C100A"/>
    <w:rsid w:val="000C515C"/>
    <w:rsid w:val="000C58AD"/>
    <w:rsid w:val="000C635B"/>
    <w:rsid w:val="000C74D1"/>
    <w:rsid w:val="000D0F33"/>
    <w:rsid w:val="000D11C9"/>
    <w:rsid w:val="000D319F"/>
    <w:rsid w:val="000D5937"/>
    <w:rsid w:val="000D799E"/>
    <w:rsid w:val="000E0DD3"/>
    <w:rsid w:val="000E1134"/>
    <w:rsid w:val="000E25B4"/>
    <w:rsid w:val="000E2A10"/>
    <w:rsid w:val="000E47F6"/>
    <w:rsid w:val="000E776A"/>
    <w:rsid w:val="000E7EB5"/>
    <w:rsid w:val="000F0656"/>
    <w:rsid w:val="000F1A23"/>
    <w:rsid w:val="000F7F12"/>
    <w:rsid w:val="00101809"/>
    <w:rsid w:val="001038DD"/>
    <w:rsid w:val="00104490"/>
    <w:rsid w:val="001048C4"/>
    <w:rsid w:val="00104D45"/>
    <w:rsid w:val="00110136"/>
    <w:rsid w:val="00114134"/>
    <w:rsid w:val="00114868"/>
    <w:rsid w:val="00115BC2"/>
    <w:rsid w:val="001202BE"/>
    <w:rsid w:val="001204E1"/>
    <w:rsid w:val="00123387"/>
    <w:rsid w:val="00126512"/>
    <w:rsid w:val="0012723F"/>
    <w:rsid w:val="00127638"/>
    <w:rsid w:val="001307F2"/>
    <w:rsid w:val="00136168"/>
    <w:rsid w:val="00136C37"/>
    <w:rsid w:val="00136C55"/>
    <w:rsid w:val="0013780D"/>
    <w:rsid w:val="001418CB"/>
    <w:rsid w:val="00144816"/>
    <w:rsid w:val="001513F9"/>
    <w:rsid w:val="00151F90"/>
    <w:rsid w:val="00154323"/>
    <w:rsid w:val="00156B46"/>
    <w:rsid w:val="001579A0"/>
    <w:rsid w:val="00161F42"/>
    <w:rsid w:val="001623B5"/>
    <w:rsid w:val="001631B1"/>
    <w:rsid w:val="001664AB"/>
    <w:rsid w:val="00166D29"/>
    <w:rsid w:val="001704E3"/>
    <w:rsid w:val="00170A0E"/>
    <w:rsid w:val="00171C66"/>
    <w:rsid w:val="00173535"/>
    <w:rsid w:val="001737DA"/>
    <w:rsid w:val="00180726"/>
    <w:rsid w:val="00181D9F"/>
    <w:rsid w:val="00182E32"/>
    <w:rsid w:val="001839B9"/>
    <w:rsid w:val="0018556C"/>
    <w:rsid w:val="00186648"/>
    <w:rsid w:val="00186BBE"/>
    <w:rsid w:val="00190BE1"/>
    <w:rsid w:val="001947FE"/>
    <w:rsid w:val="001A03AF"/>
    <w:rsid w:val="001A06D9"/>
    <w:rsid w:val="001A15C8"/>
    <w:rsid w:val="001B4F2F"/>
    <w:rsid w:val="001B5A66"/>
    <w:rsid w:val="001B6941"/>
    <w:rsid w:val="001B6DBE"/>
    <w:rsid w:val="001B7537"/>
    <w:rsid w:val="001B7FE3"/>
    <w:rsid w:val="001C08BA"/>
    <w:rsid w:val="001C1A42"/>
    <w:rsid w:val="001C3970"/>
    <w:rsid w:val="001C7127"/>
    <w:rsid w:val="001D2904"/>
    <w:rsid w:val="001D2B24"/>
    <w:rsid w:val="001D48DD"/>
    <w:rsid w:val="001D4A6B"/>
    <w:rsid w:val="001D4B9F"/>
    <w:rsid w:val="001D6E5D"/>
    <w:rsid w:val="001E0B1D"/>
    <w:rsid w:val="001E0D92"/>
    <w:rsid w:val="001E1D33"/>
    <w:rsid w:val="001E4958"/>
    <w:rsid w:val="001E688D"/>
    <w:rsid w:val="001E7609"/>
    <w:rsid w:val="001E7B56"/>
    <w:rsid w:val="001E7E5C"/>
    <w:rsid w:val="001F22F1"/>
    <w:rsid w:val="001F585B"/>
    <w:rsid w:val="0020374A"/>
    <w:rsid w:val="00204E23"/>
    <w:rsid w:val="002072EE"/>
    <w:rsid w:val="00210AF4"/>
    <w:rsid w:val="00211099"/>
    <w:rsid w:val="00213024"/>
    <w:rsid w:val="00214428"/>
    <w:rsid w:val="00220C48"/>
    <w:rsid w:val="00221D3E"/>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6834"/>
    <w:rsid w:val="00247CB2"/>
    <w:rsid w:val="00255FF7"/>
    <w:rsid w:val="00260356"/>
    <w:rsid w:val="00267D4B"/>
    <w:rsid w:val="00272241"/>
    <w:rsid w:val="002729B3"/>
    <w:rsid w:val="002731B3"/>
    <w:rsid w:val="0027753A"/>
    <w:rsid w:val="00281731"/>
    <w:rsid w:val="002838CF"/>
    <w:rsid w:val="002843D6"/>
    <w:rsid w:val="00285D07"/>
    <w:rsid w:val="00286123"/>
    <w:rsid w:val="002879F8"/>
    <w:rsid w:val="00287D7D"/>
    <w:rsid w:val="0029063E"/>
    <w:rsid w:val="00293FA6"/>
    <w:rsid w:val="002952F1"/>
    <w:rsid w:val="00295387"/>
    <w:rsid w:val="002972C3"/>
    <w:rsid w:val="00297AA6"/>
    <w:rsid w:val="00297FD4"/>
    <w:rsid w:val="002A2152"/>
    <w:rsid w:val="002A280E"/>
    <w:rsid w:val="002A2C90"/>
    <w:rsid w:val="002A3575"/>
    <w:rsid w:val="002A767B"/>
    <w:rsid w:val="002B004D"/>
    <w:rsid w:val="002B4ED3"/>
    <w:rsid w:val="002B71D0"/>
    <w:rsid w:val="002C002D"/>
    <w:rsid w:val="002C06F2"/>
    <w:rsid w:val="002C112D"/>
    <w:rsid w:val="002C1A76"/>
    <w:rsid w:val="002C5109"/>
    <w:rsid w:val="002C6B3F"/>
    <w:rsid w:val="002D585E"/>
    <w:rsid w:val="002D5DC4"/>
    <w:rsid w:val="002D64C2"/>
    <w:rsid w:val="002D6CC5"/>
    <w:rsid w:val="002D73DB"/>
    <w:rsid w:val="002D7EB6"/>
    <w:rsid w:val="002E109B"/>
    <w:rsid w:val="002E2CB2"/>
    <w:rsid w:val="002F08DB"/>
    <w:rsid w:val="002F154F"/>
    <w:rsid w:val="002F38D4"/>
    <w:rsid w:val="002F44E5"/>
    <w:rsid w:val="002F6562"/>
    <w:rsid w:val="002F7FE2"/>
    <w:rsid w:val="00303ADE"/>
    <w:rsid w:val="0030668C"/>
    <w:rsid w:val="0031153B"/>
    <w:rsid w:val="003131CC"/>
    <w:rsid w:val="00315D65"/>
    <w:rsid w:val="00317E1A"/>
    <w:rsid w:val="00322B39"/>
    <w:rsid w:val="003265DD"/>
    <w:rsid w:val="00326C59"/>
    <w:rsid w:val="0033183D"/>
    <w:rsid w:val="0033630D"/>
    <w:rsid w:val="00341BA3"/>
    <w:rsid w:val="003423BC"/>
    <w:rsid w:val="003432C7"/>
    <w:rsid w:val="00346A2D"/>
    <w:rsid w:val="003474F5"/>
    <w:rsid w:val="00347F94"/>
    <w:rsid w:val="00351F06"/>
    <w:rsid w:val="003531AD"/>
    <w:rsid w:val="00353601"/>
    <w:rsid w:val="00356FD3"/>
    <w:rsid w:val="003577AD"/>
    <w:rsid w:val="00357C92"/>
    <w:rsid w:val="00360FFC"/>
    <w:rsid w:val="00363A43"/>
    <w:rsid w:val="00372DE6"/>
    <w:rsid w:val="003730DE"/>
    <w:rsid w:val="003737E6"/>
    <w:rsid w:val="0037383E"/>
    <w:rsid w:val="00373E54"/>
    <w:rsid w:val="003756CA"/>
    <w:rsid w:val="003759B0"/>
    <w:rsid w:val="003775B5"/>
    <w:rsid w:val="00382F91"/>
    <w:rsid w:val="003852D4"/>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42C5"/>
    <w:rsid w:val="003C7342"/>
    <w:rsid w:val="003D2F56"/>
    <w:rsid w:val="003D3336"/>
    <w:rsid w:val="003D6267"/>
    <w:rsid w:val="003D714E"/>
    <w:rsid w:val="003D7986"/>
    <w:rsid w:val="003E16E5"/>
    <w:rsid w:val="003E2E65"/>
    <w:rsid w:val="003F117A"/>
    <w:rsid w:val="003F374B"/>
    <w:rsid w:val="003F487F"/>
    <w:rsid w:val="003F6AA8"/>
    <w:rsid w:val="003F72C3"/>
    <w:rsid w:val="004011F4"/>
    <w:rsid w:val="00402692"/>
    <w:rsid w:val="00403041"/>
    <w:rsid w:val="0040400D"/>
    <w:rsid w:val="0040488C"/>
    <w:rsid w:val="00406F99"/>
    <w:rsid w:val="004120F3"/>
    <w:rsid w:val="00412EBA"/>
    <w:rsid w:val="00413A04"/>
    <w:rsid w:val="00413A65"/>
    <w:rsid w:val="00414CF7"/>
    <w:rsid w:val="004153AF"/>
    <w:rsid w:val="00415639"/>
    <w:rsid w:val="004162CE"/>
    <w:rsid w:val="0042131A"/>
    <w:rsid w:val="00422577"/>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7698"/>
    <w:rsid w:val="004637FC"/>
    <w:rsid w:val="00463D85"/>
    <w:rsid w:val="00466ED1"/>
    <w:rsid w:val="00474225"/>
    <w:rsid w:val="00476F82"/>
    <w:rsid w:val="00477045"/>
    <w:rsid w:val="0048161A"/>
    <w:rsid w:val="0048632E"/>
    <w:rsid w:val="00486F4B"/>
    <w:rsid w:val="004870B6"/>
    <w:rsid w:val="00490388"/>
    <w:rsid w:val="004916C9"/>
    <w:rsid w:val="00492CCB"/>
    <w:rsid w:val="00493401"/>
    <w:rsid w:val="0049515B"/>
    <w:rsid w:val="00497BC6"/>
    <w:rsid w:val="004A2807"/>
    <w:rsid w:val="004A389E"/>
    <w:rsid w:val="004A470A"/>
    <w:rsid w:val="004A5352"/>
    <w:rsid w:val="004A7BAA"/>
    <w:rsid w:val="004B0C70"/>
    <w:rsid w:val="004B28B7"/>
    <w:rsid w:val="004B5B83"/>
    <w:rsid w:val="004B69FA"/>
    <w:rsid w:val="004C0106"/>
    <w:rsid w:val="004C26EC"/>
    <w:rsid w:val="004C3CF2"/>
    <w:rsid w:val="004C768D"/>
    <w:rsid w:val="004C7A91"/>
    <w:rsid w:val="004D112C"/>
    <w:rsid w:val="004D3585"/>
    <w:rsid w:val="004D4D7F"/>
    <w:rsid w:val="004D4DD9"/>
    <w:rsid w:val="004D7035"/>
    <w:rsid w:val="004E04F5"/>
    <w:rsid w:val="004E1465"/>
    <w:rsid w:val="004E1C72"/>
    <w:rsid w:val="004F210C"/>
    <w:rsid w:val="004F5CFF"/>
    <w:rsid w:val="004F73BE"/>
    <w:rsid w:val="00500836"/>
    <w:rsid w:val="005030E3"/>
    <w:rsid w:val="00504069"/>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DDC"/>
    <w:rsid w:val="00532C70"/>
    <w:rsid w:val="0053561D"/>
    <w:rsid w:val="00535ED8"/>
    <w:rsid w:val="00544D08"/>
    <w:rsid w:val="00546A31"/>
    <w:rsid w:val="00551AB5"/>
    <w:rsid w:val="00552B15"/>
    <w:rsid w:val="00554E16"/>
    <w:rsid w:val="005556FE"/>
    <w:rsid w:val="005559A6"/>
    <w:rsid w:val="0056060B"/>
    <w:rsid w:val="00560D96"/>
    <w:rsid w:val="00572E35"/>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DDE"/>
    <w:rsid w:val="005A5C3E"/>
    <w:rsid w:val="005A6188"/>
    <w:rsid w:val="005A7176"/>
    <w:rsid w:val="005B231F"/>
    <w:rsid w:val="005B2340"/>
    <w:rsid w:val="005B5F3E"/>
    <w:rsid w:val="005B7141"/>
    <w:rsid w:val="005C100A"/>
    <w:rsid w:val="005C3AA2"/>
    <w:rsid w:val="005C5C79"/>
    <w:rsid w:val="005D2D18"/>
    <w:rsid w:val="005D59A3"/>
    <w:rsid w:val="005D6989"/>
    <w:rsid w:val="005D737D"/>
    <w:rsid w:val="005D7970"/>
    <w:rsid w:val="005E0680"/>
    <w:rsid w:val="005E0F98"/>
    <w:rsid w:val="005E1EE1"/>
    <w:rsid w:val="005E32D8"/>
    <w:rsid w:val="005E4B25"/>
    <w:rsid w:val="005E5B06"/>
    <w:rsid w:val="005E6816"/>
    <w:rsid w:val="005E7243"/>
    <w:rsid w:val="005E797E"/>
    <w:rsid w:val="005E7CCC"/>
    <w:rsid w:val="005F036A"/>
    <w:rsid w:val="005F1F79"/>
    <w:rsid w:val="005F4286"/>
    <w:rsid w:val="005F7E60"/>
    <w:rsid w:val="006004B8"/>
    <w:rsid w:val="006022C6"/>
    <w:rsid w:val="00613C43"/>
    <w:rsid w:val="006162F6"/>
    <w:rsid w:val="006165A9"/>
    <w:rsid w:val="006202D3"/>
    <w:rsid w:val="00620F5B"/>
    <w:rsid w:val="0062266C"/>
    <w:rsid w:val="00625802"/>
    <w:rsid w:val="00630235"/>
    <w:rsid w:val="006308C1"/>
    <w:rsid w:val="00631AF6"/>
    <w:rsid w:val="00635E06"/>
    <w:rsid w:val="006412D8"/>
    <w:rsid w:val="00641A63"/>
    <w:rsid w:val="006420E8"/>
    <w:rsid w:val="00645A5D"/>
    <w:rsid w:val="00650A90"/>
    <w:rsid w:val="006514E1"/>
    <w:rsid w:val="00652079"/>
    <w:rsid w:val="006523C1"/>
    <w:rsid w:val="006527C5"/>
    <w:rsid w:val="00652984"/>
    <w:rsid w:val="00661524"/>
    <w:rsid w:val="00661637"/>
    <w:rsid w:val="00664500"/>
    <w:rsid w:val="00665054"/>
    <w:rsid w:val="006654D7"/>
    <w:rsid w:val="006659B7"/>
    <w:rsid w:val="00670B28"/>
    <w:rsid w:val="00671BDC"/>
    <w:rsid w:val="00671E62"/>
    <w:rsid w:val="00676085"/>
    <w:rsid w:val="00676DDC"/>
    <w:rsid w:val="006777AA"/>
    <w:rsid w:val="00677A08"/>
    <w:rsid w:val="00677A94"/>
    <w:rsid w:val="00681803"/>
    <w:rsid w:val="00681C3F"/>
    <w:rsid w:val="0068206D"/>
    <w:rsid w:val="006828FB"/>
    <w:rsid w:val="006837BC"/>
    <w:rsid w:val="006846B9"/>
    <w:rsid w:val="00687AFD"/>
    <w:rsid w:val="006908E3"/>
    <w:rsid w:val="00696806"/>
    <w:rsid w:val="006A488C"/>
    <w:rsid w:val="006A5958"/>
    <w:rsid w:val="006B4372"/>
    <w:rsid w:val="006B5179"/>
    <w:rsid w:val="006B61F2"/>
    <w:rsid w:val="006B735B"/>
    <w:rsid w:val="006C1930"/>
    <w:rsid w:val="006C216E"/>
    <w:rsid w:val="006C539D"/>
    <w:rsid w:val="006D004D"/>
    <w:rsid w:val="006D2ACA"/>
    <w:rsid w:val="006D410A"/>
    <w:rsid w:val="006D4E03"/>
    <w:rsid w:val="006D5DEC"/>
    <w:rsid w:val="006E04AA"/>
    <w:rsid w:val="006E245F"/>
    <w:rsid w:val="006E2619"/>
    <w:rsid w:val="006E2F58"/>
    <w:rsid w:val="006E342F"/>
    <w:rsid w:val="006E4D71"/>
    <w:rsid w:val="006F0237"/>
    <w:rsid w:val="006F0AE6"/>
    <w:rsid w:val="00702A44"/>
    <w:rsid w:val="0070374B"/>
    <w:rsid w:val="0070391A"/>
    <w:rsid w:val="007047F1"/>
    <w:rsid w:val="00705967"/>
    <w:rsid w:val="00710996"/>
    <w:rsid w:val="00710C49"/>
    <w:rsid w:val="00715EBB"/>
    <w:rsid w:val="00716BB4"/>
    <w:rsid w:val="00721174"/>
    <w:rsid w:val="0072386F"/>
    <w:rsid w:val="00723DAF"/>
    <w:rsid w:val="00724638"/>
    <w:rsid w:val="00724C1C"/>
    <w:rsid w:val="00725369"/>
    <w:rsid w:val="00725D40"/>
    <w:rsid w:val="007344F8"/>
    <w:rsid w:val="007359F5"/>
    <w:rsid w:val="00736C96"/>
    <w:rsid w:val="007431DC"/>
    <w:rsid w:val="0074583E"/>
    <w:rsid w:val="007506E1"/>
    <w:rsid w:val="00751DBF"/>
    <w:rsid w:val="00755E9D"/>
    <w:rsid w:val="007560D6"/>
    <w:rsid w:val="00756320"/>
    <w:rsid w:val="00756D45"/>
    <w:rsid w:val="00757CF6"/>
    <w:rsid w:val="00761424"/>
    <w:rsid w:val="00762063"/>
    <w:rsid w:val="00762F22"/>
    <w:rsid w:val="0076453A"/>
    <w:rsid w:val="0077015C"/>
    <w:rsid w:val="00771336"/>
    <w:rsid w:val="00771EC8"/>
    <w:rsid w:val="00773C4B"/>
    <w:rsid w:val="00774A4D"/>
    <w:rsid w:val="0078462B"/>
    <w:rsid w:val="00792987"/>
    <w:rsid w:val="00794289"/>
    <w:rsid w:val="00794A63"/>
    <w:rsid w:val="007954A0"/>
    <w:rsid w:val="007A22F2"/>
    <w:rsid w:val="007A2921"/>
    <w:rsid w:val="007A48E6"/>
    <w:rsid w:val="007A6A2A"/>
    <w:rsid w:val="007A6CC9"/>
    <w:rsid w:val="007B0BB2"/>
    <w:rsid w:val="007B1A44"/>
    <w:rsid w:val="007B6798"/>
    <w:rsid w:val="007B6CB7"/>
    <w:rsid w:val="007C0731"/>
    <w:rsid w:val="007C2889"/>
    <w:rsid w:val="007C4309"/>
    <w:rsid w:val="007C5774"/>
    <w:rsid w:val="007C5DD3"/>
    <w:rsid w:val="007C608C"/>
    <w:rsid w:val="007D1287"/>
    <w:rsid w:val="007D2AC9"/>
    <w:rsid w:val="007D5ADD"/>
    <w:rsid w:val="007D5E11"/>
    <w:rsid w:val="007E1EA3"/>
    <w:rsid w:val="007E2F03"/>
    <w:rsid w:val="007E391E"/>
    <w:rsid w:val="007E396F"/>
    <w:rsid w:val="007F2149"/>
    <w:rsid w:val="007F2AE8"/>
    <w:rsid w:val="007F2C5C"/>
    <w:rsid w:val="007F4561"/>
    <w:rsid w:val="007F5AEA"/>
    <w:rsid w:val="007F6EC4"/>
    <w:rsid w:val="00800D63"/>
    <w:rsid w:val="008012A7"/>
    <w:rsid w:val="0080142A"/>
    <w:rsid w:val="008034A2"/>
    <w:rsid w:val="00812812"/>
    <w:rsid w:val="008144A1"/>
    <w:rsid w:val="008144BF"/>
    <w:rsid w:val="00814F7F"/>
    <w:rsid w:val="008167D9"/>
    <w:rsid w:val="00817DAA"/>
    <w:rsid w:val="008206E3"/>
    <w:rsid w:val="008222DF"/>
    <w:rsid w:val="00822427"/>
    <w:rsid w:val="00831099"/>
    <w:rsid w:val="00831E45"/>
    <w:rsid w:val="0083375C"/>
    <w:rsid w:val="008372BF"/>
    <w:rsid w:val="00842F37"/>
    <w:rsid w:val="0084659E"/>
    <w:rsid w:val="00850B4C"/>
    <w:rsid w:val="00854A02"/>
    <w:rsid w:val="008562C4"/>
    <w:rsid w:val="00857DAE"/>
    <w:rsid w:val="008600AA"/>
    <w:rsid w:val="008605DF"/>
    <w:rsid w:val="00860BF3"/>
    <w:rsid w:val="0086231A"/>
    <w:rsid w:val="008632C2"/>
    <w:rsid w:val="00863556"/>
    <w:rsid w:val="00867291"/>
    <w:rsid w:val="0086775A"/>
    <w:rsid w:val="00871753"/>
    <w:rsid w:val="00872E6B"/>
    <w:rsid w:val="0087359A"/>
    <w:rsid w:val="00875BCA"/>
    <w:rsid w:val="00876180"/>
    <w:rsid w:val="00876918"/>
    <w:rsid w:val="00876CAB"/>
    <w:rsid w:val="00876EED"/>
    <w:rsid w:val="00877885"/>
    <w:rsid w:val="00877E78"/>
    <w:rsid w:val="008874E8"/>
    <w:rsid w:val="00891EB6"/>
    <w:rsid w:val="00892C36"/>
    <w:rsid w:val="0089317C"/>
    <w:rsid w:val="00895B34"/>
    <w:rsid w:val="00897EC2"/>
    <w:rsid w:val="008A0DB1"/>
    <w:rsid w:val="008A259C"/>
    <w:rsid w:val="008A27F1"/>
    <w:rsid w:val="008A313B"/>
    <w:rsid w:val="008A49A4"/>
    <w:rsid w:val="008B0F87"/>
    <w:rsid w:val="008B432B"/>
    <w:rsid w:val="008B51EA"/>
    <w:rsid w:val="008B6172"/>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4D3"/>
    <w:rsid w:val="00910E4B"/>
    <w:rsid w:val="00911F95"/>
    <w:rsid w:val="00912890"/>
    <w:rsid w:val="00912F10"/>
    <w:rsid w:val="00912F71"/>
    <w:rsid w:val="00914BF3"/>
    <w:rsid w:val="0091589E"/>
    <w:rsid w:val="00917479"/>
    <w:rsid w:val="00917648"/>
    <w:rsid w:val="00917831"/>
    <w:rsid w:val="00921C80"/>
    <w:rsid w:val="00922A9A"/>
    <w:rsid w:val="009304D4"/>
    <w:rsid w:val="00930C25"/>
    <w:rsid w:val="00930E0B"/>
    <w:rsid w:val="00932544"/>
    <w:rsid w:val="009339F0"/>
    <w:rsid w:val="009367AD"/>
    <w:rsid w:val="009376F3"/>
    <w:rsid w:val="00941956"/>
    <w:rsid w:val="00942EFD"/>
    <w:rsid w:val="00944404"/>
    <w:rsid w:val="00946625"/>
    <w:rsid w:val="009479C6"/>
    <w:rsid w:val="00947A71"/>
    <w:rsid w:val="00950E35"/>
    <w:rsid w:val="009518B3"/>
    <w:rsid w:val="009518DC"/>
    <w:rsid w:val="00952125"/>
    <w:rsid w:val="00953D35"/>
    <w:rsid w:val="0095426B"/>
    <w:rsid w:val="00955DE4"/>
    <w:rsid w:val="009630AB"/>
    <w:rsid w:val="009632E2"/>
    <w:rsid w:val="009640B1"/>
    <w:rsid w:val="009646AA"/>
    <w:rsid w:val="00964C81"/>
    <w:rsid w:val="00964CBB"/>
    <w:rsid w:val="009652AE"/>
    <w:rsid w:val="00984A0B"/>
    <w:rsid w:val="009850AE"/>
    <w:rsid w:val="0098724E"/>
    <w:rsid w:val="0099185C"/>
    <w:rsid w:val="00993A95"/>
    <w:rsid w:val="009A3941"/>
    <w:rsid w:val="009A7806"/>
    <w:rsid w:val="009B0D1E"/>
    <w:rsid w:val="009B4865"/>
    <w:rsid w:val="009B4C7F"/>
    <w:rsid w:val="009B600D"/>
    <w:rsid w:val="009B6340"/>
    <w:rsid w:val="009C08EB"/>
    <w:rsid w:val="009C1356"/>
    <w:rsid w:val="009C1833"/>
    <w:rsid w:val="009C32D7"/>
    <w:rsid w:val="009D4CD3"/>
    <w:rsid w:val="009D4D0E"/>
    <w:rsid w:val="009D5284"/>
    <w:rsid w:val="009D795C"/>
    <w:rsid w:val="009E3B6F"/>
    <w:rsid w:val="009E40AE"/>
    <w:rsid w:val="009E6C2D"/>
    <w:rsid w:val="009F1F94"/>
    <w:rsid w:val="009F207B"/>
    <w:rsid w:val="009F235D"/>
    <w:rsid w:val="009F4AC6"/>
    <w:rsid w:val="009F6B77"/>
    <w:rsid w:val="009F7248"/>
    <w:rsid w:val="00A01257"/>
    <w:rsid w:val="00A01D80"/>
    <w:rsid w:val="00A029B4"/>
    <w:rsid w:val="00A04289"/>
    <w:rsid w:val="00A05E35"/>
    <w:rsid w:val="00A0792D"/>
    <w:rsid w:val="00A1050E"/>
    <w:rsid w:val="00A106A2"/>
    <w:rsid w:val="00A1681B"/>
    <w:rsid w:val="00A16F15"/>
    <w:rsid w:val="00A1770B"/>
    <w:rsid w:val="00A209F9"/>
    <w:rsid w:val="00A21ECE"/>
    <w:rsid w:val="00A340AC"/>
    <w:rsid w:val="00A36E89"/>
    <w:rsid w:val="00A40420"/>
    <w:rsid w:val="00A411DD"/>
    <w:rsid w:val="00A42DE2"/>
    <w:rsid w:val="00A42F75"/>
    <w:rsid w:val="00A43DE4"/>
    <w:rsid w:val="00A4468F"/>
    <w:rsid w:val="00A44B0A"/>
    <w:rsid w:val="00A463F0"/>
    <w:rsid w:val="00A51F4E"/>
    <w:rsid w:val="00A549FC"/>
    <w:rsid w:val="00A569D7"/>
    <w:rsid w:val="00A61799"/>
    <w:rsid w:val="00A62270"/>
    <w:rsid w:val="00A62968"/>
    <w:rsid w:val="00A6495D"/>
    <w:rsid w:val="00A6518C"/>
    <w:rsid w:val="00A7045A"/>
    <w:rsid w:val="00A714F4"/>
    <w:rsid w:val="00A7190D"/>
    <w:rsid w:val="00A72169"/>
    <w:rsid w:val="00A7235D"/>
    <w:rsid w:val="00A743A0"/>
    <w:rsid w:val="00A747C2"/>
    <w:rsid w:val="00A76F01"/>
    <w:rsid w:val="00A80739"/>
    <w:rsid w:val="00A82BE9"/>
    <w:rsid w:val="00A82FFF"/>
    <w:rsid w:val="00A85E32"/>
    <w:rsid w:val="00A874A7"/>
    <w:rsid w:val="00A87A58"/>
    <w:rsid w:val="00A92958"/>
    <w:rsid w:val="00A946A1"/>
    <w:rsid w:val="00A962D6"/>
    <w:rsid w:val="00A97BDF"/>
    <w:rsid w:val="00AA1386"/>
    <w:rsid w:val="00AA19A5"/>
    <w:rsid w:val="00AA2250"/>
    <w:rsid w:val="00AA45C3"/>
    <w:rsid w:val="00AA7DBE"/>
    <w:rsid w:val="00AB1B4B"/>
    <w:rsid w:val="00AB1EAE"/>
    <w:rsid w:val="00AB6550"/>
    <w:rsid w:val="00AC1322"/>
    <w:rsid w:val="00AC4A76"/>
    <w:rsid w:val="00AD15E2"/>
    <w:rsid w:val="00AD3DDD"/>
    <w:rsid w:val="00AE0440"/>
    <w:rsid w:val="00AE56F8"/>
    <w:rsid w:val="00AE5A99"/>
    <w:rsid w:val="00AE64D9"/>
    <w:rsid w:val="00AE6B34"/>
    <w:rsid w:val="00AF29EC"/>
    <w:rsid w:val="00AF2D3C"/>
    <w:rsid w:val="00AF3F40"/>
    <w:rsid w:val="00AF505B"/>
    <w:rsid w:val="00AF69A0"/>
    <w:rsid w:val="00B05448"/>
    <w:rsid w:val="00B06024"/>
    <w:rsid w:val="00B07D0D"/>
    <w:rsid w:val="00B07F69"/>
    <w:rsid w:val="00B10435"/>
    <w:rsid w:val="00B132C6"/>
    <w:rsid w:val="00B13BA8"/>
    <w:rsid w:val="00B14553"/>
    <w:rsid w:val="00B14835"/>
    <w:rsid w:val="00B15047"/>
    <w:rsid w:val="00B2158F"/>
    <w:rsid w:val="00B2357F"/>
    <w:rsid w:val="00B24647"/>
    <w:rsid w:val="00B253DC"/>
    <w:rsid w:val="00B27646"/>
    <w:rsid w:val="00B30E69"/>
    <w:rsid w:val="00B31F6E"/>
    <w:rsid w:val="00B3532C"/>
    <w:rsid w:val="00B35CCF"/>
    <w:rsid w:val="00B369F1"/>
    <w:rsid w:val="00B44076"/>
    <w:rsid w:val="00B4423B"/>
    <w:rsid w:val="00B448A8"/>
    <w:rsid w:val="00B44AFD"/>
    <w:rsid w:val="00B50641"/>
    <w:rsid w:val="00B529EB"/>
    <w:rsid w:val="00B52ACF"/>
    <w:rsid w:val="00B533FF"/>
    <w:rsid w:val="00B54FD3"/>
    <w:rsid w:val="00B616A7"/>
    <w:rsid w:val="00B70482"/>
    <w:rsid w:val="00B708B9"/>
    <w:rsid w:val="00B75BFF"/>
    <w:rsid w:val="00B802DA"/>
    <w:rsid w:val="00B85030"/>
    <w:rsid w:val="00B85586"/>
    <w:rsid w:val="00B91F39"/>
    <w:rsid w:val="00B91F3C"/>
    <w:rsid w:val="00B925BA"/>
    <w:rsid w:val="00B9450B"/>
    <w:rsid w:val="00B94B8E"/>
    <w:rsid w:val="00B95A0C"/>
    <w:rsid w:val="00B95F16"/>
    <w:rsid w:val="00BA0DED"/>
    <w:rsid w:val="00BA31E7"/>
    <w:rsid w:val="00BA4538"/>
    <w:rsid w:val="00BA5273"/>
    <w:rsid w:val="00BB16C7"/>
    <w:rsid w:val="00BB3207"/>
    <w:rsid w:val="00BB36EB"/>
    <w:rsid w:val="00BB3ED3"/>
    <w:rsid w:val="00BB4EAF"/>
    <w:rsid w:val="00BB5EB0"/>
    <w:rsid w:val="00BB6A05"/>
    <w:rsid w:val="00BC0035"/>
    <w:rsid w:val="00BC1BCD"/>
    <w:rsid w:val="00BC2B0A"/>
    <w:rsid w:val="00BC54D0"/>
    <w:rsid w:val="00BC619A"/>
    <w:rsid w:val="00BC6F8C"/>
    <w:rsid w:val="00BC7372"/>
    <w:rsid w:val="00BD52C9"/>
    <w:rsid w:val="00BD65C3"/>
    <w:rsid w:val="00BD706C"/>
    <w:rsid w:val="00BE1ED1"/>
    <w:rsid w:val="00BE229E"/>
    <w:rsid w:val="00BE5AA6"/>
    <w:rsid w:val="00BE6288"/>
    <w:rsid w:val="00BF1631"/>
    <w:rsid w:val="00BF2992"/>
    <w:rsid w:val="00BF2F22"/>
    <w:rsid w:val="00BF3646"/>
    <w:rsid w:val="00BF53D3"/>
    <w:rsid w:val="00BF544C"/>
    <w:rsid w:val="00BF6A7C"/>
    <w:rsid w:val="00C00EEE"/>
    <w:rsid w:val="00C016C6"/>
    <w:rsid w:val="00C04577"/>
    <w:rsid w:val="00C05B78"/>
    <w:rsid w:val="00C05F2D"/>
    <w:rsid w:val="00C06664"/>
    <w:rsid w:val="00C06B6E"/>
    <w:rsid w:val="00C1013A"/>
    <w:rsid w:val="00C138CC"/>
    <w:rsid w:val="00C16508"/>
    <w:rsid w:val="00C23A7E"/>
    <w:rsid w:val="00C251F0"/>
    <w:rsid w:val="00C303BA"/>
    <w:rsid w:val="00C30E3B"/>
    <w:rsid w:val="00C31519"/>
    <w:rsid w:val="00C31DCE"/>
    <w:rsid w:val="00C3272B"/>
    <w:rsid w:val="00C32E2A"/>
    <w:rsid w:val="00C33CC4"/>
    <w:rsid w:val="00C340EB"/>
    <w:rsid w:val="00C34304"/>
    <w:rsid w:val="00C3442E"/>
    <w:rsid w:val="00C353C7"/>
    <w:rsid w:val="00C46838"/>
    <w:rsid w:val="00C50EB2"/>
    <w:rsid w:val="00C51D0E"/>
    <w:rsid w:val="00C52AFB"/>
    <w:rsid w:val="00C52CA4"/>
    <w:rsid w:val="00C53EE5"/>
    <w:rsid w:val="00C57426"/>
    <w:rsid w:val="00C60A3D"/>
    <w:rsid w:val="00C63906"/>
    <w:rsid w:val="00C641B3"/>
    <w:rsid w:val="00C67D4D"/>
    <w:rsid w:val="00C70E27"/>
    <w:rsid w:val="00C7105E"/>
    <w:rsid w:val="00C75AF1"/>
    <w:rsid w:val="00C774C2"/>
    <w:rsid w:val="00C82094"/>
    <w:rsid w:val="00C84105"/>
    <w:rsid w:val="00C853F2"/>
    <w:rsid w:val="00C877E3"/>
    <w:rsid w:val="00C91F2B"/>
    <w:rsid w:val="00C93777"/>
    <w:rsid w:val="00C94959"/>
    <w:rsid w:val="00C97128"/>
    <w:rsid w:val="00CA20CD"/>
    <w:rsid w:val="00CB0914"/>
    <w:rsid w:val="00CB41EE"/>
    <w:rsid w:val="00CB4642"/>
    <w:rsid w:val="00CB75C5"/>
    <w:rsid w:val="00CD0194"/>
    <w:rsid w:val="00CD0340"/>
    <w:rsid w:val="00CD04BE"/>
    <w:rsid w:val="00CD1B47"/>
    <w:rsid w:val="00CD2F0C"/>
    <w:rsid w:val="00CE16F6"/>
    <w:rsid w:val="00CE3ED8"/>
    <w:rsid w:val="00CE6209"/>
    <w:rsid w:val="00CE6A20"/>
    <w:rsid w:val="00CE70DE"/>
    <w:rsid w:val="00CF0892"/>
    <w:rsid w:val="00CF3654"/>
    <w:rsid w:val="00CF3BFC"/>
    <w:rsid w:val="00CF4CB9"/>
    <w:rsid w:val="00CF6031"/>
    <w:rsid w:val="00CF75FB"/>
    <w:rsid w:val="00D005B1"/>
    <w:rsid w:val="00D02ED6"/>
    <w:rsid w:val="00D035EF"/>
    <w:rsid w:val="00D10A4E"/>
    <w:rsid w:val="00D14A66"/>
    <w:rsid w:val="00D173BB"/>
    <w:rsid w:val="00D20F81"/>
    <w:rsid w:val="00D219B8"/>
    <w:rsid w:val="00D24D00"/>
    <w:rsid w:val="00D2552A"/>
    <w:rsid w:val="00D304EE"/>
    <w:rsid w:val="00D315A4"/>
    <w:rsid w:val="00D322C0"/>
    <w:rsid w:val="00D33515"/>
    <w:rsid w:val="00D3377D"/>
    <w:rsid w:val="00D34654"/>
    <w:rsid w:val="00D361B9"/>
    <w:rsid w:val="00D37F86"/>
    <w:rsid w:val="00D4130D"/>
    <w:rsid w:val="00D461F0"/>
    <w:rsid w:val="00D50975"/>
    <w:rsid w:val="00D51E04"/>
    <w:rsid w:val="00D53476"/>
    <w:rsid w:val="00D55206"/>
    <w:rsid w:val="00D607D2"/>
    <w:rsid w:val="00D60DE3"/>
    <w:rsid w:val="00D61FD1"/>
    <w:rsid w:val="00D64296"/>
    <w:rsid w:val="00D701FF"/>
    <w:rsid w:val="00D70995"/>
    <w:rsid w:val="00D71C02"/>
    <w:rsid w:val="00D7235D"/>
    <w:rsid w:val="00D73820"/>
    <w:rsid w:val="00D7404F"/>
    <w:rsid w:val="00D74361"/>
    <w:rsid w:val="00D753B6"/>
    <w:rsid w:val="00D7628F"/>
    <w:rsid w:val="00D768D4"/>
    <w:rsid w:val="00D76D45"/>
    <w:rsid w:val="00D77575"/>
    <w:rsid w:val="00D80208"/>
    <w:rsid w:val="00D804CD"/>
    <w:rsid w:val="00D80588"/>
    <w:rsid w:val="00D87118"/>
    <w:rsid w:val="00D87775"/>
    <w:rsid w:val="00D91244"/>
    <w:rsid w:val="00D93157"/>
    <w:rsid w:val="00D96684"/>
    <w:rsid w:val="00D9757C"/>
    <w:rsid w:val="00DA0783"/>
    <w:rsid w:val="00DA346E"/>
    <w:rsid w:val="00DA5325"/>
    <w:rsid w:val="00DA64BE"/>
    <w:rsid w:val="00DA6921"/>
    <w:rsid w:val="00DB0B83"/>
    <w:rsid w:val="00DB0FD5"/>
    <w:rsid w:val="00DB2446"/>
    <w:rsid w:val="00DB6B05"/>
    <w:rsid w:val="00DB7BBA"/>
    <w:rsid w:val="00DC0A15"/>
    <w:rsid w:val="00DC31DB"/>
    <w:rsid w:val="00DC4FA6"/>
    <w:rsid w:val="00DC6018"/>
    <w:rsid w:val="00DC6BCC"/>
    <w:rsid w:val="00DD4876"/>
    <w:rsid w:val="00DD5136"/>
    <w:rsid w:val="00DD67ED"/>
    <w:rsid w:val="00DD7DC8"/>
    <w:rsid w:val="00DE43FB"/>
    <w:rsid w:val="00DE6084"/>
    <w:rsid w:val="00DE6163"/>
    <w:rsid w:val="00DE6967"/>
    <w:rsid w:val="00DF5795"/>
    <w:rsid w:val="00DF5EEC"/>
    <w:rsid w:val="00DF65FB"/>
    <w:rsid w:val="00DF75B6"/>
    <w:rsid w:val="00E0108F"/>
    <w:rsid w:val="00E051A3"/>
    <w:rsid w:val="00E077CB"/>
    <w:rsid w:val="00E122F6"/>
    <w:rsid w:val="00E15C53"/>
    <w:rsid w:val="00E201FC"/>
    <w:rsid w:val="00E2074B"/>
    <w:rsid w:val="00E20C6E"/>
    <w:rsid w:val="00E2511F"/>
    <w:rsid w:val="00E2784D"/>
    <w:rsid w:val="00E3027C"/>
    <w:rsid w:val="00E3607A"/>
    <w:rsid w:val="00E4367C"/>
    <w:rsid w:val="00E446CD"/>
    <w:rsid w:val="00E4530E"/>
    <w:rsid w:val="00E504F5"/>
    <w:rsid w:val="00E52AF4"/>
    <w:rsid w:val="00E53278"/>
    <w:rsid w:val="00E534ED"/>
    <w:rsid w:val="00E53813"/>
    <w:rsid w:val="00E56A71"/>
    <w:rsid w:val="00E6189E"/>
    <w:rsid w:val="00E653E1"/>
    <w:rsid w:val="00E6776E"/>
    <w:rsid w:val="00E70884"/>
    <w:rsid w:val="00E7091F"/>
    <w:rsid w:val="00E71447"/>
    <w:rsid w:val="00E71DE6"/>
    <w:rsid w:val="00E74FC1"/>
    <w:rsid w:val="00E813B4"/>
    <w:rsid w:val="00E83859"/>
    <w:rsid w:val="00E8469A"/>
    <w:rsid w:val="00E8668A"/>
    <w:rsid w:val="00E86F87"/>
    <w:rsid w:val="00E87EAA"/>
    <w:rsid w:val="00E90DCA"/>
    <w:rsid w:val="00E910E3"/>
    <w:rsid w:val="00E94D1B"/>
    <w:rsid w:val="00EA6045"/>
    <w:rsid w:val="00EB0322"/>
    <w:rsid w:val="00EB0C02"/>
    <w:rsid w:val="00EB6DA9"/>
    <w:rsid w:val="00EC1BA1"/>
    <w:rsid w:val="00EC7CBA"/>
    <w:rsid w:val="00ED0CC1"/>
    <w:rsid w:val="00ED2638"/>
    <w:rsid w:val="00ED2795"/>
    <w:rsid w:val="00ED2D03"/>
    <w:rsid w:val="00ED3A81"/>
    <w:rsid w:val="00ED5EFE"/>
    <w:rsid w:val="00EE3693"/>
    <w:rsid w:val="00EE6ACA"/>
    <w:rsid w:val="00EE6F22"/>
    <w:rsid w:val="00EF01E8"/>
    <w:rsid w:val="00EF4EC1"/>
    <w:rsid w:val="00EF61A4"/>
    <w:rsid w:val="00EF6636"/>
    <w:rsid w:val="00F0004C"/>
    <w:rsid w:val="00F0430D"/>
    <w:rsid w:val="00F04958"/>
    <w:rsid w:val="00F0609C"/>
    <w:rsid w:val="00F16DDE"/>
    <w:rsid w:val="00F22ED1"/>
    <w:rsid w:val="00F23CBF"/>
    <w:rsid w:val="00F26375"/>
    <w:rsid w:val="00F304B2"/>
    <w:rsid w:val="00F32A27"/>
    <w:rsid w:val="00F32E81"/>
    <w:rsid w:val="00F36C2D"/>
    <w:rsid w:val="00F41EE2"/>
    <w:rsid w:val="00F456CF"/>
    <w:rsid w:val="00F475D1"/>
    <w:rsid w:val="00F50263"/>
    <w:rsid w:val="00F50382"/>
    <w:rsid w:val="00F52F30"/>
    <w:rsid w:val="00F52FAC"/>
    <w:rsid w:val="00F53987"/>
    <w:rsid w:val="00F54753"/>
    <w:rsid w:val="00F600FC"/>
    <w:rsid w:val="00F6066E"/>
    <w:rsid w:val="00F607D4"/>
    <w:rsid w:val="00F663A4"/>
    <w:rsid w:val="00F67B46"/>
    <w:rsid w:val="00F702C6"/>
    <w:rsid w:val="00F715D8"/>
    <w:rsid w:val="00F72478"/>
    <w:rsid w:val="00F746EE"/>
    <w:rsid w:val="00F80915"/>
    <w:rsid w:val="00F8156F"/>
    <w:rsid w:val="00F8279F"/>
    <w:rsid w:val="00F830E0"/>
    <w:rsid w:val="00F85D9C"/>
    <w:rsid w:val="00F86763"/>
    <w:rsid w:val="00F86C25"/>
    <w:rsid w:val="00F86EC8"/>
    <w:rsid w:val="00F91ADA"/>
    <w:rsid w:val="00F9278D"/>
    <w:rsid w:val="00FA065D"/>
    <w:rsid w:val="00FA1A6C"/>
    <w:rsid w:val="00FA4FE5"/>
    <w:rsid w:val="00FB36D9"/>
    <w:rsid w:val="00FB37D0"/>
    <w:rsid w:val="00FB4F63"/>
    <w:rsid w:val="00FB544F"/>
    <w:rsid w:val="00FC0D1A"/>
    <w:rsid w:val="00FC1064"/>
    <w:rsid w:val="00FC15B9"/>
    <w:rsid w:val="00FC20EE"/>
    <w:rsid w:val="00FC438B"/>
    <w:rsid w:val="00FC7195"/>
    <w:rsid w:val="00FC7992"/>
    <w:rsid w:val="00FD2A50"/>
    <w:rsid w:val="00FD6A84"/>
    <w:rsid w:val="00FD7239"/>
    <w:rsid w:val="00FD7BEA"/>
    <w:rsid w:val="00FE3F6F"/>
    <w:rsid w:val="00FE4025"/>
    <w:rsid w:val="00FE5E4F"/>
    <w:rsid w:val="00FF03E4"/>
    <w:rsid w:val="00FF153E"/>
    <w:rsid w:val="00FF5E5C"/>
    <w:rsid w:val="00FF612E"/>
    <w:rsid w:val="00FF6954"/>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styleId="Mencinsinresolver">
    <w:name w:val="Unresolved Mention"/>
    <w:basedOn w:val="Fuentedeprrafopredeter"/>
    <w:uiPriority w:val="99"/>
    <w:semiHidden/>
    <w:unhideWhenUsed/>
    <w:rsid w:val="00CD03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BZCRAL38H312RED2tiTrLm_EZsvYV870?usp=shar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C7BDC-2213-40FB-B364-D1108FA1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11</Pages>
  <Words>2448</Words>
  <Characters>13468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36</cp:revision>
  <cp:lastPrinted>2022-08-02T15:22:00Z</cp:lastPrinted>
  <dcterms:created xsi:type="dcterms:W3CDTF">2022-08-26T14:33:00Z</dcterms:created>
  <dcterms:modified xsi:type="dcterms:W3CDTF">2022-08-30T13:55:00Z</dcterms:modified>
</cp:coreProperties>
</file>