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5C46CC37" w:rsidR="00BA40FF" w:rsidRDefault="00BA40FF" w:rsidP="00BA40F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FF5090">
        <w:rPr>
          <w:rFonts w:ascii="Times New Roman" w:hAnsi="Times New Roman" w:cs="Times New Roman"/>
          <w:b/>
          <w:sz w:val="24"/>
          <w:szCs w:val="24"/>
          <w:lang w:val="es-MX"/>
        </w:rPr>
        <w:t>5</w:t>
      </w:r>
      <w:r w:rsidR="00BA3EF5">
        <w:rPr>
          <w:rFonts w:ascii="Times New Roman" w:hAnsi="Times New Roman" w:cs="Times New Roman"/>
          <w:b/>
          <w:sz w:val="24"/>
          <w:szCs w:val="24"/>
          <w:lang w:val="es-MX"/>
        </w:rPr>
        <w:t>1</w:t>
      </w:r>
      <w:r>
        <w:rPr>
          <w:rFonts w:ascii="Times New Roman" w:hAnsi="Times New Roman" w:cs="Times New Roman"/>
          <w:b/>
          <w:sz w:val="24"/>
          <w:szCs w:val="24"/>
          <w:lang w:val="es-MX"/>
        </w:rPr>
        <w:t xml:space="preserve">, de la sesión plenaria del Consejo Departamental del </w:t>
      </w:r>
      <w:r w:rsidR="00BA3EF5">
        <w:rPr>
          <w:rFonts w:ascii="Times New Roman" w:hAnsi="Times New Roman" w:cs="Times New Roman"/>
          <w:b/>
          <w:sz w:val="24"/>
          <w:szCs w:val="24"/>
          <w:lang w:val="es-MX"/>
        </w:rPr>
        <w:t>6</w:t>
      </w:r>
      <w:r>
        <w:rPr>
          <w:rFonts w:ascii="Times New Roman" w:hAnsi="Times New Roman" w:cs="Times New Roman"/>
          <w:b/>
          <w:sz w:val="24"/>
          <w:szCs w:val="24"/>
          <w:lang w:val="es-MX"/>
        </w:rPr>
        <w:t xml:space="preserve"> de </w:t>
      </w:r>
      <w:r w:rsidR="00BA3EF5">
        <w:rPr>
          <w:rFonts w:ascii="Times New Roman" w:hAnsi="Times New Roman" w:cs="Times New Roman"/>
          <w:b/>
          <w:sz w:val="24"/>
          <w:szCs w:val="24"/>
          <w:lang w:val="es-MX"/>
        </w:rPr>
        <w:t>juni</w:t>
      </w:r>
      <w:r w:rsidR="00EE5FB5">
        <w:rPr>
          <w:rFonts w:ascii="Times New Roman" w:hAnsi="Times New Roman" w:cs="Times New Roman"/>
          <w:b/>
          <w:sz w:val="24"/>
          <w:szCs w:val="24"/>
          <w:lang w:val="es-MX"/>
        </w:rPr>
        <w:t>o</w:t>
      </w:r>
      <w:r w:rsidR="00784A25">
        <w:rPr>
          <w:rFonts w:ascii="Times New Roman" w:hAnsi="Times New Roman" w:cs="Times New Roman"/>
          <w:b/>
          <w:sz w:val="24"/>
          <w:szCs w:val="24"/>
          <w:lang w:val="es-MX"/>
        </w:rPr>
        <w:t xml:space="preserve"> de 2023</w:t>
      </w:r>
      <w:r>
        <w:rPr>
          <w:rFonts w:ascii="Times New Roman" w:hAnsi="Times New Roman" w:cs="Times New Roman"/>
          <w:b/>
          <w:sz w:val="24"/>
          <w:szCs w:val="24"/>
          <w:lang w:val="es-MX"/>
        </w:rPr>
        <w:t>, a las 14:00hs:</w:t>
      </w:r>
    </w:p>
    <w:p w14:paraId="2311B647" w14:textId="77777777" w:rsidR="00BA40FF"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69B8DBF8" w:rsidR="00BA40FF" w:rsidRPr="00554E16" w:rsidRDefault="00BA3EF5" w:rsidP="00BA40FF">
      <w:pPr>
        <w:pStyle w:val="Sangradetextonormal"/>
        <w:numPr>
          <w:ilvl w:val="0"/>
          <w:numId w:val="1"/>
        </w:numPr>
        <w:tabs>
          <w:tab w:val="clear" w:pos="720"/>
          <w:tab w:val="num" w:pos="360"/>
          <w:tab w:val="num" w:pos="1276"/>
        </w:tabs>
        <w:ind w:left="360"/>
        <w:rPr>
          <w:b/>
        </w:rPr>
      </w:pPr>
      <w:r w:rsidRPr="00BA3EF5">
        <w:rPr>
          <w:b/>
          <w:lang w:val="es-AR"/>
        </w:rPr>
        <w:t>Tratamiento de las actas Nº 549 y 550</w:t>
      </w:r>
    </w:p>
    <w:p w14:paraId="5439B644" w14:textId="77777777" w:rsidR="00BA40FF" w:rsidRDefault="00BA40FF" w:rsidP="00BA40FF">
      <w:pPr>
        <w:pStyle w:val="Sangradetextonormal"/>
        <w:tabs>
          <w:tab w:val="num" w:pos="1276"/>
        </w:tabs>
        <w:rPr>
          <w:b/>
        </w:rPr>
      </w:pPr>
    </w:p>
    <w:p w14:paraId="45123189" w14:textId="77777777" w:rsidR="00BA40FF" w:rsidRDefault="00BA40FF" w:rsidP="00BA40FF">
      <w:pPr>
        <w:pStyle w:val="Sangradetextonormal"/>
        <w:numPr>
          <w:ilvl w:val="0"/>
          <w:numId w:val="1"/>
        </w:numPr>
        <w:tabs>
          <w:tab w:val="clear" w:pos="720"/>
          <w:tab w:val="num" w:pos="360"/>
          <w:tab w:val="num" w:pos="1276"/>
        </w:tabs>
        <w:ind w:left="360"/>
        <w:rPr>
          <w:b/>
        </w:rPr>
      </w:pPr>
      <w:r w:rsidRPr="00554E16">
        <w:rPr>
          <w:b/>
        </w:rPr>
        <w:t>Informes de</w:t>
      </w:r>
      <w:r>
        <w:rPr>
          <w:b/>
        </w:rPr>
        <w:t xml:space="preserve"> </w:t>
      </w:r>
      <w:r w:rsidRPr="00554E16">
        <w:rPr>
          <w:b/>
        </w:rPr>
        <w:t>l</w:t>
      </w:r>
      <w:r>
        <w:rPr>
          <w:b/>
        </w:rPr>
        <w:t>a</w:t>
      </w:r>
      <w:r w:rsidRPr="00554E16">
        <w:rPr>
          <w:b/>
        </w:rPr>
        <w:t xml:space="preserve"> </w:t>
      </w:r>
      <w:r>
        <w:rPr>
          <w:b/>
        </w:rPr>
        <w:t>Directora Decana</w:t>
      </w:r>
    </w:p>
    <w:p w14:paraId="66031EA6" w14:textId="11D7ECB2" w:rsidR="00BA40FF" w:rsidRDefault="00BA40FF" w:rsidP="00BA40FF">
      <w:pPr>
        <w:pStyle w:val="Sangradetextonormal"/>
        <w:tabs>
          <w:tab w:val="num" w:pos="1276"/>
        </w:tabs>
        <w:ind w:left="0"/>
        <w:rPr>
          <w:b/>
        </w:rPr>
      </w:pPr>
    </w:p>
    <w:p w14:paraId="532A62CE" w14:textId="77777777" w:rsidR="008879DC" w:rsidRDefault="008879DC" w:rsidP="008879DC">
      <w:pPr>
        <w:pStyle w:val="Sangradetextonormal"/>
        <w:tabs>
          <w:tab w:val="num" w:pos="1276"/>
        </w:tabs>
        <w:ind w:left="0"/>
        <w:rPr>
          <w:b/>
          <w:u w:val="single"/>
        </w:rPr>
      </w:pPr>
      <w:r w:rsidRPr="0038025B">
        <w:rPr>
          <w:b/>
          <w:u w:val="single"/>
        </w:rPr>
        <w:t>SOBRE TABLAS</w:t>
      </w:r>
    </w:p>
    <w:p w14:paraId="23A02EA6" w14:textId="77777777" w:rsidR="008879DC" w:rsidRDefault="008879DC" w:rsidP="00BA40FF">
      <w:pPr>
        <w:pStyle w:val="Sangradetextonormal"/>
        <w:tabs>
          <w:tab w:val="num" w:pos="1276"/>
        </w:tabs>
        <w:ind w:left="0"/>
        <w:rPr>
          <w:b/>
        </w:rPr>
      </w:pPr>
    </w:p>
    <w:p w14:paraId="5C00BE39" w14:textId="50D4FEF6" w:rsidR="00BA40FF" w:rsidRPr="005861A4" w:rsidRDefault="00EC2DB1" w:rsidP="00BA40FF">
      <w:pPr>
        <w:pStyle w:val="Sangradetextonormal"/>
        <w:numPr>
          <w:ilvl w:val="0"/>
          <w:numId w:val="1"/>
        </w:numPr>
        <w:tabs>
          <w:tab w:val="clear" w:pos="720"/>
          <w:tab w:val="num" w:pos="360"/>
          <w:tab w:val="num" w:pos="1276"/>
        </w:tabs>
        <w:ind w:left="360"/>
        <w:rPr>
          <w:b/>
          <w:lang w:val="es-AR"/>
        </w:rPr>
      </w:pPr>
      <w:r w:rsidRPr="00EC2DB1">
        <w:rPr>
          <w:b/>
          <w:bCs/>
          <w:lang w:val="es-AR"/>
        </w:rPr>
        <w:t xml:space="preserve">Tratamiento de las Actas del Jurado Llamados a Concursos: Profesor Adjunto, </w:t>
      </w:r>
      <w:proofErr w:type="spellStart"/>
      <w:r w:rsidRPr="00EC2DB1">
        <w:rPr>
          <w:b/>
          <w:bCs/>
          <w:lang w:val="es-AR"/>
        </w:rPr>
        <w:t>ded</w:t>
      </w:r>
      <w:proofErr w:type="spellEnd"/>
      <w:r w:rsidRPr="00EC2DB1">
        <w:rPr>
          <w:b/>
          <w:bCs/>
          <w:lang w:val="es-AR"/>
        </w:rPr>
        <w:t xml:space="preserve">. simple, Fundamentos del Derecho Público; Profesor Adjunto, </w:t>
      </w:r>
      <w:proofErr w:type="spellStart"/>
      <w:r w:rsidRPr="00EC2DB1">
        <w:rPr>
          <w:b/>
          <w:bCs/>
          <w:lang w:val="es-AR"/>
        </w:rPr>
        <w:t>ded</w:t>
      </w:r>
      <w:proofErr w:type="spellEnd"/>
      <w:r w:rsidRPr="00EC2DB1">
        <w:rPr>
          <w:b/>
          <w:bCs/>
          <w:lang w:val="es-AR"/>
        </w:rPr>
        <w:t xml:space="preserve">. simple, Derechos Humanos y Derechos Humanos LS; Profesor Adjunto, </w:t>
      </w:r>
      <w:proofErr w:type="spellStart"/>
      <w:r w:rsidRPr="00EC2DB1">
        <w:rPr>
          <w:b/>
          <w:bCs/>
          <w:lang w:val="es-AR"/>
        </w:rPr>
        <w:t>ded</w:t>
      </w:r>
      <w:proofErr w:type="spellEnd"/>
      <w:r w:rsidRPr="00EC2DB1">
        <w:rPr>
          <w:b/>
          <w:bCs/>
          <w:lang w:val="es-AR"/>
        </w:rPr>
        <w:t>. simple, Taller de Investigación Jurídica</w:t>
      </w:r>
    </w:p>
    <w:p w14:paraId="1E60DABA" w14:textId="120B22C5" w:rsidR="0067587F" w:rsidRDefault="0067587F" w:rsidP="00BA40FF">
      <w:pPr>
        <w:pStyle w:val="Sangradetextonormal"/>
        <w:tabs>
          <w:tab w:val="num" w:pos="1276"/>
        </w:tabs>
        <w:ind w:left="0"/>
      </w:pPr>
    </w:p>
    <w:p w14:paraId="54D8D425" w14:textId="1849C5C9" w:rsidR="0089521C" w:rsidRDefault="0089521C" w:rsidP="00EC2DB1">
      <w:pPr>
        <w:pStyle w:val="Sangradetextonormal"/>
        <w:tabs>
          <w:tab w:val="num" w:pos="1276"/>
        </w:tabs>
        <w:ind w:left="0"/>
        <w:rPr>
          <w:bCs/>
          <w:lang w:val="es-AR"/>
        </w:rPr>
      </w:pPr>
      <w:r>
        <w:rPr>
          <w:bCs/>
          <w:lang w:val="es-AR"/>
        </w:rPr>
        <w:t>Se adjuntan actas del jurado y se propone la designación de los/as siguientes docentes.</w:t>
      </w:r>
    </w:p>
    <w:p w14:paraId="034C9F8A" w14:textId="4C9CF41A" w:rsidR="00EC2DB1" w:rsidRDefault="0089521C" w:rsidP="00EC2DB1">
      <w:pPr>
        <w:pStyle w:val="Sangradetextonormal"/>
        <w:tabs>
          <w:tab w:val="num" w:pos="1276"/>
        </w:tabs>
        <w:ind w:left="0"/>
        <w:rPr>
          <w:bCs/>
          <w:lang w:val="es-AR"/>
        </w:rPr>
      </w:pPr>
      <w:r>
        <w:rPr>
          <w:bCs/>
          <w:lang w:val="es-AR"/>
        </w:rPr>
        <w:t xml:space="preserve">Adjunta, </w:t>
      </w:r>
      <w:r w:rsidR="00EC2DB1">
        <w:rPr>
          <w:bCs/>
          <w:lang w:val="es-AR"/>
        </w:rPr>
        <w:t xml:space="preserve">Fundamentos del Derecho Público: </w:t>
      </w:r>
      <w:r>
        <w:rPr>
          <w:bCs/>
          <w:lang w:val="es-AR"/>
        </w:rPr>
        <w:t xml:space="preserve">Mg. </w:t>
      </w:r>
      <w:r w:rsidR="00EC2DB1">
        <w:rPr>
          <w:bCs/>
          <w:lang w:val="es-AR"/>
        </w:rPr>
        <w:t>Cintia Jimena BONAVENTO</w:t>
      </w:r>
    </w:p>
    <w:p w14:paraId="34C7649C" w14:textId="3738A642" w:rsidR="00EC2DB1" w:rsidRDefault="0089521C" w:rsidP="00EC2DB1">
      <w:pPr>
        <w:pStyle w:val="Sangradetextonormal"/>
        <w:tabs>
          <w:tab w:val="num" w:pos="1276"/>
        </w:tabs>
        <w:ind w:left="0"/>
        <w:rPr>
          <w:bCs/>
          <w:lang w:val="es-AR"/>
        </w:rPr>
      </w:pPr>
      <w:r>
        <w:rPr>
          <w:bCs/>
          <w:lang w:val="es-AR"/>
        </w:rPr>
        <w:t xml:space="preserve">Adjunta, </w:t>
      </w:r>
      <w:r w:rsidR="00EC2DB1">
        <w:rPr>
          <w:bCs/>
          <w:lang w:val="es-AR"/>
        </w:rPr>
        <w:t xml:space="preserve">Derechos Humanos: </w:t>
      </w:r>
      <w:r>
        <w:rPr>
          <w:bCs/>
          <w:lang w:val="es-AR"/>
        </w:rPr>
        <w:t xml:space="preserve">Esp. </w:t>
      </w:r>
      <w:r w:rsidR="00EC2DB1">
        <w:rPr>
          <w:bCs/>
          <w:lang w:val="es-AR"/>
        </w:rPr>
        <w:t>Silvana CORVALAN</w:t>
      </w:r>
    </w:p>
    <w:p w14:paraId="606B8C30" w14:textId="22B5CAC7" w:rsidR="00EC2DB1" w:rsidRDefault="0089521C" w:rsidP="00EC2DB1">
      <w:pPr>
        <w:pStyle w:val="Sangradetextonormal"/>
        <w:tabs>
          <w:tab w:val="num" w:pos="1276"/>
        </w:tabs>
        <w:ind w:left="0"/>
        <w:rPr>
          <w:bCs/>
          <w:lang w:val="es-AR"/>
        </w:rPr>
      </w:pPr>
      <w:r>
        <w:rPr>
          <w:bCs/>
          <w:lang w:val="es-AR"/>
        </w:rPr>
        <w:t xml:space="preserve">Adjunto, </w:t>
      </w:r>
      <w:r w:rsidR="00EC2DB1">
        <w:rPr>
          <w:bCs/>
          <w:lang w:val="es-AR"/>
        </w:rPr>
        <w:t xml:space="preserve">Taller de Investigación Jurídica: </w:t>
      </w:r>
      <w:r>
        <w:rPr>
          <w:bCs/>
          <w:lang w:val="es-AR"/>
        </w:rPr>
        <w:t xml:space="preserve">Mg. </w:t>
      </w:r>
      <w:r w:rsidR="00EC2DB1">
        <w:rPr>
          <w:bCs/>
          <w:lang w:val="es-AR"/>
        </w:rPr>
        <w:t>Federico ARRUÉ</w:t>
      </w:r>
    </w:p>
    <w:p w14:paraId="50418E9F" w14:textId="77777777" w:rsidR="00103FAA" w:rsidRDefault="00103FAA" w:rsidP="00BA40FF">
      <w:pPr>
        <w:pStyle w:val="Sangradetextonormal"/>
        <w:tabs>
          <w:tab w:val="num" w:pos="1276"/>
        </w:tabs>
        <w:ind w:left="0"/>
      </w:pPr>
    </w:p>
    <w:p w14:paraId="089904B0" w14:textId="77368ABB" w:rsidR="00BA40FF" w:rsidRDefault="00A238C0" w:rsidP="00BA40FF">
      <w:pPr>
        <w:pStyle w:val="Sangradetextonormal"/>
        <w:numPr>
          <w:ilvl w:val="0"/>
          <w:numId w:val="1"/>
        </w:numPr>
        <w:tabs>
          <w:tab w:val="clear" w:pos="720"/>
          <w:tab w:val="num" w:pos="360"/>
          <w:tab w:val="num" w:pos="1276"/>
        </w:tabs>
        <w:ind w:left="360"/>
        <w:rPr>
          <w:b/>
          <w:bCs/>
          <w:lang w:val="es-AR"/>
        </w:rPr>
      </w:pPr>
      <w:r w:rsidRPr="00A238C0">
        <w:rPr>
          <w:b/>
          <w:bCs/>
          <w:lang w:val="es-AR"/>
        </w:rPr>
        <w:t xml:space="preserve">Tratamiento de la Nómina de Inscriptos Llamado a Concurso 1 cargo Profesor Adjunto, </w:t>
      </w:r>
      <w:proofErr w:type="spellStart"/>
      <w:r w:rsidRPr="00A238C0">
        <w:rPr>
          <w:b/>
          <w:bCs/>
          <w:lang w:val="es-AR"/>
        </w:rPr>
        <w:t>ded</w:t>
      </w:r>
      <w:proofErr w:type="spellEnd"/>
      <w:r w:rsidRPr="00A238C0">
        <w:rPr>
          <w:b/>
          <w:bCs/>
          <w:lang w:val="es-AR"/>
        </w:rPr>
        <w:t>. simple, Derecho y Legislación Turística</w:t>
      </w:r>
    </w:p>
    <w:p w14:paraId="7155987F" w14:textId="77777777" w:rsidR="00BA40FF" w:rsidRDefault="00BA40FF" w:rsidP="00BA40FF">
      <w:pPr>
        <w:pStyle w:val="Sangradetextonormal"/>
        <w:tabs>
          <w:tab w:val="num" w:pos="1276"/>
        </w:tabs>
        <w:ind w:left="0"/>
        <w:rPr>
          <w:bCs/>
          <w:lang w:val="es-AR"/>
        </w:rPr>
      </w:pPr>
    </w:p>
    <w:p w14:paraId="1582F537" w14:textId="4DB606A0" w:rsidR="00585FCE" w:rsidRDefault="00A238C0" w:rsidP="00103FAA">
      <w:pPr>
        <w:pStyle w:val="Sangradetextonormal"/>
        <w:ind w:left="0"/>
      </w:pPr>
      <w:r>
        <w:t>Claudio Alberto CARUCCI</w:t>
      </w:r>
    </w:p>
    <w:p w14:paraId="13AEC8D0" w14:textId="5B290290" w:rsidR="00A238C0" w:rsidRDefault="00A238C0" w:rsidP="00103FAA">
      <w:pPr>
        <w:pStyle w:val="Sangradetextonormal"/>
        <w:ind w:left="0"/>
      </w:pPr>
      <w:r>
        <w:t>María Paula HORVATH</w:t>
      </w:r>
    </w:p>
    <w:p w14:paraId="62FEDEB7" w14:textId="77777777" w:rsidR="00BA40FF" w:rsidRPr="00296DB1" w:rsidRDefault="00BA40FF" w:rsidP="00BA40FF">
      <w:pPr>
        <w:pStyle w:val="Sangradetextonormal"/>
        <w:tabs>
          <w:tab w:val="num" w:pos="1276"/>
        </w:tabs>
        <w:ind w:left="0"/>
        <w:rPr>
          <w:bCs/>
          <w:lang w:val="es-AR"/>
        </w:rPr>
      </w:pPr>
    </w:p>
    <w:p w14:paraId="66B30605" w14:textId="4BAAC361" w:rsidR="00BA40FF" w:rsidRPr="00EF27EF" w:rsidRDefault="00A238C0" w:rsidP="00BA40FF">
      <w:pPr>
        <w:pStyle w:val="Sangradetextonormal"/>
        <w:numPr>
          <w:ilvl w:val="0"/>
          <w:numId w:val="1"/>
        </w:numPr>
        <w:tabs>
          <w:tab w:val="clear" w:pos="720"/>
          <w:tab w:val="num" w:pos="360"/>
          <w:tab w:val="num" w:pos="1276"/>
        </w:tabs>
        <w:ind w:left="360"/>
        <w:rPr>
          <w:b/>
          <w:bCs/>
          <w:lang w:val="es-AR"/>
        </w:rPr>
      </w:pPr>
      <w:r w:rsidRPr="00A238C0">
        <w:rPr>
          <w:b/>
          <w:bCs/>
          <w:lang w:val="es-AR"/>
        </w:rPr>
        <w:t>Designación Comisión Ad Hoc Llamado a Inscripción Auxiliar Instituciones del Derecho, Tecnicatura Universitaria en Emprendimientos Audiovisuales, Punta Alta, PEUZO (</w:t>
      </w:r>
      <w:proofErr w:type="spellStart"/>
      <w:r w:rsidRPr="00A238C0">
        <w:rPr>
          <w:b/>
          <w:bCs/>
          <w:lang w:val="es-AR"/>
        </w:rPr>
        <w:t>expte</w:t>
      </w:r>
      <w:proofErr w:type="spellEnd"/>
      <w:r w:rsidRPr="00A238C0">
        <w:rPr>
          <w:b/>
          <w:bCs/>
          <w:lang w:val="es-AR"/>
        </w:rPr>
        <w:t>. interno 8803/23)</w:t>
      </w:r>
    </w:p>
    <w:p w14:paraId="7CFACB19" w14:textId="504C5F88" w:rsidR="00BA40FF" w:rsidRDefault="00BA40FF" w:rsidP="00BA40FF">
      <w:pPr>
        <w:pStyle w:val="Sangradetextonormal"/>
        <w:tabs>
          <w:tab w:val="num" w:pos="1276"/>
        </w:tabs>
        <w:ind w:left="0"/>
        <w:rPr>
          <w:b/>
          <w:bCs/>
          <w:lang w:val="es-AR"/>
        </w:rPr>
      </w:pPr>
    </w:p>
    <w:p w14:paraId="6BF6C1EE" w14:textId="1D58F1DE" w:rsidR="00B22165" w:rsidRPr="00B22165" w:rsidRDefault="00B22165" w:rsidP="00BA40FF">
      <w:pPr>
        <w:pStyle w:val="Sangradetextonormal"/>
        <w:tabs>
          <w:tab w:val="num" w:pos="1276"/>
        </w:tabs>
        <w:ind w:left="0"/>
        <w:rPr>
          <w:lang w:val="es-AR"/>
        </w:rPr>
      </w:pPr>
      <w:r>
        <w:rPr>
          <w:lang w:val="es-AR"/>
        </w:rPr>
        <w:t>L</w:t>
      </w:r>
      <w:r w:rsidRPr="00B22165">
        <w:rPr>
          <w:lang w:val="es-AR"/>
        </w:rPr>
        <w:t>ink</w:t>
      </w:r>
      <w:r>
        <w:rPr>
          <w:lang w:val="es-AR"/>
        </w:rPr>
        <w:t xml:space="preserve"> con inscripciones recibidas por la UPSO</w:t>
      </w:r>
      <w:r w:rsidR="001507D3">
        <w:rPr>
          <w:lang w:val="es-AR"/>
        </w:rPr>
        <w:t xml:space="preserve">: </w:t>
      </w:r>
      <w:hyperlink r:id="rId6" w:history="1">
        <w:r w:rsidR="001507D3" w:rsidRPr="009C0187">
          <w:rPr>
            <w:rStyle w:val="Hipervnculo"/>
            <w:lang w:val="es-AR"/>
          </w:rPr>
          <w:t>https://drive.google.com/drive/folders/13E20CWVMRfoLkDA2oYLYs0hqfZS6RC0E?usp=sharing</w:t>
        </w:r>
      </w:hyperlink>
    </w:p>
    <w:p w14:paraId="083C5CD3" w14:textId="556D8413" w:rsidR="00A238C0" w:rsidRDefault="00B22165" w:rsidP="0073187A">
      <w:pPr>
        <w:pStyle w:val="Sangradetextonormal"/>
        <w:ind w:left="0"/>
      </w:pPr>
      <w:r>
        <w:t xml:space="preserve">Comisión de selección: </w:t>
      </w:r>
      <w:r w:rsidR="00A238C0">
        <w:t>María Mercedes PIPO</w:t>
      </w:r>
      <w:r>
        <w:t xml:space="preserve">, </w:t>
      </w:r>
      <w:r w:rsidR="00A238C0">
        <w:t>Gustavo RAMOS</w:t>
      </w:r>
      <w:r>
        <w:t xml:space="preserve"> y </w:t>
      </w:r>
      <w:r w:rsidR="00A238C0">
        <w:t>Sebastián Gabriel ARRUIZ</w:t>
      </w:r>
    </w:p>
    <w:p w14:paraId="237F8C73" w14:textId="77777777" w:rsidR="0012457D" w:rsidRPr="00585FCE" w:rsidRDefault="0012457D" w:rsidP="00BA40FF">
      <w:pPr>
        <w:pStyle w:val="Sangradetextonormal"/>
        <w:tabs>
          <w:tab w:val="num" w:pos="1276"/>
        </w:tabs>
        <w:ind w:left="0"/>
        <w:rPr>
          <w:b/>
          <w:bCs/>
          <w:lang w:val="es-AR"/>
        </w:rPr>
      </w:pPr>
    </w:p>
    <w:p w14:paraId="72759CFA" w14:textId="77CB7D31" w:rsidR="00A771FF" w:rsidRPr="00A771FF" w:rsidRDefault="00EB557C" w:rsidP="00A771FF">
      <w:pPr>
        <w:pStyle w:val="Sangradetextonormal"/>
        <w:numPr>
          <w:ilvl w:val="0"/>
          <w:numId w:val="1"/>
        </w:numPr>
        <w:tabs>
          <w:tab w:val="clear" w:pos="720"/>
          <w:tab w:val="num" w:pos="360"/>
          <w:tab w:val="num" w:pos="1276"/>
        </w:tabs>
        <w:ind w:left="360"/>
        <w:rPr>
          <w:b/>
          <w:bCs/>
          <w:lang w:val="es-AR"/>
        </w:rPr>
      </w:pPr>
      <w:r w:rsidRPr="00EB557C">
        <w:rPr>
          <w:b/>
          <w:bCs/>
          <w:lang w:val="es-AR"/>
        </w:rPr>
        <w:t>Dejar sin efecto asignación complementaria Nahuel Alejandro Tejada, Ayudante de Docencia A, Área Derecho Privado Programa de Educación en Contexto de Encierro UNS (</w:t>
      </w:r>
      <w:proofErr w:type="spellStart"/>
      <w:r w:rsidRPr="00EB557C">
        <w:rPr>
          <w:b/>
          <w:bCs/>
          <w:lang w:val="es-AR"/>
        </w:rPr>
        <w:t>expte</w:t>
      </w:r>
      <w:proofErr w:type="spellEnd"/>
      <w:r w:rsidRPr="00EB557C">
        <w:rPr>
          <w:b/>
          <w:bCs/>
          <w:lang w:val="es-AR"/>
        </w:rPr>
        <w:t>. interno 8815/23)</w:t>
      </w:r>
    </w:p>
    <w:p w14:paraId="7FE11CA1" w14:textId="251422CD" w:rsidR="00A771FF" w:rsidRDefault="00A771FF" w:rsidP="00A771FF">
      <w:pPr>
        <w:pStyle w:val="Sangradetextonormal"/>
        <w:tabs>
          <w:tab w:val="num" w:pos="1276"/>
        </w:tabs>
        <w:ind w:left="0"/>
        <w:rPr>
          <w:bCs/>
          <w:lang w:val="es-AR"/>
        </w:rPr>
      </w:pPr>
    </w:p>
    <w:p w14:paraId="52C3FDDF" w14:textId="153A3FF0" w:rsidR="001507D3" w:rsidRDefault="001507D3" w:rsidP="00A771FF">
      <w:pPr>
        <w:pStyle w:val="Sangradetextonormal"/>
        <w:tabs>
          <w:tab w:val="num" w:pos="1276"/>
        </w:tabs>
        <w:ind w:left="0"/>
        <w:rPr>
          <w:bCs/>
          <w:lang w:val="es-AR"/>
        </w:rPr>
      </w:pPr>
      <w:r>
        <w:rPr>
          <w:bCs/>
          <w:lang w:val="es-AR"/>
        </w:rPr>
        <w:t>Por renuncia.</w:t>
      </w:r>
    </w:p>
    <w:p w14:paraId="4BBE7ED9" w14:textId="77777777" w:rsidR="001507D3" w:rsidRPr="00A771FF" w:rsidRDefault="001507D3" w:rsidP="00A771FF">
      <w:pPr>
        <w:pStyle w:val="Sangradetextonormal"/>
        <w:tabs>
          <w:tab w:val="num" w:pos="1276"/>
        </w:tabs>
        <w:ind w:left="0"/>
        <w:rPr>
          <w:bCs/>
          <w:lang w:val="es-AR"/>
        </w:rPr>
      </w:pPr>
    </w:p>
    <w:p w14:paraId="46D44F93" w14:textId="666E8E44" w:rsidR="00BA40FF" w:rsidRPr="000402BB" w:rsidRDefault="005F2B6C" w:rsidP="00BA40FF">
      <w:pPr>
        <w:pStyle w:val="Sangradetextonormal"/>
        <w:numPr>
          <w:ilvl w:val="0"/>
          <w:numId w:val="1"/>
        </w:numPr>
        <w:tabs>
          <w:tab w:val="clear" w:pos="720"/>
          <w:tab w:val="num" w:pos="360"/>
          <w:tab w:val="num" w:pos="1276"/>
        </w:tabs>
        <w:ind w:left="0" w:firstLine="0"/>
        <w:rPr>
          <w:b/>
          <w:bCs/>
          <w:lang w:val="es-AR"/>
        </w:rPr>
      </w:pPr>
      <w:r w:rsidRPr="005F2B6C">
        <w:rPr>
          <w:b/>
          <w:bCs/>
          <w:lang w:val="es-AR"/>
        </w:rPr>
        <w:t>Declara Huéspedes Oficiales Seminario Internacional de Teoría del Derecho (</w:t>
      </w:r>
      <w:proofErr w:type="spellStart"/>
      <w:r w:rsidRPr="005F2B6C">
        <w:rPr>
          <w:b/>
          <w:bCs/>
          <w:lang w:val="es-AR"/>
        </w:rPr>
        <w:t>expte</w:t>
      </w:r>
      <w:proofErr w:type="spellEnd"/>
      <w:r w:rsidRPr="005F2B6C">
        <w:rPr>
          <w:b/>
          <w:bCs/>
          <w:lang w:val="es-AR"/>
        </w:rPr>
        <w:t>. interno 8823/23)</w:t>
      </w:r>
    </w:p>
    <w:p w14:paraId="59FDA506" w14:textId="77777777" w:rsidR="00BA40FF" w:rsidRDefault="00BA40FF" w:rsidP="00BA40FF">
      <w:pPr>
        <w:pStyle w:val="Sangradetextonormal"/>
        <w:tabs>
          <w:tab w:val="num" w:pos="1276"/>
        </w:tabs>
        <w:ind w:left="0"/>
        <w:rPr>
          <w:bCs/>
          <w:lang w:val="es-AR"/>
        </w:rPr>
      </w:pPr>
    </w:p>
    <w:p w14:paraId="3BE0E7D8" w14:textId="103AEA22" w:rsidR="00FB5554" w:rsidRDefault="00FB5554" w:rsidP="00BA40FF">
      <w:pPr>
        <w:pStyle w:val="Sangradetextonormal"/>
        <w:tabs>
          <w:tab w:val="num" w:pos="1276"/>
        </w:tabs>
        <w:ind w:left="0"/>
        <w:rPr>
          <w:bCs/>
          <w:lang w:val="es-AR"/>
        </w:rPr>
      </w:pPr>
      <w:r>
        <w:rPr>
          <w:bCs/>
          <w:lang w:val="es-AR"/>
        </w:rPr>
        <w:t>Para que desde la Secretaría General de Ciencia y Tecnología se cubran los gastos de disertantes invitados.</w:t>
      </w:r>
    </w:p>
    <w:p w14:paraId="023E5F11" w14:textId="6CB85566" w:rsidR="00BA40FF" w:rsidRDefault="00BA40FF" w:rsidP="00BA40FF">
      <w:pPr>
        <w:pStyle w:val="Sangradetextonormal"/>
        <w:tabs>
          <w:tab w:val="num" w:pos="1276"/>
        </w:tabs>
        <w:ind w:left="0"/>
        <w:rPr>
          <w:b/>
          <w:bCs/>
          <w:lang w:val="es-AR"/>
        </w:rPr>
      </w:pPr>
    </w:p>
    <w:p w14:paraId="2DD1BE4F" w14:textId="50629AC5" w:rsidR="00BA40FF" w:rsidRPr="001103BB" w:rsidRDefault="005F2B6C" w:rsidP="001103BB">
      <w:pPr>
        <w:pStyle w:val="Sangradetextonormal"/>
        <w:numPr>
          <w:ilvl w:val="0"/>
          <w:numId w:val="1"/>
        </w:numPr>
        <w:tabs>
          <w:tab w:val="clear" w:pos="720"/>
          <w:tab w:val="num" w:pos="360"/>
          <w:tab w:val="num" w:pos="1276"/>
        </w:tabs>
        <w:ind w:left="360"/>
        <w:rPr>
          <w:b/>
          <w:bCs/>
          <w:szCs w:val="24"/>
          <w:lang w:val="es-AR"/>
        </w:rPr>
      </w:pPr>
      <w:r w:rsidRPr="005F2B6C">
        <w:rPr>
          <w:b/>
          <w:bCs/>
          <w:szCs w:val="24"/>
          <w:lang w:val="es-AR"/>
        </w:rPr>
        <w:t xml:space="preserve">Propuesta Cátedra Libre Derecho Agrario – </w:t>
      </w:r>
      <w:proofErr w:type="spellStart"/>
      <w:r w:rsidRPr="005F2B6C">
        <w:rPr>
          <w:b/>
          <w:bCs/>
          <w:szCs w:val="24"/>
          <w:lang w:val="es-AR"/>
        </w:rPr>
        <w:t>Brunella</w:t>
      </w:r>
      <w:proofErr w:type="spellEnd"/>
      <w:r w:rsidRPr="005F2B6C">
        <w:rPr>
          <w:b/>
          <w:bCs/>
          <w:szCs w:val="24"/>
          <w:lang w:val="es-AR"/>
        </w:rPr>
        <w:t xml:space="preserve"> </w:t>
      </w:r>
      <w:proofErr w:type="spellStart"/>
      <w:r w:rsidRPr="005F2B6C">
        <w:rPr>
          <w:b/>
          <w:bCs/>
          <w:szCs w:val="24"/>
          <w:lang w:val="es-AR"/>
        </w:rPr>
        <w:t>Pettorosso</w:t>
      </w:r>
      <w:proofErr w:type="spellEnd"/>
      <w:r w:rsidRPr="005F2B6C">
        <w:rPr>
          <w:b/>
          <w:bCs/>
          <w:szCs w:val="24"/>
          <w:lang w:val="es-AR"/>
        </w:rPr>
        <w:t xml:space="preserve"> (</w:t>
      </w:r>
      <w:proofErr w:type="spellStart"/>
      <w:r w:rsidRPr="005F2B6C">
        <w:rPr>
          <w:b/>
          <w:bCs/>
          <w:szCs w:val="24"/>
          <w:lang w:val="es-AR"/>
        </w:rPr>
        <w:t>expte</w:t>
      </w:r>
      <w:proofErr w:type="spellEnd"/>
      <w:r w:rsidRPr="005F2B6C">
        <w:rPr>
          <w:b/>
          <w:bCs/>
          <w:szCs w:val="24"/>
          <w:lang w:val="es-AR"/>
        </w:rPr>
        <w:t>. interno 8810/23)</w:t>
      </w:r>
    </w:p>
    <w:p w14:paraId="627E99D7" w14:textId="77777777" w:rsidR="00BA40FF" w:rsidRPr="001103BB" w:rsidRDefault="00BA40FF" w:rsidP="001103BB">
      <w:pPr>
        <w:pStyle w:val="Sangradetextonormal"/>
        <w:ind w:left="0"/>
        <w:rPr>
          <w:szCs w:val="24"/>
        </w:rPr>
      </w:pPr>
    </w:p>
    <w:p w14:paraId="257F5F0D" w14:textId="5597D9DB" w:rsidR="0073187A" w:rsidRPr="005F2B6C" w:rsidRDefault="005F2B6C" w:rsidP="0073187A">
      <w:pPr>
        <w:pStyle w:val="Sangradetextonormal"/>
        <w:ind w:left="0"/>
        <w:rPr>
          <w:lang w:val="es-AR"/>
        </w:rPr>
      </w:pPr>
      <w:r>
        <w:rPr>
          <w:lang w:val="es-AR"/>
        </w:rPr>
        <w:lastRenderedPageBreak/>
        <w:t>Se adjunta nota.</w:t>
      </w:r>
    </w:p>
    <w:p w14:paraId="2325CD67" w14:textId="77777777" w:rsidR="00BA40FF" w:rsidRPr="00E1762F" w:rsidRDefault="00BA40FF" w:rsidP="00BA40FF">
      <w:pPr>
        <w:pStyle w:val="Sangradetextonormal"/>
        <w:tabs>
          <w:tab w:val="num" w:pos="1276"/>
        </w:tabs>
        <w:ind w:left="0"/>
        <w:rPr>
          <w:bCs/>
        </w:rPr>
      </w:pPr>
    </w:p>
    <w:p w14:paraId="3B0BB257" w14:textId="4FC14517" w:rsidR="004A6D65" w:rsidRDefault="005F2B6C" w:rsidP="00BA40FF">
      <w:pPr>
        <w:pStyle w:val="Sangradetextonormal"/>
        <w:numPr>
          <w:ilvl w:val="0"/>
          <w:numId w:val="1"/>
        </w:numPr>
        <w:tabs>
          <w:tab w:val="clear" w:pos="720"/>
          <w:tab w:val="num" w:pos="360"/>
          <w:tab w:val="num" w:pos="1276"/>
        </w:tabs>
        <w:ind w:left="360"/>
        <w:rPr>
          <w:b/>
          <w:bCs/>
          <w:lang w:val="es-AR"/>
        </w:rPr>
      </w:pPr>
      <w:r w:rsidRPr="005F2B6C">
        <w:rPr>
          <w:b/>
          <w:bCs/>
          <w:lang w:val="es-AR"/>
        </w:rPr>
        <w:t>Solicitud Aval Académico Charla “La división de la Provincia de Buenos Aires. Fundamentos, proyectos y dificultades” (</w:t>
      </w:r>
      <w:proofErr w:type="spellStart"/>
      <w:r w:rsidRPr="005F2B6C">
        <w:rPr>
          <w:b/>
          <w:bCs/>
          <w:lang w:val="es-AR"/>
        </w:rPr>
        <w:t>expte</w:t>
      </w:r>
      <w:proofErr w:type="spellEnd"/>
      <w:r w:rsidRPr="005F2B6C">
        <w:rPr>
          <w:b/>
          <w:bCs/>
          <w:lang w:val="es-AR"/>
        </w:rPr>
        <w:t>. interno 8818/23)</w:t>
      </w:r>
    </w:p>
    <w:p w14:paraId="4D031D0B" w14:textId="4A2DEDD1" w:rsidR="004A6D65" w:rsidRDefault="004A6D65" w:rsidP="004A6D65">
      <w:pPr>
        <w:pStyle w:val="Sangradetextonormal"/>
        <w:tabs>
          <w:tab w:val="num" w:pos="1276"/>
        </w:tabs>
        <w:ind w:left="0"/>
        <w:rPr>
          <w:bCs/>
          <w:lang w:val="es-AR"/>
        </w:rPr>
      </w:pPr>
    </w:p>
    <w:p w14:paraId="5F094630" w14:textId="3B1F051E" w:rsidR="005F2B6C" w:rsidRPr="0064203B" w:rsidRDefault="005F2B6C" w:rsidP="0064203B">
      <w:pPr>
        <w:pStyle w:val="Sangradetextonormal"/>
        <w:ind w:left="0"/>
        <w:rPr>
          <w:lang w:val="es-AR"/>
        </w:rPr>
      </w:pPr>
      <w:r>
        <w:rPr>
          <w:lang w:val="es-AR"/>
        </w:rPr>
        <w:t>Se adjunta nota.</w:t>
      </w:r>
    </w:p>
    <w:p w14:paraId="7EC4D2C8" w14:textId="77777777" w:rsidR="000D7819" w:rsidRDefault="000D7819" w:rsidP="00600EBD">
      <w:pPr>
        <w:pStyle w:val="Sangradetextonormal"/>
        <w:tabs>
          <w:tab w:val="num" w:pos="1276"/>
        </w:tabs>
        <w:ind w:left="0"/>
      </w:pPr>
    </w:p>
    <w:p w14:paraId="7895A220" w14:textId="33189080" w:rsidR="0012457D" w:rsidRDefault="005F2B6C" w:rsidP="00BA40FF">
      <w:pPr>
        <w:pStyle w:val="Sangradetextonormal"/>
        <w:numPr>
          <w:ilvl w:val="0"/>
          <w:numId w:val="1"/>
        </w:numPr>
        <w:tabs>
          <w:tab w:val="clear" w:pos="720"/>
          <w:tab w:val="num" w:pos="360"/>
          <w:tab w:val="num" w:pos="1276"/>
        </w:tabs>
        <w:ind w:left="360"/>
        <w:rPr>
          <w:b/>
          <w:bCs/>
          <w:lang w:val="es-AR"/>
        </w:rPr>
      </w:pPr>
      <w:r w:rsidRPr="005F2B6C">
        <w:rPr>
          <w:b/>
          <w:bCs/>
          <w:lang w:val="es-AR"/>
        </w:rPr>
        <w:t xml:space="preserve">Solicitudes de Reincorporación Fuera de Término Abogacía: </w:t>
      </w:r>
      <w:proofErr w:type="spellStart"/>
      <w:r w:rsidRPr="005F2B6C">
        <w:rPr>
          <w:b/>
          <w:bCs/>
          <w:lang w:val="es-AR"/>
        </w:rPr>
        <w:t>exptes</w:t>
      </w:r>
      <w:proofErr w:type="spellEnd"/>
      <w:r w:rsidRPr="005F2B6C">
        <w:rPr>
          <w:b/>
          <w:bCs/>
          <w:lang w:val="es-AR"/>
        </w:rPr>
        <w:t xml:space="preserve">. internos 8809/23 Nazarena Sol Varela; 8811/23 Natalia Verónica </w:t>
      </w:r>
      <w:proofErr w:type="spellStart"/>
      <w:r w:rsidRPr="005F2B6C">
        <w:rPr>
          <w:b/>
          <w:bCs/>
          <w:lang w:val="es-AR"/>
        </w:rPr>
        <w:t>Lahetjuzan</w:t>
      </w:r>
      <w:proofErr w:type="spellEnd"/>
      <w:r w:rsidRPr="005F2B6C">
        <w:rPr>
          <w:b/>
          <w:bCs/>
          <w:lang w:val="es-AR"/>
        </w:rPr>
        <w:t xml:space="preserve">; 8814/23 Alejo Agustín Abate; 8822/23 Florencia </w:t>
      </w:r>
      <w:proofErr w:type="spellStart"/>
      <w:r w:rsidRPr="005F2B6C">
        <w:rPr>
          <w:b/>
          <w:bCs/>
          <w:lang w:val="es-AR"/>
        </w:rPr>
        <w:t>Gonzalez</w:t>
      </w:r>
      <w:proofErr w:type="spellEnd"/>
      <w:r w:rsidRPr="005F2B6C">
        <w:rPr>
          <w:b/>
          <w:bCs/>
          <w:lang w:val="es-AR"/>
        </w:rPr>
        <w:t xml:space="preserve">; 8824/23 Agustina </w:t>
      </w:r>
      <w:proofErr w:type="spellStart"/>
      <w:r w:rsidRPr="005F2B6C">
        <w:rPr>
          <w:b/>
          <w:bCs/>
          <w:lang w:val="es-AR"/>
        </w:rPr>
        <w:t>Yael</w:t>
      </w:r>
      <w:proofErr w:type="spellEnd"/>
      <w:r w:rsidRPr="005F2B6C">
        <w:rPr>
          <w:b/>
          <w:bCs/>
          <w:lang w:val="es-AR"/>
        </w:rPr>
        <w:t xml:space="preserve"> Castillo</w:t>
      </w:r>
    </w:p>
    <w:p w14:paraId="796EB87A" w14:textId="762F7245" w:rsidR="0012457D" w:rsidRDefault="0012457D" w:rsidP="0012457D">
      <w:pPr>
        <w:pStyle w:val="Sangradetextonormal"/>
        <w:tabs>
          <w:tab w:val="num" w:pos="1276"/>
        </w:tabs>
        <w:ind w:left="0"/>
        <w:rPr>
          <w:b/>
          <w:bCs/>
          <w:lang w:val="es-AR"/>
        </w:rPr>
      </w:pPr>
    </w:p>
    <w:p w14:paraId="48C6AE74" w14:textId="06839E91" w:rsidR="005F2B6C" w:rsidRDefault="00F23679" w:rsidP="005F2B6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Nazarena Sol VARELA</w:t>
      </w:r>
      <w:r w:rsidR="005F2B6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131315</w:t>
      </w:r>
    </w:p>
    <w:p w14:paraId="091F8192" w14:textId="77777777" w:rsidR="005F2B6C" w:rsidRDefault="005F2B6C" w:rsidP="005F2B6C">
      <w:pPr>
        <w:pStyle w:val="Sangradetextonormal"/>
        <w:tabs>
          <w:tab w:val="num" w:pos="1276"/>
        </w:tabs>
        <w:ind w:left="0"/>
        <w:rPr>
          <w:highlight w:val="yellow"/>
          <w:lang w:val="es-AR"/>
        </w:rPr>
      </w:pPr>
    </w:p>
    <w:p w14:paraId="18BA60F5" w14:textId="77777777" w:rsidR="005F2B6C" w:rsidRDefault="005F2B6C" w:rsidP="005F2B6C">
      <w:pPr>
        <w:pStyle w:val="Sangradetextonormal"/>
        <w:tabs>
          <w:tab w:val="num" w:pos="1276"/>
        </w:tabs>
        <w:ind w:left="0"/>
        <w:rPr>
          <w:lang w:val="es-AR"/>
        </w:rPr>
      </w:pPr>
      <w:r>
        <w:rPr>
          <w:lang w:val="es-AR"/>
        </w:rPr>
        <w:t>Plan 2020</w:t>
      </w:r>
    </w:p>
    <w:p w14:paraId="41266335" w14:textId="77777777" w:rsidR="005F2B6C" w:rsidRDefault="005F2B6C" w:rsidP="005F2B6C">
      <w:pPr>
        <w:pStyle w:val="Sangradetextonormal"/>
        <w:tabs>
          <w:tab w:val="num" w:pos="1276"/>
        </w:tabs>
        <w:ind w:left="0"/>
        <w:rPr>
          <w:lang w:val="es-AR"/>
        </w:rPr>
      </w:pPr>
    </w:p>
    <w:p w14:paraId="78B8B7AD" w14:textId="45EA9C33" w:rsidR="005F2B6C" w:rsidRDefault="00F23679" w:rsidP="005F2B6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Natalia Verónica LAHETJUZAN</w:t>
      </w:r>
      <w:r w:rsidR="005F2B6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44335</w:t>
      </w:r>
    </w:p>
    <w:p w14:paraId="616B565D" w14:textId="77777777" w:rsidR="005F2B6C" w:rsidRDefault="005F2B6C" w:rsidP="005F2B6C">
      <w:pPr>
        <w:pStyle w:val="Sangradetextonormal"/>
        <w:ind w:left="0"/>
        <w:rPr>
          <w:b/>
        </w:rPr>
      </w:pPr>
    </w:p>
    <w:p w14:paraId="6DDD2AFD" w14:textId="77777777" w:rsidR="005F2B6C" w:rsidRDefault="005F2B6C" w:rsidP="005F2B6C">
      <w:pPr>
        <w:pStyle w:val="Sangradetextonormal"/>
        <w:tabs>
          <w:tab w:val="num" w:pos="1276"/>
        </w:tabs>
        <w:ind w:left="0"/>
        <w:rPr>
          <w:lang w:val="es-AR"/>
        </w:rPr>
      </w:pPr>
      <w:r>
        <w:rPr>
          <w:lang w:val="es-AR"/>
        </w:rPr>
        <w:t>Plan 2020</w:t>
      </w:r>
    </w:p>
    <w:p w14:paraId="153FB030" w14:textId="4756E34D" w:rsidR="005F2B6C" w:rsidRDefault="005F2B6C" w:rsidP="0012457D">
      <w:pPr>
        <w:pStyle w:val="Sangradetextonormal"/>
        <w:tabs>
          <w:tab w:val="num" w:pos="1276"/>
        </w:tabs>
        <w:ind w:left="0"/>
        <w:rPr>
          <w:b/>
          <w:bCs/>
          <w:lang w:val="es-AR"/>
        </w:rPr>
      </w:pPr>
    </w:p>
    <w:p w14:paraId="451B73DE" w14:textId="4AFE8795" w:rsidR="00F23679" w:rsidRDefault="00F23679" w:rsidP="00F2367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Alejo Agustín ABATE, LU 118324</w:t>
      </w:r>
    </w:p>
    <w:p w14:paraId="4938DB72" w14:textId="77777777" w:rsidR="00F23679" w:rsidRDefault="00F23679" w:rsidP="00F23679">
      <w:pPr>
        <w:pStyle w:val="Sangradetextonormal"/>
        <w:tabs>
          <w:tab w:val="num" w:pos="1276"/>
        </w:tabs>
        <w:ind w:left="0"/>
        <w:rPr>
          <w:highlight w:val="yellow"/>
          <w:lang w:val="es-AR"/>
        </w:rPr>
      </w:pPr>
    </w:p>
    <w:p w14:paraId="25478F6A" w14:textId="77777777" w:rsidR="00F23679" w:rsidRDefault="00F23679" w:rsidP="00F23679">
      <w:pPr>
        <w:pStyle w:val="Sangradetextonormal"/>
        <w:tabs>
          <w:tab w:val="num" w:pos="1276"/>
        </w:tabs>
        <w:ind w:left="0"/>
        <w:rPr>
          <w:lang w:val="es-AR"/>
        </w:rPr>
      </w:pPr>
      <w:r>
        <w:rPr>
          <w:lang w:val="es-AR"/>
        </w:rPr>
        <w:t>Plan 2020</w:t>
      </w:r>
    </w:p>
    <w:p w14:paraId="6B5ACDD9" w14:textId="455597AB" w:rsidR="005F2B6C" w:rsidRDefault="005F2B6C" w:rsidP="0012457D">
      <w:pPr>
        <w:pStyle w:val="Sangradetextonormal"/>
        <w:tabs>
          <w:tab w:val="num" w:pos="1276"/>
        </w:tabs>
        <w:ind w:left="0"/>
        <w:rPr>
          <w:b/>
          <w:bCs/>
          <w:lang w:val="es-AR"/>
        </w:rPr>
      </w:pPr>
    </w:p>
    <w:p w14:paraId="7A0C394D" w14:textId="285C71E2" w:rsidR="00F23679" w:rsidRDefault="00F23679" w:rsidP="00F2367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GONZALEZ, LU 122209</w:t>
      </w:r>
    </w:p>
    <w:p w14:paraId="41FF3057" w14:textId="77777777" w:rsidR="00F23679" w:rsidRDefault="00F23679" w:rsidP="00F23679">
      <w:pPr>
        <w:pStyle w:val="Sangradetextonormal"/>
        <w:tabs>
          <w:tab w:val="num" w:pos="1276"/>
        </w:tabs>
        <w:ind w:left="0"/>
        <w:rPr>
          <w:highlight w:val="yellow"/>
          <w:lang w:val="es-AR"/>
        </w:rPr>
      </w:pPr>
    </w:p>
    <w:p w14:paraId="75EE4CB3" w14:textId="77777777" w:rsidR="00F23679" w:rsidRDefault="00F23679" w:rsidP="00F23679">
      <w:pPr>
        <w:pStyle w:val="Sangradetextonormal"/>
        <w:tabs>
          <w:tab w:val="num" w:pos="1276"/>
        </w:tabs>
        <w:ind w:left="0"/>
        <w:rPr>
          <w:lang w:val="es-AR"/>
        </w:rPr>
      </w:pPr>
      <w:r>
        <w:rPr>
          <w:lang w:val="es-AR"/>
        </w:rPr>
        <w:t>Plan 2020</w:t>
      </w:r>
    </w:p>
    <w:p w14:paraId="7FA863DE" w14:textId="77777777" w:rsidR="00F23679" w:rsidRDefault="00F23679" w:rsidP="0012457D">
      <w:pPr>
        <w:pStyle w:val="Sangradetextonormal"/>
        <w:tabs>
          <w:tab w:val="num" w:pos="1276"/>
        </w:tabs>
        <w:ind w:left="0"/>
        <w:rPr>
          <w:b/>
          <w:bCs/>
          <w:lang w:val="es-AR"/>
        </w:rPr>
      </w:pPr>
    </w:p>
    <w:p w14:paraId="520159B9" w14:textId="08B07AD3" w:rsidR="00F23679" w:rsidRDefault="00F23679" w:rsidP="00F2367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Agustina </w:t>
      </w:r>
      <w:proofErr w:type="spellStart"/>
      <w:r>
        <w:rPr>
          <w:rFonts w:ascii="Times New Roman" w:hAnsi="Times New Roman" w:cs="Times New Roman"/>
          <w:b/>
          <w:i/>
          <w:sz w:val="24"/>
          <w:szCs w:val="24"/>
          <w:lang w:val="es-MX"/>
        </w:rPr>
        <w:t>Yael</w:t>
      </w:r>
      <w:proofErr w:type="spellEnd"/>
      <w:r>
        <w:rPr>
          <w:rFonts w:ascii="Times New Roman" w:hAnsi="Times New Roman" w:cs="Times New Roman"/>
          <w:b/>
          <w:i/>
          <w:sz w:val="24"/>
          <w:szCs w:val="24"/>
          <w:lang w:val="es-MX"/>
        </w:rPr>
        <w:t xml:space="preserve"> CASTILLO, LU 132843</w:t>
      </w:r>
    </w:p>
    <w:p w14:paraId="18DC013A" w14:textId="77777777" w:rsidR="00F23679" w:rsidRDefault="00F23679" w:rsidP="00F23679">
      <w:pPr>
        <w:pStyle w:val="Sangradetextonormal"/>
        <w:tabs>
          <w:tab w:val="num" w:pos="1276"/>
        </w:tabs>
        <w:ind w:left="0"/>
        <w:rPr>
          <w:highlight w:val="yellow"/>
          <w:lang w:val="es-AR"/>
        </w:rPr>
      </w:pPr>
    </w:p>
    <w:p w14:paraId="4B27BA94" w14:textId="77777777" w:rsidR="00F23679" w:rsidRDefault="00F23679" w:rsidP="00F23679">
      <w:pPr>
        <w:pStyle w:val="Sangradetextonormal"/>
        <w:tabs>
          <w:tab w:val="num" w:pos="1276"/>
        </w:tabs>
        <w:ind w:left="0"/>
        <w:rPr>
          <w:lang w:val="es-AR"/>
        </w:rPr>
      </w:pPr>
      <w:r>
        <w:rPr>
          <w:lang w:val="es-AR"/>
        </w:rPr>
        <w:t>Plan 2020</w:t>
      </w:r>
    </w:p>
    <w:p w14:paraId="7F505B2C" w14:textId="77777777" w:rsidR="005F2B6C" w:rsidRDefault="005F2B6C" w:rsidP="0012457D">
      <w:pPr>
        <w:pStyle w:val="Sangradetextonormal"/>
        <w:tabs>
          <w:tab w:val="num" w:pos="1276"/>
        </w:tabs>
        <w:ind w:left="0"/>
        <w:rPr>
          <w:b/>
          <w:bCs/>
          <w:lang w:val="es-AR"/>
        </w:rPr>
      </w:pPr>
    </w:p>
    <w:p w14:paraId="20BD3BBD" w14:textId="598F3E3F" w:rsidR="00BB5CBA" w:rsidRPr="00BB5CBA" w:rsidRDefault="00BB5CBA" w:rsidP="00784032">
      <w:pPr>
        <w:pStyle w:val="Sangradetextonormal"/>
        <w:numPr>
          <w:ilvl w:val="0"/>
          <w:numId w:val="1"/>
        </w:numPr>
        <w:tabs>
          <w:tab w:val="clear" w:pos="720"/>
          <w:tab w:val="num" w:pos="360"/>
          <w:tab w:val="num" w:pos="1276"/>
        </w:tabs>
        <w:ind w:left="360"/>
        <w:rPr>
          <w:b/>
          <w:lang w:val="es-AR"/>
        </w:rPr>
      </w:pPr>
      <w:r w:rsidRPr="00BB5CBA">
        <w:rPr>
          <w:b/>
          <w:bCs/>
          <w:lang w:val="es-AR"/>
        </w:rPr>
        <w:t xml:space="preserve">Solicitudes de Prórroga al Control de Correlativas: </w:t>
      </w:r>
      <w:proofErr w:type="spellStart"/>
      <w:r w:rsidRPr="00BB5CBA">
        <w:rPr>
          <w:b/>
          <w:bCs/>
          <w:lang w:val="es-AR"/>
        </w:rPr>
        <w:t>exptes</w:t>
      </w:r>
      <w:proofErr w:type="spellEnd"/>
      <w:r w:rsidRPr="00BB5CBA">
        <w:rPr>
          <w:b/>
          <w:bCs/>
          <w:lang w:val="es-AR"/>
        </w:rPr>
        <w:t>. internos 8825/23 Tiziana Dueña; 8826/23 Tamara Anahí Sarmiento Aguilera; 8832/23 Katherine Anabel Yapura</w:t>
      </w:r>
    </w:p>
    <w:p w14:paraId="6753CBDA" w14:textId="49B1CC48" w:rsidR="00BB5CBA" w:rsidRDefault="00BB5CBA" w:rsidP="00BB5CBA">
      <w:pPr>
        <w:pStyle w:val="Sangradetextonormal"/>
        <w:tabs>
          <w:tab w:val="num" w:pos="1276"/>
        </w:tabs>
        <w:ind w:left="0"/>
        <w:rPr>
          <w:b/>
          <w:lang w:val="es-AR"/>
        </w:rPr>
      </w:pPr>
    </w:p>
    <w:p w14:paraId="493ECAA9" w14:textId="14A7E534" w:rsidR="00BB5CBA" w:rsidRDefault="00BB5CBA" w:rsidP="00BB5CB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Tiziana DUEÑA, LU </w:t>
      </w:r>
      <w:r w:rsidR="000C03A2">
        <w:rPr>
          <w:rFonts w:ascii="Times New Roman" w:hAnsi="Times New Roman" w:cs="Times New Roman"/>
          <w:b/>
          <w:i/>
          <w:sz w:val="24"/>
          <w:szCs w:val="24"/>
          <w:lang w:val="es-MX"/>
        </w:rPr>
        <w:t>134321</w:t>
      </w:r>
    </w:p>
    <w:p w14:paraId="08F1A08C" w14:textId="77777777" w:rsidR="00BB5CBA" w:rsidRDefault="00BB5CBA" w:rsidP="00BB5CBA">
      <w:pPr>
        <w:pStyle w:val="Sangradetextonormal"/>
        <w:tabs>
          <w:tab w:val="num" w:pos="1276"/>
        </w:tabs>
        <w:ind w:left="0"/>
        <w:rPr>
          <w:lang w:val="es-AR"/>
        </w:rPr>
      </w:pPr>
    </w:p>
    <w:p w14:paraId="38A8C498" w14:textId="53B883B2" w:rsidR="00BB5CBA" w:rsidRDefault="00BB5CBA" w:rsidP="00BB5CBA">
      <w:pPr>
        <w:pStyle w:val="Sangradetextonormal"/>
        <w:ind w:left="0"/>
      </w:pPr>
      <w:r>
        <w:t xml:space="preserve">Quiere cursar Ética D (Cód. 9139) y Derecho y Sectores </w:t>
      </w:r>
      <w:proofErr w:type="spellStart"/>
      <w:r>
        <w:t>Vulnerabilizados</w:t>
      </w:r>
      <w:proofErr w:type="spellEnd"/>
      <w:r>
        <w:t xml:space="preserve"> (Cód. 9154) en el presente cuatrimestre. Aprobó el final de Introducción al Derecho (Cód. 9001) el 30/5/23.</w:t>
      </w:r>
    </w:p>
    <w:p w14:paraId="44F6C05F" w14:textId="302CC42A" w:rsidR="00BB5CBA" w:rsidRDefault="00BB5CBA" w:rsidP="00BB5CBA">
      <w:pPr>
        <w:pStyle w:val="Sangradetextonormal"/>
        <w:tabs>
          <w:tab w:val="num" w:pos="1276"/>
        </w:tabs>
        <w:ind w:left="0"/>
        <w:rPr>
          <w:b/>
          <w:lang w:val="es-AR"/>
        </w:rPr>
      </w:pPr>
    </w:p>
    <w:p w14:paraId="60FBACAE" w14:textId="2D72BF2F" w:rsidR="000C03A2" w:rsidRDefault="000C03A2" w:rsidP="000C03A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Tamara Anahí SARMIENTO AGUILERA, LU 121936</w:t>
      </w:r>
    </w:p>
    <w:p w14:paraId="321C756A" w14:textId="77777777" w:rsidR="000C03A2" w:rsidRDefault="000C03A2" w:rsidP="000C03A2">
      <w:pPr>
        <w:pStyle w:val="Sangradetextonormal"/>
        <w:tabs>
          <w:tab w:val="num" w:pos="1276"/>
        </w:tabs>
        <w:ind w:left="0"/>
        <w:rPr>
          <w:lang w:val="es-AR"/>
        </w:rPr>
      </w:pPr>
    </w:p>
    <w:p w14:paraId="08D1340F" w14:textId="261D4BA9" w:rsidR="000C03A2" w:rsidRDefault="000C03A2" w:rsidP="000C03A2">
      <w:pPr>
        <w:pStyle w:val="Sangradetextonormal"/>
        <w:ind w:left="0"/>
      </w:pPr>
      <w:r>
        <w:t>Quiere cursar Ética D (Cód. 9139) en el presente cuatrimestre. Aprobó el final de Introducción al Derecho (Cód. 9001) el 30/5/23.</w:t>
      </w:r>
    </w:p>
    <w:p w14:paraId="406E428B" w14:textId="5CC6E10A" w:rsidR="000C03A2" w:rsidRDefault="000C03A2" w:rsidP="00BB5CBA">
      <w:pPr>
        <w:pStyle w:val="Sangradetextonormal"/>
        <w:tabs>
          <w:tab w:val="num" w:pos="1276"/>
        </w:tabs>
        <w:ind w:left="0"/>
        <w:rPr>
          <w:b/>
          <w:lang w:val="es-AR"/>
        </w:rPr>
      </w:pPr>
    </w:p>
    <w:p w14:paraId="33D53B30" w14:textId="0FD07A75" w:rsidR="000C03A2" w:rsidRDefault="00986ADF" w:rsidP="000C03A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Katherine Anabel YAPURA</w:t>
      </w:r>
      <w:r w:rsidR="000C03A2">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131721</w:t>
      </w:r>
    </w:p>
    <w:p w14:paraId="164C71F6" w14:textId="77777777" w:rsidR="000C03A2" w:rsidRDefault="000C03A2" w:rsidP="000C03A2">
      <w:pPr>
        <w:pStyle w:val="Sangradetextonormal"/>
        <w:tabs>
          <w:tab w:val="num" w:pos="1276"/>
        </w:tabs>
        <w:ind w:left="0"/>
        <w:rPr>
          <w:lang w:val="es-AR"/>
        </w:rPr>
      </w:pPr>
    </w:p>
    <w:p w14:paraId="0DBCB5D3" w14:textId="17ECD645" w:rsidR="000C03A2" w:rsidRDefault="000C03A2" w:rsidP="000C03A2">
      <w:pPr>
        <w:pStyle w:val="Sangradetextonormal"/>
        <w:ind w:left="0"/>
      </w:pPr>
      <w:r>
        <w:lastRenderedPageBreak/>
        <w:t>Quiere cursar D</w:t>
      </w:r>
      <w:r w:rsidR="00986ADF">
        <w:t>erecho Constitucional</w:t>
      </w:r>
      <w:r>
        <w:t xml:space="preserve"> (Cód. 9</w:t>
      </w:r>
      <w:r w:rsidR="00986ADF">
        <w:t>005</w:t>
      </w:r>
      <w:r>
        <w:t xml:space="preserve">) en el presente cuatrimestre. Aprobó el final de </w:t>
      </w:r>
      <w:r w:rsidR="00986ADF">
        <w:t>Historia Constitucional</w:t>
      </w:r>
      <w:r>
        <w:t xml:space="preserve"> (Cód. </w:t>
      </w:r>
      <w:r w:rsidR="00986ADF">
        <w:t>4675</w:t>
      </w:r>
      <w:r>
        <w:t xml:space="preserve">) el </w:t>
      </w:r>
      <w:r w:rsidR="00986ADF">
        <w:t>23</w:t>
      </w:r>
      <w:r>
        <w:t>/5/23.</w:t>
      </w:r>
      <w:r w:rsidR="00986ADF">
        <w:t xml:space="preserve"> No pudo rendir en la fecha del 8/5 por un accidente del padre que le implicó su cuidado.</w:t>
      </w:r>
    </w:p>
    <w:p w14:paraId="54B4224F" w14:textId="77777777" w:rsidR="000C03A2" w:rsidRPr="00BB5CBA" w:rsidRDefault="000C03A2" w:rsidP="00BB5CBA">
      <w:pPr>
        <w:pStyle w:val="Sangradetextonormal"/>
        <w:tabs>
          <w:tab w:val="num" w:pos="1276"/>
        </w:tabs>
        <w:ind w:left="0"/>
        <w:rPr>
          <w:b/>
          <w:lang w:val="es-AR"/>
        </w:rPr>
      </w:pPr>
    </w:p>
    <w:p w14:paraId="2BBC2EAC" w14:textId="0EF3241E" w:rsidR="00E1513E" w:rsidRDefault="00F23679" w:rsidP="00784032">
      <w:pPr>
        <w:pStyle w:val="Sangradetextonormal"/>
        <w:numPr>
          <w:ilvl w:val="0"/>
          <w:numId w:val="1"/>
        </w:numPr>
        <w:tabs>
          <w:tab w:val="clear" w:pos="720"/>
          <w:tab w:val="num" w:pos="360"/>
          <w:tab w:val="num" w:pos="1276"/>
        </w:tabs>
        <w:ind w:left="360"/>
        <w:rPr>
          <w:b/>
          <w:lang w:val="es-AR"/>
        </w:rPr>
      </w:pPr>
      <w:r w:rsidRPr="00F23679">
        <w:rPr>
          <w:b/>
          <w:bCs/>
          <w:lang w:val="es-AR"/>
        </w:rPr>
        <w:t xml:space="preserve">Solicitud de Prórroga/Excepción al Control de Correlativas – Tobías Nehuén </w:t>
      </w:r>
      <w:proofErr w:type="spellStart"/>
      <w:r w:rsidRPr="00F23679">
        <w:rPr>
          <w:b/>
          <w:bCs/>
          <w:lang w:val="es-AR"/>
        </w:rPr>
        <w:t>Kapustiansky</w:t>
      </w:r>
      <w:proofErr w:type="spellEnd"/>
      <w:r w:rsidRPr="00F23679">
        <w:rPr>
          <w:b/>
          <w:bCs/>
          <w:lang w:val="es-AR"/>
        </w:rPr>
        <w:t xml:space="preserve"> (</w:t>
      </w:r>
      <w:proofErr w:type="spellStart"/>
      <w:r w:rsidRPr="00F23679">
        <w:rPr>
          <w:b/>
          <w:bCs/>
          <w:lang w:val="es-AR"/>
        </w:rPr>
        <w:t>expte</w:t>
      </w:r>
      <w:proofErr w:type="spellEnd"/>
      <w:r w:rsidRPr="00F23679">
        <w:rPr>
          <w:b/>
          <w:bCs/>
          <w:lang w:val="es-AR"/>
        </w:rPr>
        <w:t>. interno 8812/23)</w:t>
      </w:r>
    </w:p>
    <w:p w14:paraId="13C28C11" w14:textId="21F01418" w:rsidR="00E1513E" w:rsidRDefault="00E1513E" w:rsidP="00E1513E">
      <w:pPr>
        <w:pStyle w:val="Sangradetextonormal"/>
        <w:tabs>
          <w:tab w:val="num" w:pos="1276"/>
        </w:tabs>
        <w:ind w:left="0"/>
        <w:rPr>
          <w:b/>
          <w:lang w:val="es-AR"/>
        </w:rPr>
      </w:pPr>
    </w:p>
    <w:p w14:paraId="23484C7D" w14:textId="4DC1384E" w:rsidR="00F23679" w:rsidRDefault="00F23679" w:rsidP="00F2367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Tobías Nehuén KAPUSTIANSKY, LU </w:t>
      </w:r>
      <w:r w:rsidR="00F20FA0">
        <w:rPr>
          <w:rFonts w:ascii="Times New Roman" w:hAnsi="Times New Roman" w:cs="Times New Roman"/>
          <w:b/>
          <w:i/>
          <w:sz w:val="24"/>
          <w:szCs w:val="24"/>
          <w:lang w:val="es-MX"/>
        </w:rPr>
        <w:t>128434</w:t>
      </w:r>
    </w:p>
    <w:p w14:paraId="27AB130E" w14:textId="77777777" w:rsidR="00F23679" w:rsidRDefault="00F23679" w:rsidP="00F23679">
      <w:pPr>
        <w:pStyle w:val="Sangradetextonormal"/>
        <w:tabs>
          <w:tab w:val="num" w:pos="1276"/>
        </w:tabs>
        <w:ind w:left="0"/>
        <w:rPr>
          <w:lang w:val="es-AR"/>
        </w:rPr>
      </w:pPr>
    </w:p>
    <w:p w14:paraId="6906CA0A" w14:textId="0C90D16E" w:rsidR="00F23679" w:rsidRDefault="00F23679" w:rsidP="00F23679">
      <w:pPr>
        <w:pStyle w:val="Sangradetextonormal"/>
        <w:ind w:left="0"/>
      </w:pPr>
      <w:r>
        <w:t xml:space="preserve">Quiere cursar Derecho </w:t>
      </w:r>
      <w:r w:rsidR="00F20FA0">
        <w:t xml:space="preserve">Procesal Civil y Comercial </w:t>
      </w:r>
      <w:r>
        <w:t>(Cód. 9</w:t>
      </w:r>
      <w:r w:rsidR="00F20FA0">
        <w:t>104</w:t>
      </w:r>
      <w:r>
        <w:t xml:space="preserve">) en el presente cuatrimestre. </w:t>
      </w:r>
      <w:r w:rsidR="00F20FA0">
        <w:t>Rinde el final de Derecho Privado – Parte General 6/6</w:t>
      </w:r>
      <w:r>
        <w:t>.</w:t>
      </w:r>
    </w:p>
    <w:p w14:paraId="6699546A" w14:textId="77777777" w:rsidR="00F23679" w:rsidRDefault="00F23679" w:rsidP="00E1513E">
      <w:pPr>
        <w:pStyle w:val="Sangradetextonormal"/>
        <w:tabs>
          <w:tab w:val="num" w:pos="1276"/>
        </w:tabs>
        <w:ind w:left="0"/>
        <w:rPr>
          <w:b/>
          <w:lang w:val="es-AR"/>
        </w:rPr>
      </w:pPr>
    </w:p>
    <w:p w14:paraId="532D6D92" w14:textId="2D7DAC42" w:rsidR="00E1513E" w:rsidRDefault="00E1513E" w:rsidP="00E1513E">
      <w:pPr>
        <w:pStyle w:val="Sangradetextonormal"/>
        <w:tabs>
          <w:tab w:val="num" w:pos="1276"/>
        </w:tabs>
        <w:ind w:left="0"/>
        <w:rPr>
          <w:b/>
          <w:lang w:val="es-AR"/>
        </w:rPr>
      </w:pPr>
    </w:p>
    <w:p w14:paraId="51522653" w14:textId="45FE4246" w:rsidR="005E1D61" w:rsidRDefault="00F20FA0" w:rsidP="00784032">
      <w:pPr>
        <w:pStyle w:val="Sangradetextonormal"/>
        <w:numPr>
          <w:ilvl w:val="0"/>
          <w:numId w:val="1"/>
        </w:numPr>
        <w:tabs>
          <w:tab w:val="clear" w:pos="720"/>
          <w:tab w:val="num" w:pos="360"/>
          <w:tab w:val="num" w:pos="1276"/>
        </w:tabs>
        <w:ind w:left="360"/>
        <w:rPr>
          <w:b/>
          <w:lang w:val="es-AR"/>
        </w:rPr>
      </w:pPr>
      <w:r w:rsidRPr="00F20FA0">
        <w:rPr>
          <w:b/>
          <w:bCs/>
          <w:lang w:val="es-AR"/>
        </w:rPr>
        <w:t>Solicitud de Excepción a las Correlativas para Promoción – Delfina Diez Canosa (</w:t>
      </w:r>
      <w:proofErr w:type="spellStart"/>
      <w:r w:rsidRPr="00F20FA0">
        <w:rPr>
          <w:b/>
          <w:bCs/>
          <w:lang w:val="es-AR"/>
        </w:rPr>
        <w:t>expte</w:t>
      </w:r>
      <w:proofErr w:type="spellEnd"/>
      <w:r w:rsidRPr="00F20FA0">
        <w:rPr>
          <w:b/>
          <w:bCs/>
          <w:lang w:val="es-AR"/>
        </w:rPr>
        <w:t>. interno 8808/23)</w:t>
      </w:r>
    </w:p>
    <w:p w14:paraId="561DBD2C" w14:textId="5455E489" w:rsidR="005E1D61" w:rsidRDefault="005E1D61" w:rsidP="005E1D61">
      <w:pPr>
        <w:pStyle w:val="Sangradetextonormal"/>
        <w:tabs>
          <w:tab w:val="num" w:pos="1276"/>
        </w:tabs>
        <w:ind w:left="0"/>
        <w:rPr>
          <w:b/>
          <w:lang w:val="es-AR"/>
        </w:rPr>
      </w:pPr>
    </w:p>
    <w:p w14:paraId="3750B1EC" w14:textId="6B11E141" w:rsidR="00F20FA0" w:rsidRDefault="00F20FA0" w:rsidP="00F20FA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Delfina DIEZ CANOSA, LU 126247</w:t>
      </w:r>
    </w:p>
    <w:p w14:paraId="7E2D5081" w14:textId="2B7664EB" w:rsidR="00F20FA0" w:rsidRPr="00F20FA0" w:rsidRDefault="00F20FA0" w:rsidP="005E1D61">
      <w:pPr>
        <w:pStyle w:val="Sangradetextonormal"/>
        <w:tabs>
          <w:tab w:val="num" w:pos="1276"/>
        </w:tabs>
        <w:ind w:left="0"/>
        <w:rPr>
          <w:lang w:val="es-AR"/>
        </w:rPr>
      </w:pPr>
    </w:p>
    <w:p w14:paraId="780A4F2E" w14:textId="5A5E51A2" w:rsidR="00F20FA0" w:rsidRPr="00F20FA0" w:rsidRDefault="00F20FA0" w:rsidP="005E1D61">
      <w:pPr>
        <w:pStyle w:val="Sangradetextonormal"/>
        <w:tabs>
          <w:tab w:val="num" w:pos="1276"/>
        </w:tabs>
        <w:ind w:left="0"/>
        <w:rPr>
          <w:lang w:val="es-AR"/>
        </w:rPr>
      </w:pPr>
      <w:r>
        <w:rPr>
          <w:lang w:val="es-AR"/>
        </w:rPr>
        <w:t>Quiere promocionar la asignatura Derecho de Familia y Sucesiones (Cód. 9016). No tiene los finales de Derecho Procesal Civil y Comercial (Cód. 9104) ni de Derecho de Daños y Seguros (Cód. 9102).</w:t>
      </w:r>
    </w:p>
    <w:p w14:paraId="2F23466B" w14:textId="7FA6C750" w:rsidR="00F20FA0" w:rsidRPr="00F20FA0" w:rsidRDefault="00F20FA0" w:rsidP="005E1D61">
      <w:pPr>
        <w:pStyle w:val="Sangradetextonormal"/>
        <w:tabs>
          <w:tab w:val="num" w:pos="1276"/>
        </w:tabs>
        <w:ind w:left="0"/>
        <w:rPr>
          <w:lang w:val="es-AR"/>
        </w:rPr>
      </w:pPr>
    </w:p>
    <w:p w14:paraId="3C393CF4" w14:textId="53455AD8" w:rsidR="00F20FA0" w:rsidRPr="00F20FA0" w:rsidRDefault="00F20FA0" w:rsidP="00F20FA0">
      <w:pPr>
        <w:pStyle w:val="Sangradetextonormal"/>
        <w:numPr>
          <w:ilvl w:val="0"/>
          <w:numId w:val="1"/>
        </w:numPr>
        <w:tabs>
          <w:tab w:val="clear" w:pos="720"/>
          <w:tab w:val="num" w:pos="360"/>
          <w:tab w:val="num" w:pos="1276"/>
        </w:tabs>
        <w:ind w:left="360"/>
        <w:rPr>
          <w:b/>
          <w:bCs/>
          <w:lang w:val="es-AR"/>
        </w:rPr>
      </w:pPr>
      <w:r w:rsidRPr="00F20FA0">
        <w:rPr>
          <w:b/>
          <w:bCs/>
          <w:lang w:val="es-AR"/>
        </w:rPr>
        <w:t xml:space="preserve">Solicitudes de Excepción a las Correlativas: </w:t>
      </w:r>
      <w:proofErr w:type="spellStart"/>
      <w:r w:rsidRPr="00F20FA0">
        <w:rPr>
          <w:b/>
          <w:bCs/>
          <w:lang w:val="es-AR"/>
        </w:rPr>
        <w:t>exptes</w:t>
      </w:r>
      <w:proofErr w:type="spellEnd"/>
      <w:r w:rsidRPr="00F20FA0">
        <w:rPr>
          <w:b/>
          <w:bCs/>
          <w:lang w:val="es-AR"/>
        </w:rPr>
        <w:t xml:space="preserve">. internos 8769/23 Tania Escudero; 8807/23 Aylén Agustina Trujillo; 8816/23 Camila </w:t>
      </w:r>
      <w:proofErr w:type="spellStart"/>
      <w:r w:rsidRPr="00F20FA0">
        <w:rPr>
          <w:b/>
          <w:bCs/>
          <w:lang w:val="es-AR"/>
        </w:rPr>
        <w:t>Bussetti</w:t>
      </w:r>
      <w:proofErr w:type="spellEnd"/>
      <w:r w:rsidRPr="00F20FA0">
        <w:rPr>
          <w:b/>
          <w:bCs/>
          <w:lang w:val="es-AR"/>
        </w:rPr>
        <w:t xml:space="preserve">; 8819/23 Josefina Anahí Seijas; 8821/23 Victoria Rocío </w:t>
      </w:r>
      <w:proofErr w:type="spellStart"/>
      <w:r w:rsidRPr="00F20FA0">
        <w:rPr>
          <w:b/>
          <w:bCs/>
          <w:lang w:val="es-AR"/>
        </w:rPr>
        <w:t>Wasinger</w:t>
      </w:r>
      <w:proofErr w:type="spellEnd"/>
    </w:p>
    <w:p w14:paraId="78D2613C" w14:textId="694D988C" w:rsidR="00F20FA0" w:rsidRDefault="00F20FA0" w:rsidP="005E1D61">
      <w:pPr>
        <w:pStyle w:val="Sangradetextonormal"/>
        <w:tabs>
          <w:tab w:val="num" w:pos="1276"/>
        </w:tabs>
        <w:ind w:left="0"/>
        <w:rPr>
          <w:lang w:val="es-AR"/>
        </w:rPr>
      </w:pPr>
    </w:p>
    <w:p w14:paraId="5EA01792" w14:textId="77777777" w:rsidR="00F20FA0" w:rsidRDefault="00F20FA0" w:rsidP="00F20FA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Tania ESCUDERO, LU 110663</w:t>
      </w:r>
    </w:p>
    <w:p w14:paraId="3EB535A6" w14:textId="77777777" w:rsidR="00F20FA0" w:rsidRDefault="00F20FA0" w:rsidP="00F20FA0">
      <w:pPr>
        <w:pStyle w:val="Sangradetextonormal"/>
        <w:tabs>
          <w:tab w:val="num" w:pos="1276"/>
        </w:tabs>
        <w:ind w:left="0"/>
        <w:rPr>
          <w:lang w:val="es-AR"/>
        </w:rPr>
      </w:pPr>
    </w:p>
    <w:p w14:paraId="48D7F393" w14:textId="77777777" w:rsidR="00F20FA0" w:rsidRDefault="00F20FA0" w:rsidP="00F20FA0">
      <w:pPr>
        <w:pStyle w:val="Sangradetextonormal"/>
        <w:ind w:left="0"/>
      </w:pPr>
      <w:r>
        <w:t xml:space="preserve">Quiere cursar Derecho de Daños y Seguros (Cód. 9102) en el presente cuatrimestre. No tiene el final de Derecho de los Contratos (Cód. 9019). Rindió y desaprobó en la fecha de mayo. No pudo presentarse anteriormente por motivos familiares (abuela accidentada, tuvo que viajar fuera de la ciudad) Indica viene cursando, entregando los trabajos prácticos, que la materia solo se dicta en el primer cuatrimestre y que no quiere atrasarse. (29 cursadas y 24 finales aprobados – Plan 2020) </w:t>
      </w:r>
    </w:p>
    <w:p w14:paraId="60E22486" w14:textId="77777777" w:rsidR="00F20FA0" w:rsidRPr="00F20FA0" w:rsidRDefault="00F20FA0" w:rsidP="005E1D61">
      <w:pPr>
        <w:pStyle w:val="Sangradetextonormal"/>
        <w:tabs>
          <w:tab w:val="num" w:pos="1276"/>
        </w:tabs>
        <w:ind w:left="0"/>
        <w:rPr>
          <w:lang w:val="es-AR"/>
        </w:rPr>
      </w:pPr>
    </w:p>
    <w:p w14:paraId="44F5A634" w14:textId="3873BB73" w:rsidR="00F20FA0" w:rsidRDefault="00F20FA0" w:rsidP="00F20FA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Aylén Agustina TRUJILLO, LU 116734</w:t>
      </w:r>
    </w:p>
    <w:p w14:paraId="1EF5FB6C" w14:textId="77777777" w:rsidR="00F20FA0" w:rsidRDefault="00F20FA0" w:rsidP="00F20FA0">
      <w:pPr>
        <w:pStyle w:val="Sangradetextonormal"/>
        <w:tabs>
          <w:tab w:val="num" w:pos="1276"/>
        </w:tabs>
        <w:ind w:left="0"/>
        <w:rPr>
          <w:lang w:val="es-AR"/>
        </w:rPr>
      </w:pPr>
    </w:p>
    <w:p w14:paraId="103F7E2F" w14:textId="45A89710" w:rsidR="008879DC" w:rsidRDefault="008879DC" w:rsidP="008879DC">
      <w:pPr>
        <w:pStyle w:val="Sangradetextonormal"/>
        <w:ind w:left="0"/>
      </w:pPr>
      <w:r>
        <w:t>Quiere cursar Práctica Procesal Civil (Cód. 9061) en el presente cuatrimestre. No tiene el final de Derecho Procesal Civil (Cód. 9049), el cual rindió y no obtuvo resultado favorable. Aduce es alumna avanzada (24 cursadas, 16 finales), y que el nuevo plan no exige dicha correlativa.</w:t>
      </w:r>
    </w:p>
    <w:p w14:paraId="6B9DBE6C" w14:textId="77777777" w:rsidR="00F20FA0" w:rsidRDefault="00F20FA0" w:rsidP="00F20FA0">
      <w:pPr>
        <w:pStyle w:val="Sangradetextonormal"/>
        <w:ind w:left="0"/>
      </w:pPr>
    </w:p>
    <w:p w14:paraId="1D9F26D4" w14:textId="210C45DA" w:rsidR="00F20FA0" w:rsidRDefault="00F20FA0" w:rsidP="00F20FA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Camila BUSSETTI, LU </w:t>
      </w:r>
      <w:r w:rsidR="008879DC">
        <w:rPr>
          <w:rFonts w:ascii="Times New Roman" w:hAnsi="Times New Roman" w:cs="Times New Roman"/>
          <w:b/>
          <w:i/>
          <w:sz w:val="24"/>
          <w:szCs w:val="24"/>
          <w:lang w:val="es-MX"/>
        </w:rPr>
        <w:t>121632</w:t>
      </w:r>
    </w:p>
    <w:p w14:paraId="7DA15493" w14:textId="77777777" w:rsidR="00F20FA0" w:rsidRDefault="00F20FA0" w:rsidP="00F20FA0">
      <w:pPr>
        <w:pStyle w:val="Sangradetextonormal"/>
        <w:tabs>
          <w:tab w:val="num" w:pos="1276"/>
        </w:tabs>
        <w:ind w:left="0"/>
        <w:rPr>
          <w:lang w:val="es-AR"/>
        </w:rPr>
      </w:pPr>
    </w:p>
    <w:p w14:paraId="31368922" w14:textId="46B116DE" w:rsidR="00F20FA0" w:rsidRDefault="00F20FA0" w:rsidP="00F20FA0">
      <w:pPr>
        <w:pStyle w:val="Sangradetextonormal"/>
        <w:ind w:left="0"/>
      </w:pPr>
      <w:r>
        <w:t xml:space="preserve">Quiere cursar Derecho </w:t>
      </w:r>
      <w:r w:rsidR="008879DC">
        <w:t xml:space="preserve">de Familia y Sucesiones (Cód. 9016) en el presente cuatrimestre. No tiene la cursada de </w:t>
      </w:r>
      <w:proofErr w:type="spellStart"/>
      <w:r>
        <w:t>de</w:t>
      </w:r>
      <w:proofErr w:type="spellEnd"/>
      <w:r>
        <w:t xml:space="preserve"> Daños y Seguros (Cód. 9102) la cual está cursando en paralelo. </w:t>
      </w:r>
      <w:r w:rsidR="008879DC">
        <w:t>Indica no quiere atrasarse y que solo se dicta la materia en este cuatrimestre, y que ya rindió y aprobó el primer parcial.</w:t>
      </w:r>
    </w:p>
    <w:p w14:paraId="40D1A00B" w14:textId="77777777" w:rsidR="00F20FA0" w:rsidRDefault="00F20FA0" w:rsidP="005E1D61">
      <w:pPr>
        <w:pStyle w:val="Sangradetextonormal"/>
        <w:tabs>
          <w:tab w:val="num" w:pos="1276"/>
        </w:tabs>
        <w:ind w:left="0"/>
        <w:rPr>
          <w:b/>
          <w:lang w:val="es-AR"/>
        </w:rPr>
      </w:pPr>
    </w:p>
    <w:p w14:paraId="59204C16" w14:textId="2E7F10D1" w:rsidR="00F20FA0" w:rsidRDefault="00F20FA0" w:rsidP="00F20FA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Josefina Anahí SEIJAS, LU </w:t>
      </w:r>
      <w:r w:rsidR="008879DC">
        <w:rPr>
          <w:rFonts w:ascii="Times New Roman" w:hAnsi="Times New Roman" w:cs="Times New Roman"/>
          <w:b/>
          <w:i/>
          <w:sz w:val="24"/>
          <w:szCs w:val="24"/>
          <w:lang w:val="es-MX"/>
        </w:rPr>
        <w:t>107860</w:t>
      </w:r>
    </w:p>
    <w:p w14:paraId="0492534E" w14:textId="4713DDC8" w:rsidR="00F20FA0" w:rsidRDefault="00F20FA0" w:rsidP="005E1D61">
      <w:pPr>
        <w:pStyle w:val="Sangradetextonormal"/>
        <w:tabs>
          <w:tab w:val="num" w:pos="1276"/>
        </w:tabs>
        <w:ind w:left="0"/>
        <w:rPr>
          <w:b/>
          <w:lang w:val="es-AR"/>
        </w:rPr>
      </w:pPr>
    </w:p>
    <w:p w14:paraId="2E974A63" w14:textId="49713814" w:rsidR="008879DC" w:rsidRDefault="008879DC" w:rsidP="008879DC">
      <w:pPr>
        <w:pStyle w:val="Sangradetextonormal"/>
        <w:ind w:left="0"/>
      </w:pPr>
      <w:r>
        <w:t>Quiere cursar Derecho Tributario y Aduanero (Cód. 9010) en el presente cuatrimestre. No tiene el final de Economía (Cód. 2109</w:t>
      </w:r>
      <w:r w:rsidR="008F6F90">
        <w:t>)</w:t>
      </w:r>
      <w:r>
        <w:t>.</w:t>
      </w:r>
      <w:r w:rsidR="008F6F90">
        <w:t xml:space="preserve"> Rindió y aprobó el primer parcial.</w:t>
      </w:r>
    </w:p>
    <w:p w14:paraId="603009D0" w14:textId="550EDC94" w:rsidR="00F20FA0" w:rsidRDefault="00F20FA0" w:rsidP="005E1D61">
      <w:pPr>
        <w:pStyle w:val="Sangradetextonormal"/>
        <w:tabs>
          <w:tab w:val="num" w:pos="1276"/>
        </w:tabs>
        <w:ind w:left="0"/>
        <w:rPr>
          <w:b/>
          <w:lang w:val="es-AR"/>
        </w:rPr>
      </w:pPr>
    </w:p>
    <w:p w14:paraId="0EEFF3A1" w14:textId="16822069" w:rsidR="00F20FA0" w:rsidRDefault="00F20FA0" w:rsidP="00F20FA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Victoria Rocío WASINGER, LU </w:t>
      </w:r>
      <w:r w:rsidR="008F6F90">
        <w:rPr>
          <w:rFonts w:ascii="Times New Roman" w:hAnsi="Times New Roman" w:cs="Times New Roman"/>
          <w:b/>
          <w:i/>
          <w:sz w:val="24"/>
          <w:szCs w:val="24"/>
          <w:lang w:val="es-MX"/>
        </w:rPr>
        <w:t>111146</w:t>
      </w:r>
    </w:p>
    <w:p w14:paraId="3630F33B" w14:textId="77777777" w:rsidR="00F20FA0" w:rsidRDefault="00F20FA0" w:rsidP="005E1D61">
      <w:pPr>
        <w:pStyle w:val="Sangradetextonormal"/>
        <w:tabs>
          <w:tab w:val="num" w:pos="1276"/>
        </w:tabs>
        <w:ind w:left="0"/>
        <w:rPr>
          <w:b/>
          <w:lang w:val="es-AR"/>
        </w:rPr>
      </w:pPr>
    </w:p>
    <w:p w14:paraId="094BEA89" w14:textId="56E42649" w:rsidR="008F6F90" w:rsidRDefault="008F6F90" w:rsidP="008F6F90">
      <w:pPr>
        <w:pStyle w:val="Sangradetextonormal"/>
        <w:ind w:left="0"/>
      </w:pPr>
      <w:r>
        <w:t>Quiere cursar Derecho Constitucional (Cód. 9005) en el presente cuatrimestre. No tiene el final de Historia Constitucional (Cód. 2109). Aduce problemas familiares graves y que cursar la asignatura (comenzó con 3 y solo está con esta) es una motivación para continuar los estudios.</w:t>
      </w:r>
    </w:p>
    <w:p w14:paraId="477E8A72" w14:textId="5C921E4A" w:rsidR="008879DC" w:rsidRDefault="008879DC" w:rsidP="005E1D61">
      <w:pPr>
        <w:pStyle w:val="Sangradetextonormal"/>
        <w:tabs>
          <w:tab w:val="num" w:pos="1276"/>
        </w:tabs>
        <w:ind w:left="0"/>
        <w:rPr>
          <w:b/>
          <w:lang w:val="es-AR"/>
        </w:rPr>
      </w:pPr>
    </w:p>
    <w:p w14:paraId="6CA0E5C8" w14:textId="213AC167" w:rsidR="008879DC" w:rsidRPr="008879DC" w:rsidRDefault="008879DC" w:rsidP="008879DC">
      <w:pPr>
        <w:pStyle w:val="Sangradetextonormal"/>
        <w:numPr>
          <w:ilvl w:val="0"/>
          <w:numId w:val="1"/>
        </w:numPr>
        <w:tabs>
          <w:tab w:val="clear" w:pos="720"/>
          <w:tab w:val="num" w:pos="360"/>
          <w:tab w:val="num" w:pos="1276"/>
        </w:tabs>
        <w:ind w:left="360"/>
        <w:rPr>
          <w:b/>
          <w:bCs/>
          <w:lang w:val="es-AR"/>
        </w:rPr>
      </w:pPr>
      <w:r w:rsidRPr="008879DC">
        <w:rPr>
          <w:b/>
          <w:bCs/>
          <w:lang w:val="es-AR"/>
        </w:rPr>
        <w:t xml:space="preserve">Solicitudes de Aprobación de Tema y Tutor de Seminario: </w:t>
      </w:r>
      <w:proofErr w:type="spellStart"/>
      <w:r w:rsidRPr="008879DC">
        <w:rPr>
          <w:b/>
          <w:bCs/>
          <w:lang w:val="es-AR"/>
        </w:rPr>
        <w:t>exptes</w:t>
      </w:r>
      <w:proofErr w:type="spellEnd"/>
      <w:r w:rsidRPr="008879DC">
        <w:rPr>
          <w:b/>
          <w:bCs/>
          <w:lang w:val="es-AR"/>
        </w:rPr>
        <w:t xml:space="preserve">. internos 8804/23 Agustina Conti; 8813/23 Sofía Verónica Muñoz; 8817/23 Ester Roxana Araya; 8820/23 Lucas Federico </w:t>
      </w:r>
      <w:proofErr w:type="spellStart"/>
      <w:r w:rsidRPr="008879DC">
        <w:rPr>
          <w:b/>
          <w:bCs/>
          <w:lang w:val="es-AR"/>
        </w:rPr>
        <w:t>Pordomingo</w:t>
      </w:r>
      <w:proofErr w:type="spellEnd"/>
    </w:p>
    <w:p w14:paraId="661A5732" w14:textId="1B8FFDA5" w:rsidR="008879DC" w:rsidRDefault="008879DC" w:rsidP="005E1D61">
      <w:pPr>
        <w:pStyle w:val="Sangradetextonormal"/>
        <w:tabs>
          <w:tab w:val="num" w:pos="1276"/>
        </w:tabs>
        <w:ind w:left="0"/>
        <w:rPr>
          <w:bCs/>
          <w:lang w:val="es-AR"/>
        </w:rPr>
      </w:pPr>
    </w:p>
    <w:p w14:paraId="68477ADA" w14:textId="65BF3904" w:rsidR="008879DC" w:rsidRDefault="008879DC" w:rsidP="008879D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Agustina CONTI, LU </w:t>
      </w:r>
      <w:r w:rsidR="008F6F90">
        <w:rPr>
          <w:rFonts w:ascii="Times New Roman" w:hAnsi="Times New Roman" w:cs="Times New Roman"/>
          <w:b/>
          <w:i/>
          <w:sz w:val="24"/>
          <w:szCs w:val="24"/>
          <w:lang w:val="es-MX"/>
        </w:rPr>
        <w:t>113627</w:t>
      </w:r>
    </w:p>
    <w:p w14:paraId="7E026CAB" w14:textId="31796FC9" w:rsidR="008879DC" w:rsidRPr="008F6F90" w:rsidRDefault="008879DC" w:rsidP="005E1D61">
      <w:pPr>
        <w:pStyle w:val="Sangradetextonormal"/>
        <w:tabs>
          <w:tab w:val="num" w:pos="1276"/>
        </w:tabs>
        <w:ind w:left="0"/>
        <w:rPr>
          <w:lang w:val="es-AR"/>
        </w:rPr>
      </w:pPr>
    </w:p>
    <w:p w14:paraId="1AC22FB0" w14:textId="73A4CDAA" w:rsidR="008879DC" w:rsidRPr="008F6F90" w:rsidRDefault="008F6F90" w:rsidP="005E1D61">
      <w:pPr>
        <w:pStyle w:val="Sangradetextonormal"/>
        <w:tabs>
          <w:tab w:val="num" w:pos="1276"/>
        </w:tabs>
        <w:ind w:left="0"/>
        <w:rPr>
          <w:lang w:val="es-AR"/>
        </w:rPr>
      </w:pPr>
      <w:r w:rsidRPr="008F6F90">
        <w:rPr>
          <w:lang w:val="es-AR"/>
        </w:rPr>
        <w:t>Tema:</w:t>
      </w:r>
      <w:r>
        <w:rPr>
          <w:lang w:val="es-AR"/>
        </w:rPr>
        <w:t xml:space="preserve"> La internación involuntaria de pacientes declarados inimputables por problemática de salud mental</w:t>
      </w:r>
    </w:p>
    <w:p w14:paraId="7BAE945C" w14:textId="4FB5A4F2" w:rsidR="008F6F90" w:rsidRPr="008F6F90" w:rsidRDefault="008F6F90" w:rsidP="005E1D61">
      <w:pPr>
        <w:pStyle w:val="Sangradetextonormal"/>
        <w:tabs>
          <w:tab w:val="num" w:pos="1276"/>
        </w:tabs>
        <w:ind w:left="0"/>
        <w:rPr>
          <w:lang w:val="es-AR"/>
        </w:rPr>
      </w:pPr>
      <w:r w:rsidRPr="008F6F90">
        <w:rPr>
          <w:lang w:val="es-AR"/>
        </w:rPr>
        <w:t>Tutor:</w:t>
      </w:r>
      <w:r>
        <w:rPr>
          <w:lang w:val="es-AR"/>
        </w:rPr>
        <w:t xml:space="preserve"> Mario Arturo ZELAYA</w:t>
      </w:r>
    </w:p>
    <w:p w14:paraId="7B1CA53D" w14:textId="77777777" w:rsidR="008F6F90" w:rsidRPr="008F6F90" w:rsidRDefault="008F6F90" w:rsidP="005E1D61">
      <w:pPr>
        <w:pStyle w:val="Sangradetextonormal"/>
        <w:tabs>
          <w:tab w:val="num" w:pos="1276"/>
        </w:tabs>
        <w:ind w:left="0"/>
        <w:rPr>
          <w:lang w:val="es-AR"/>
        </w:rPr>
      </w:pPr>
    </w:p>
    <w:p w14:paraId="49D56995" w14:textId="6E801CB0" w:rsidR="008879DC" w:rsidRDefault="008879DC" w:rsidP="008879D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Sofía Verónica MUÑOZ, LU </w:t>
      </w:r>
      <w:r w:rsidR="00645A91">
        <w:rPr>
          <w:rFonts w:ascii="Times New Roman" w:hAnsi="Times New Roman" w:cs="Times New Roman"/>
          <w:b/>
          <w:i/>
          <w:sz w:val="24"/>
          <w:szCs w:val="24"/>
          <w:lang w:val="es-MX"/>
        </w:rPr>
        <w:t>110392</w:t>
      </w:r>
    </w:p>
    <w:p w14:paraId="381C01B8" w14:textId="1B404CD4" w:rsidR="008879DC" w:rsidRDefault="008879DC" w:rsidP="005E1D61">
      <w:pPr>
        <w:pStyle w:val="Sangradetextonormal"/>
        <w:tabs>
          <w:tab w:val="num" w:pos="1276"/>
        </w:tabs>
        <w:ind w:left="0"/>
        <w:rPr>
          <w:b/>
          <w:lang w:val="es-AR"/>
        </w:rPr>
      </w:pPr>
    </w:p>
    <w:p w14:paraId="75981B49" w14:textId="54A36023" w:rsidR="008F6F90" w:rsidRPr="00645A91" w:rsidRDefault="008F6F90" w:rsidP="00645A91">
      <w:pPr>
        <w:pStyle w:val="Sangradetextonormal"/>
        <w:tabs>
          <w:tab w:val="num" w:pos="1276"/>
        </w:tabs>
        <w:ind w:left="0"/>
        <w:rPr>
          <w:lang w:val="es-AR"/>
        </w:rPr>
      </w:pPr>
      <w:r w:rsidRPr="008F6F90">
        <w:rPr>
          <w:lang w:val="es-AR"/>
        </w:rPr>
        <w:t>Tema:</w:t>
      </w:r>
      <w:r w:rsidR="00645A91">
        <w:rPr>
          <w:lang w:val="es-AR"/>
        </w:rPr>
        <w:t xml:space="preserve"> </w:t>
      </w:r>
      <w:r w:rsidR="00645A91" w:rsidRPr="00645A91">
        <w:rPr>
          <w:lang w:val="es-AR"/>
        </w:rPr>
        <w:t>Inconstitucionalidad del artículo 765 del Código Civil y Comercial</w:t>
      </w:r>
    </w:p>
    <w:p w14:paraId="675BB215" w14:textId="1D21755C" w:rsidR="008F6F90" w:rsidRPr="008F6F90" w:rsidRDefault="008F6F90" w:rsidP="008F6F90">
      <w:pPr>
        <w:pStyle w:val="Sangradetextonormal"/>
        <w:tabs>
          <w:tab w:val="num" w:pos="1276"/>
        </w:tabs>
        <w:ind w:left="0"/>
        <w:rPr>
          <w:lang w:val="es-AR"/>
        </w:rPr>
      </w:pPr>
      <w:r w:rsidRPr="008F6F90">
        <w:rPr>
          <w:lang w:val="es-AR"/>
        </w:rPr>
        <w:t>Tutor:</w:t>
      </w:r>
      <w:r w:rsidR="00645A91">
        <w:rPr>
          <w:lang w:val="es-AR"/>
        </w:rPr>
        <w:t xml:space="preserve"> Rodrigo Arnoldo ZEBALLOS BILBAO</w:t>
      </w:r>
    </w:p>
    <w:p w14:paraId="0CD01060" w14:textId="2510DE8F" w:rsidR="008879DC" w:rsidRDefault="008879DC" w:rsidP="005E1D61">
      <w:pPr>
        <w:pStyle w:val="Sangradetextonormal"/>
        <w:tabs>
          <w:tab w:val="num" w:pos="1276"/>
        </w:tabs>
        <w:ind w:left="0"/>
        <w:rPr>
          <w:b/>
          <w:lang w:val="es-AR"/>
        </w:rPr>
      </w:pPr>
    </w:p>
    <w:p w14:paraId="3CB4D6E9" w14:textId="3C0E5A75" w:rsidR="008879DC" w:rsidRDefault="008879DC" w:rsidP="008879D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Ester Roxana ARAYA, LU </w:t>
      </w:r>
      <w:r w:rsidR="00645A91">
        <w:rPr>
          <w:rFonts w:ascii="Times New Roman" w:hAnsi="Times New Roman" w:cs="Times New Roman"/>
          <w:b/>
          <w:i/>
          <w:sz w:val="24"/>
          <w:szCs w:val="24"/>
          <w:lang w:val="es-MX"/>
        </w:rPr>
        <w:t>52453</w:t>
      </w:r>
    </w:p>
    <w:p w14:paraId="1336E9D2" w14:textId="00A57646" w:rsidR="008879DC" w:rsidRDefault="008879DC" w:rsidP="005E1D61">
      <w:pPr>
        <w:pStyle w:val="Sangradetextonormal"/>
        <w:tabs>
          <w:tab w:val="num" w:pos="1276"/>
        </w:tabs>
        <w:ind w:left="0"/>
        <w:rPr>
          <w:b/>
          <w:lang w:val="es-AR"/>
        </w:rPr>
      </w:pPr>
    </w:p>
    <w:p w14:paraId="43CBC57E" w14:textId="3CF75EE7" w:rsidR="008F6F90" w:rsidRPr="008F6F90" w:rsidRDefault="008F6F90" w:rsidP="008F6F90">
      <w:pPr>
        <w:pStyle w:val="Sangradetextonormal"/>
        <w:tabs>
          <w:tab w:val="num" w:pos="1276"/>
        </w:tabs>
        <w:ind w:left="0"/>
        <w:rPr>
          <w:lang w:val="es-AR"/>
        </w:rPr>
      </w:pPr>
      <w:r w:rsidRPr="008F6F90">
        <w:rPr>
          <w:lang w:val="es-AR"/>
        </w:rPr>
        <w:t>Tema:</w:t>
      </w:r>
      <w:r w:rsidR="00645A91">
        <w:rPr>
          <w:lang w:val="es-AR"/>
        </w:rPr>
        <w:t xml:space="preserve"> </w:t>
      </w:r>
      <w:r w:rsidR="00645A91">
        <w:t xml:space="preserve">Crisis del principio de doble vinculo filial (art. 558 ultimo </w:t>
      </w:r>
      <w:proofErr w:type="spellStart"/>
      <w:r w:rsidR="00645A91">
        <w:t>parrafo</w:t>
      </w:r>
      <w:proofErr w:type="spellEnd"/>
      <w:r w:rsidR="00645A91">
        <w:t>) frente a la existencia de familias pluriparentales</w:t>
      </w:r>
    </w:p>
    <w:p w14:paraId="7B6441E5" w14:textId="48BD126D" w:rsidR="008F6F90" w:rsidRPr="008F6F90" w:rsidRDefault="008F6F90" w:rsidP="008F6F90">
      <w:pPr>
        <w:pStyle w:val="Sangradetextonormal"/>
        <w:tabs>
          <w:tab w:val="num" w:pos="1276"/>
        </w:tabs>
        <w:ind w:left="0"/>
        <w:rPr>
          <w:lang w:val="es-AR"/>
        </w:rPr>
      </w:pPr>
      <w:r w:rsidRPr="008F6F90">
        <w:rPr>
          <w:lang w:val="es-AR"/>
        </w:rPr>
        <w:t>Tutor:</w:t>
      </w:r>
      <w:r w:rsidR="00645A91">
        <w:rPr>
          <w:lang w:val="es-AR"/>
        </w:rPr>
        <w:t xml:space="preserve"> Lucrecia FABRIZI</w:t>
      </w:r>
    </w:p>
    <w:p w14:paraId="66B715CC" w14:textId="18CC200F" w:rsidR="008879DC" w:rsidRDefault="008879DC" w:rsidP="005E1D61">
      <w:pPr>
        <w:pStyle w:val="Sangradetextonormal"/>
        <w:tabs>
          <w:tab w:val="num" w:pos="1276"/>
        </w:tabs>
        <w:ind w:left="0"/>
        <w:rPr>
          <w:b/>
          <w:lang w:val="es-AR"/>
        </w:rPr>
      </w:pPr>
    </w:p>
    <w:p w14:paraId="35C26500" w14:textId="08DC4752" w:rsidR="008879DC" w:rsidRDefault="008879DC" w:rsidP="008879D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Lucas Federico PORDOMINGO, LU </w:t>
      </w:r>
      <w:r w:rsidR="00FD374C">
        <w:rPr>
          <w:rFonts w:ascii="Times New Roman" w:hAnsi="Times New Roman" w:cs="Times New Roman"/>
          <w:b/>
          <w:i/>
          <w:sz w:val="24"/>
          <w:szCs w:val="24"/>
          <w:lang w:val="es-MX"/>
        </w:rPr>
        <w:t>99584</w:t>
      </w:r>
    </w:p>
    <w:p w14:paraId="69F6A26F" w14:textId="77777777" w:rsidR="008879DC" w:rsidRDefault="008879DC" w:rsidP="005E1D61">
      <w:pPr>
        <w:pStyle w:val="Sangradetextonormal"/>
        <w:tabs>
          <w:tab w:val="num" w:pos="1276"/>
        </w:tabs>
        <w:ind w:left="0"/>
        <w:rPr>
          <w:b/>
          <w:lang w:val="es-AR"/>
        </w:rPr>
      </w:pPr>
    </w:p>
    <w:p w14:paraId="5040E733" w14:textId="188A3DBE" w:rsidR="008F6F90" w:rsidRPr="008F6F90" w:rsidRDefault="008F6F90" w:rsidP="008F6F90">
      <w:pPr>
        <w:pStyle w:val="Sangradetextonormal"/>
        <w:tabs>
          <w:tab w:val="num" w:pos="1276"/>
        </w:tabs>
        <w:ind w:left="0"/>
        <w:rPr>
          <w:lang w:val="es-AR"/>
        </w:rPr>
      </w:pPr>
      <w:r w:rsidRPr="008F6F90">
        <w:rPr>
          <w:lang w:val="es-AR"/>
        </w:rPr>
        <w:t>Tema:</w:t>
      </w:r>
      <w:r w:rsidR="00FD374C">
        <w:rPr>
          <w:lang w:val="es-AR"/>
        </w:rPr>
        <w:t xml:space="preserve"> Controversias en la aplicación de la tasa de seguridad e higiene. La importancia de una reforma tributaria</w:t>
      </w:r>
    </w:p>
    <w:p w14:paraId="64F276DA" w14:textId="65E97117" w:rsidR="008F6F90" w:rsidRDefault="008F6F90" w:rsidP="008F6F90">
      <w:pPr>
        <w:pStyle w:val="Sangradetextonormal"/>
        <w:tabs>
          <w:tab w:val="num" w:pos="1276"/>
        </w:tabs>
        <w:ind w:left="0"/>
        <w:rPr>
          <w:lang w:val="es-AR"/>
        </w:rPr>
      </w:pPr>
      <w:r w:rsidRPr="008F6F90">
        <w:rPr>
          <w:lang w:val="es-AR"/>
        </w:rPr>
        <w:t>Tutor:</w:t>
      </w:r>
      <w:r w:rsidR="00FD374C">
        <w:rPr>
          <w:lang w:val="es-AR"/>
        </w:rPr>
        <w:t xml:space="preserve"> Cintia Jimena BONAVENTO</w:t>
      </w:r>
    </w:p>
    <w:p w14:paraId="47A470A6" w14:textId="59C6D367" w:rsidR="00FD374C" w:rsidRPr="008F6F90" w:rsidRDefault="00FD374C" w:rsidP="008F6F90">
      <w:pPr>
        <w:pStyle w:val="Sangradetextonormal"/>
        <w:tabs>
          <w:tab w:val="num" w:pos="1276"/>
        </w:tabs>
        <w:ind w:left="0"/>
        <w:rPr>
          <w:lang w:val="es-AR"/>
        </w:rPr>
      </w:pPr>
      <w:r>
        <w:rPr>
          <w:lang w:val="es-AR"/>
        </w:rPr>
        <w:t xml:space="preserve">Autorizó: </w:t>
      </w:r>
    </w:p>
    <w:p w14:paraId="72BD6E90" w14:textId="77777777" w:rsidR="008879DC" w:rsidRDefault="008879DC" w:rsidP="005E1D61">
      <w:pPr>
        <w:pStyle w:val="Sangradetextonormal"/>
        <w:tabs>
          <w:tab w:val="num" w:pos="1276"/>
        </w:tabs>
        <w:ind w:left="0"/>
        <w:rPr>
          <w:b/>
          <w:lang w:val="es-AR"/>
        </w:rPr>
      </w:pPr>
    </w:p>
    <w:p w14:paraId="2B3C307A" w14:textId="4090C4CB" w:rsidR="00E5534D" w:rsidRPr="00E5534D" w:rsidRDefault="0073187A" w:rsidP="00784032">
      <w:pPr>
        <w:pStyle w:val="Sangradetextonormal"/>
        <w:numPr>
          <w:ilvl w:val="0"/>
          <w:numId w:val="1"/>
        </w:numPr>
        <w:tabs>
          <w:tab w:val="clear" w:pos="720"/>
          <w:tab w:val="num" w:pos="360"/>
          <w:tab w:val="num" w:pos="1276"/>
        </w:tabs>
        <w:ind w:left="360"/>
        <w:rPr>
          <w:b/>
          <w:lang w:val="es-AR"/>
        </w:rPr>
      </w:pPr>
      <w:r w:rsidRPr="0073187A">
        <w:rPr>
          <w:b/>
          <w:lang w:val="es-AR"/>
        </w:rPr>
        <w:t xml:space="preserve">Solicitud de Apelación Resolución Equivalencia Interna – Oscar Adolfo </w:t>
      </w:r>
      <w:proofErr w:type="spellStart"/>
      <w:r w:rsidRPr="0073187A">
        <w:rPr>
          <w:b/>
          <w:lang w:val="es-AR"/>
        </w:rPr>
        <w:t>Flabio</w:t>
      </w:r>
      <w:proofErr w:type="spellEnd"/>
      <w:r w:rsidRPr="0073187A">
        <w:rPr>
          <w:b/>
          <w:lang w:val="es-AR"/>
        </w:rPr>
        <w:t xml:space="preserve"> </w:t>
      </w:r>
      <w:proofErr w:type="spellStart"/>
      <w:r w:rsidRPr="0073187A">
        <w:rPr>
          <w:b/>
          <w:lang w:val="es-AR"/>
        </w:rPr>
        <w:t>Faccinini</w:t>
      </w:r>
      <w:proofErr w:type="spellEnd"/>
      <w:r w:rsidRPr="0073187A">
        <w:rPr>
          <w:b/>
          <w:lang w:val="es-AR"/>
        </w:rPr>
        <w:t xml:space="preserve"> (</w:t>
      </w:r>
      <w:proofErr w:type="spellStart"/>
      <w:r w:rsidRPr="0073187A">
        <w:rPr>
          <w:b/>
          <w:lang w:val="es-AR"/>
        </w:rPr>
        <w:t>expte</w:t>
      </w:r>
      <w:proofErr w:type="spellEnd"/>
      <w:r w:rsidRPr="0073187A">
        <w:rPr>
          <w:b/>
          <w:lang w:val="es-AR"/>
        </w:rPr>
        <w:t>. interno 8778/23, Dictamen Comisión de Enseñanza)</w:t>
      </w:r>
    </w:p>
    <w:p w14:paraId="008BFF2F" w14:textId="6B457DA9" w:rsidR="00E5534D" w:rsidRDefault="00E5534D" w:rsidP="00E5534D">
      <w:pPr>
        <w:pStyle w:val="Sangradetextonormal"/>
        <w:tabs>
          <w:tab w:val="num" w:pos="1276"/>
        </w:tabs>
        <w:ind w:left="0"/>
        <w:rPr>
          <w:lang w:val="es-AR"/>
        </w:rPr>
      </w:pPr>
    </w:p>
    <w:p w14:paraId="452F4555"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Oscar Adolfo </w:t>
      </w:r>
      <w:proofErr w:type="spellStart"/>
      <w:r>
        <w:rPr>
          <w:rFonts w:ascii="Times New Roman" w:hAnsi="Times New Roman" w:cs="Times New Roman"/>
          <w:b/>
          <w:i/>
          <w:sz w:val="24"/>
          <w:szCs w:val="24"/>
          <w:lang w:val="es-MX"/>
        </w:rPr>
        <w:t>Flabio</w:t>
      </w:r>
      <w:proofErr w:type="spellEnd"/>
      <w:r>
        <w:rPr>
          <w:rFonts w:ascii="Times New Roman" w:hAnsi="Times New Roman" w:cs="Times New Roman"/>
          <w:b/>
          <w:i/>
          <w:sz w:val="24"/>
          <w:szCs w:val="24"/>
          <w:lang w:val="es-MX"/>
        </w:rPr>
        <w:t xml:space="preserve"> FACCININI, LU 123411</w:t>
      </w:r>
    </w:p>
    <w:p w14:paraId="4183B13C" w14:textId="77777777" w:rsidR="0073187A" w:rsidRDefault="0073187A" w:rsidP="0073187A">
      <w:pPr>
        <w:pStyle w:val="Sangradetextonormal"/>
        <w:tabs>
          <w:tab w:val="num" w:pos="1276"/>
        </w:tabs>
        <w:ind w:left="0"/>
        <w:rPr>
          <w:lang w:val="es-AR"/>
        </w:rPr>
      </w:pPr>
    </w:p>
    <w:p w14:paraId="74331F17" w14:textId="77777777" w:rsidR="0073187A" w:rsidRDefault="0073187A" w:rsidP="0073187A">
      <w:pPr>
        <w:pStyle w:val="Sangradetextonormal"/>
        <w:tabs>
          <w:tab w:val="num" w:pos="1276"/>
        </w:tabs>
        <w:ind w:left="0"/>
        <w:rPr>
          <w:lang w:val="es-AR"/>
        </w:rPr>
      </w:pPr>
      <w:r>
        <w:rPr>
          <w:lang w:val="es-AR"/>
        </w:rPr>
        <w:t>De Licenciatura en Seguridad Pública a Abogacía</w:t>
      </w:r>
    </w:p>
    <w:p w14:paraId="683C9C74" w14:textId="77777777" w:rsidR="0073187A" w:rsidRDefault="0073187A" w:rsidP="0073187A">
      <w:pPr>
        <w:pStyle w:val="Sangradetextonormal"/>
        <w:tabs>
          <w:tab w:val="num" w:pos="1276"/>
        </w:tabs>
        <w:ind w:left="0"/>
        <w:rPr>
          <w:lang w:val="es-AR"/>
        </w:rPr>
      </w:pPr>
    </w:p>
    <w:p w14:paraId="784B0BF1" w14:textId="77777777" w:rsidR="0073187A" w:rsidRDefault="0073187A" w:rsidP="0073187A">
      <w:pPr>
        <w:pStyle w:val="Sangradetextonormal"/>
        <w:tabs>
          <w:tab w:val="num" w:pos="1276"/>
        </w:tabs>
        <w:ind w:left="0"/>
        <w:rPr>
          <w:u w:val="single"/>
          <w:lang w:val="es-AR"/>
        </w:rPr>
      </w:pPr>
      <w:r>
        <w:rPr>
          <w:u w:val="single"/>
          <w:lang w:val="es-AR"/>
        </w:rPr>
        <w:t>Denegada:</w:t>
      </w:r>
    </w:p>
    <w:p w14:paraId="72161BC7" w14:textId="77777777" w:rsidR="0073187A" w:rsidRDefault="0073187A" w:rsidP="0073187A">
      <w:pPr>
        <w:pStyle w:val="Sangradetextonormal"/>
        <w:ind w:left="0"/>
      </w:pPr>
      <w:r>
        <w:t>Teoría del Conflicto y Métodos de Resolución</w:t>
      </w:r>
    </w:p>
    <w:p w14:paraId="55348B9E" w14:textId="77777777" w:rsidR="0073187A" w:rsidRDefault="0073187A" w:rsidP="0073187A">
      <w:pPr>
        <w:pStyle w:val="Sangradetextonormal"/>
        <w:ind w:left="0"/>
      </w:pPr>
    </w:p>
    <w:p w14:paraId="5BDCFCA5" w14:textId="7B61AA72" w:rsidR="0073187A" w:rsidRDefault="0073187A" w:rsidP="0073187A">
      <w:pPr>
        <w:pStyle w:val="Sangradetextonormal"/>
        <w:ind w:left="0"/>
      </w:pPr>
      <w:r>
        <w:t>Se adjunta nota</w:t>
      </w:r>
      <w:r w:rsidR="00C6612E">
        <w:t>, programas y dictamen de la profesora</w:t>
      </w:r>
      <w:r>
        <w:t>.</w:t>
      </w:r>
    </w:p>
    <w:p w14:paraId="57B559E9" w14:textId="132E6BCD" w:rsidR="0073187A" w:rsidRDefault="0073187A" w:rsidP="00E5534D">
      <w:pPr>
        <w:pStyle w:val="Sangradetextonormal"/>
        <w:tabs>
          <w:tab w:val="num" w:pos="1276"/>
        </w:tabs>
        <w:ind w:left="0"/>
        <w:rPr>
          <w:lang w:val="es-AR"/>
        </w:rPr>
      </w:pPr>
    </w:p>
    <w:p w14:paraId="23D859D1" w14:textId="71DFF1C3" w:rsidR="004C5E8A" w:rsidRPr="004C5E8A" w:rsidRDefault="00986ADF" w:rsidP="004C5E8A">
      <w:pPr>
        <w:pStyle w:val="Sangradetextonormal"/>
        <w:numPr>
          <w:ilvl w:val="0"/>
          <w:numId w:val="1"/>
        </w:numPr>
        <w:tabs>
          <w:tab w:val="clear" w:pos="720"/>
          <w:tab w:val="num" w:pos="360"/>
          <w:tab w:val="num" w:pos="1276"/>
        </w:tabs>
        <w:ind w:left="360"/>
        <w:rPr>
          <w:b/>
          <w:lang w:val="es-AR"/>
        </w:rPr>
      </w:pPr>
      <w:r w:rsidRPr="00986ADF">
        <w:rPr>
          <w:b/>
          <w:bCs/>
          <w:lang w:val="es-AR"/>
        </w:rPr>
        <w:t xml:space="preserve">Solicitudes de Reválida: </w:t>
      </w:r>
      <w:proofErr w:type="spellStart"/>
      <w:r w:rsidRPr="00986ADF">
        <w:rPr>
          <w:b/>
          <w:bCs/>
          <w:lang w:val="es-AR"/>
        </w:rPr>
        <w:t>exptes</w:t>
      </w:r>
      <w:proofErr w:type="spellEnd"/>
      <w:r w:rsidRPr="00986ADF">
        <w:rPr>
          <w:b/>
          <w:bCs/>
          <w:lang w:val="es-AR"/>
        </w:rPr>
        <w:t xml:space="preserve">. internos 8805/23 Stella Maris Asencio; 8823/23 Valentina </w:t>
      </w:r>
      <w:proofErr w:type="spellStart"/>
      <w:r w:rsidRPr="00986ADF">
        <w:rPr>
          <w:b/>
          <w:bCs/>
          <w:lang w:val="es-AR"/>
        </w:rPr>
        <w:t>Reali</w:t>
      </w:r>
      <w:proofErr w:type="spellEnd"/>
      <w:r w:rsidRPr="00986ADF">
        <w:rPr>
          <w:b/>
          <w:bCs/>
          <w:lang w:val="es-AR"/>
        </w:rPr>
        <w:t xml:space="preserve">; 8833/23 Alicia Graciela </w:t>
      </w:r>
      <w:proofErr w:type="spellStart"/>
      <w:r w:rsidRPr="00986ADF">
        <w:rPr>
          <w:b/>
          <w:bCs/>
          <w:lang w:val="es-AR"/>
        </w:rPr>
        <w:t>Scroh</w:t>
      </w:r>
      <w:proofErr w:type="spellEnd"/>
    </w:p>
    <w:p w14:paraId="2B1E5CDF" w14:textId="77777777" w:rsidR="004C5E8A" w:rsidRDefault="004C5E8A" w:rsidP="004C5E8A">
      <w:pPr>
        <w:spacing w:after="0"/>
        <w:jc w:val="both"/>
        <w:rPr>
          <w:rFonts w:ascii="Times New Roman" w:hAnsi="Times New Roman" w:cs="Times New Roman"/>
          <w:b/>
          <w:i/>
          <w:sz w:val="24"/>
          <w:szCs w:val="24"/>
          <w:lang w:val="es-MX"/>
        </w:rPr>
      </w:pPr>
    </w:p>
    <w:p w14:paraId="76B3F911" w14:textId="075E1DA6" w:rsidR="004C5E8A" w:rsidRDefault="004C5E8A" w:rsidP="004C5E8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Stella Maris ASENCIO, LU 42051</w:t>
      </w:r>
    </w:p>
    <w:p w14:paraId="7166F610" w14:textId="77777777" w:rsidR="004C5E8A" w:rsidRDefault="004C5E8A" w:rsidP="004C5E8A">
      <w:pPr>
        <w:pStyle w:val="Sangradetextonormal"/>
        <w:tabs>
          <w:tab w:val="num" w:pos="1276"/>
        </w:tabs>
        <w:ind w:left="0"/>
        <w:rPr>
          <w:lang w:val="es-AR"/>
        </w:rPr>
      </w:pPr>
    </w:p>
    <w:p w14:paraId="15FAAB71" w14:textId="77777777" w:rsidR="004C5E8A" w:rsidRDefault="004C5E8A" w:rsidP="004C5E8A">
      <w:pPr>
        <w:pStyle w:val="Sangradetextonormal"/>
        <w:tabs>
          <w:tab w:val="num" w:pos="1276"/>
        </w:tabs>
        <w:ind w:left="0"/>
        <w:rPr>
          <w:lang w:val="es-AR"/>
        </w:rPr>
      </w:pPr>
      <w:r>
        <w:rPr>
          <w:lang w:val="es-AR"/>
        </w:rPr>
        <w:t>Abogacía</w:t>
      </w:r>
    </w:p>
    <w:p w14:paraId="4C8FC99E" w14:textId="77777777" w:rsidR="004C5E8A" w:rsidRDefault="004C5E8A" w:rsidP="004C5E8A">
      <w:pPr>
        <w:pStyle w:val="Sangradetextonormal"/>
        <w:tabs>
          <w:tab w:val="num" w:pos="1276"/>
        </w:tabs>
        <w:ind w:left="0"/>
        <w:rPr>
          <w:lang w:val="es-AR"/>
        </w:rPr>
      </w:pPr>
    </w:p>
    <w:p w14:paraId="43369BBF" w14:textId="384B7E2C" w:rsidR="004C5E8A" w:rsidRDefault="004C5E8A" w:rsidP="004C5E8A">
      <w:pPr>
        <w:pStyle w:val="Sangradetextonormal"/>
        <w:tabs>
          <w:tab w:val="num" w:pos="1276"/>
        </w:tabs>
        <w:ind w:left="0"/>
        <w:rPr>
          <w:u w:val="single"/>
          <w:lang w:val="es-AR"/>
        </w:rPr>
      </w:pPr>
      <w:r>
        <w:rPr>
          <w:u w:val="single"/>
          <w:lang w:val="es-AR"/>
        </w:rPr>
        <w:t>Otorgada</w:t>
      </w:r>
      <w:r w:rsidR="00986ADF">
        <w:rPr>
          <w:u w:val="single"/>
          <w:lang w:val="es-AR"/>
        </w:rPr>
        <w:t>s</w:t>
      </w:r>
      <w:r>
        <w:rPr>
          <w:u w:val="single"/>
          <w:lang w:val="es-AR"/>
        </w:rPr>
        <w:t>:</w:t>
      </w:r>
    </w:p>
    <w:p w14:paraId="2101D710" w14:textId="060FAEAA" w:rsidR="004C5E8A" w:rsidRDefault="004C5E8A" w:rsidP="004C5E8A">
      <w:pPr>
        <w:pStyle w:val="Sangradetextonormal"/>
        <w:tabs>
          <w:tab w:val="num" w:pos="1276"/>
        </w:tabs>
        <w:ind w:left="0"/>
        <w:rPr>
          <w:lang w:val="es-AR"/>
        </w:rPr>
      </w:pPr>
      <w:r>
        <w:rPr>
          <w:lang w:val="es-AR"/>
        </w:rPr>
        <w:t>Introducción al Derecho</w:t>
      </w:r>
    </w:p>
    <w:p w14:paraId="22AC5AFE" w14:textId="03430CF6" w:rsidR="004C5E8A" w:rsidRDefault="004C5E8A" w:rsidP="004C5E8A">
      <w:pPr>
        <w:pStyle w:val="Sangradetextonormal"/>
        <w:tabs>
          <w:tab w:val="num" w:pos="1276"/>
        </w:tabs>
        <w:ind w:left="0"/>
        <w:rPr>
          <w:lang w:val="es-AR"/>
        </w:rPr>
      </w:pPr>
      <w:r>
        <w:rPr>
          <w:lang w:val="es-AR"/>
        </w:rPr>
        <w:t>Evolución Institucional del Derecho Privado</w:t>
      </w:r>
    </w:p>
    <w:p w14:paraId="3E54FAC8" w14:textId="04954D73" w:rsidR="004C5E8A" w:rsidRDefault="004C5E8A" w:rsidP="004C5E8A">
      <w:pPr>
        <w:pStyle w:val="Sangradetextonormal"/>
        <w:tabs>
          <w:tab w:val="num" w:pos="1276"/>
        </w:tabs>
        <w:ind w:left="0"/>
        <w:rPr>
          <w:lang w:val="es-AR"/>
        </w:rPr>
      </w:pPr>
      <w:r>
        <w:rPr>
          <w:lang w:val="es-AR"/>
        </w:rPr>
        <w:t>Derecho Político</w:t>
      </w:r>
    </w:p>
    <w:p w14:paraId="606FACE4" w14:textId="2539B1FA" w:rsidR="004C5E8A" w:rsidRDefault="004C5E8A" w:rsidP="004C5E8A">
      <w:pPr>
        <w:pStyle w:val="Sangradetextonormal"/>
        <w:tabs>
          <w:tab w:val="num" w:pos="1276"/>
        </w:tabs>
        <w:ind w:left="0"/>
        <w:rPr>
          <w:lang w:val="es-AR"/>
        </w:rPr>
      </w:pPr>
      <w:r>
        <w:rPr>
          <w:lang w:val="es-AR"/>
        </w:rPr>
        <w:t>Derecho Privado – Parte General</w:t>
      </w:r>
    </w:p>
    <w:p w14:paraId="316D7F64" w14:textId="5988916B" w:rsidR="004C5E8A" w:rsidRDefault="004C5E8A" w:rsidP="004C5E8A">
      <w:pPr>
        <w:pStyle w:val="Sangradetextonormal"/>
        <w:tabs>
          <w:tab w:val="num" w:pos="1276"/>
        </w:tabs>
        <w:ind w:left="0"/>
        <w:rPr>
          <w:lang w:val="es-AR"/>
        </w:rPr>
      </w:pPr>
      <w:r>
        <w:rPr>
          <w:lang w:val="es-AR"/>
        </w:rPr>
        <w:t>Derecho Constitucional</w:t>
      </w:r>
    </w:p>
    <w:p w14:paraId="4BE04B42" w14:textId="5A5BBFB7" w:rsidR="004C5E8A" w:rsidRDefault="004C5E8A" w:rsidP="00E5534D">
      <w:pPr>
        <w:pStyle w:val="Sangradetextonormal"/>
        <w:tabs>
          <w:tab w:val="num" w:pos="1276"/>
        </w:tabs>
        <w:ind w:left="0"/>
        <w:rPr>
          <w:lang w:val="es-AR"/>
        </w:rPr>
      </w:pPr>
    </w:p>
    <w:p w14:paraId="2486254E" w14:textId="238591DF" w:rsidR="00986ADF" w:rsidRDefault="00986ADF" w:rsidP="00986AD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Valentina REALI, LU 93081</w:t>
      </w:r>
    </w:p>
    <w:p w14:paraId="4951E54C" w14:textId="77777777" w:rsidR="00986ADF" w:rsidRDefault="00986ADF" w:rsidP="00986ADF">
      <w:pPr>
        <w:pStyle w:val="Sangradetextonormal"/>
        <w:tabs>
          <w:tab w:val="num" w:pos="1276"/>
        </w:tabs>
        <w:ind w:left="0"/>
        <w:rPr>
          <w:lang w:val="es-AR"/>
        </w:rPr>
      </w:pPr>
    </w:p>
    <w:p w14:paraId="65D664C8" w14:textId="4690B3B8" w:rsidR="00986ADF" w:rsidRDefault="00986ADF" w:rsidP="00986ADF">
      <w:pPr>
        <w:pStyle w:val="Sangradetextonormal"/>
        <w:tabs>
          <w:tab w:val="num" w:pos="1276"/>
        </w:tabs>
        <w:ind w:left="0"/>
        <w:rPr>
          <w:lang w:val="es-AR"/>
        </w:rPr>
      </w:pPr>
      <w:r>
        <w:rPr>
          <w:lang w:val="es-AR"/>
        </w:rPr>
        <w:t>Licenciatura en Administración</w:t>
      </w:r>
    </w:p>
    <w:p w14:paraId="6CE53421" w14:textId="77777777" w:rsidR="00986ADF" w:rsidRDefault="00986ADF" w:rsidP="00986ADF">
      <w:pPr>
        <w:pStyle w:val="Sangradetextonormal"/>
        <w:tabs>
          <w:tab w:val="num" w:pos="1276"/>
        </w:tabs>
        <w:ind w:left="0"/>
        <w:rPr>
          <w:lang w:val="es-AR"/>
        </w:rPr>
      </w:pPr>
    </w:p>
    <w:p w14:paraId="300DD046" w14:textId="43344024" w:rsidR="00986ADF" w:rsidRDefault="00986ADF" w:rsidP="00986ADF">
      <w:pPr>
        <w:pStyle w:val="Sangradetextonormal"/>
        <w:tabs>
          <w:tab w:val="num" w:pos="1276"/>
        </w:tabs>
        <w:ind w:left="0"/>
        <w:rPr>
          <w:u w:val="single"/>
          <w:lang w:val="es-AR"/>
        </w:rPr>
      </w:pPr>
      <w:r>
        <w:rPr>
          <w:u w:val="single"/>
          <w:lang w:val="es-AR"/>
        </w:rPr>
        <w:t>Otorgadas:</w:t>
      </w:r>
    </w:p>
    <w:p w14:paraId="1CFBD1B1" w14:textId="056EA07F" w:rsidR="00986ADF" w:rsidRDefault="00986ADF" w:rsidP="00986ADF">
      <w:pPr>
        <w:pStyle w:val="Sangradetextonormal"/>
        <w:tabs>
          <w:tab w:val="num" w:pos="1276"/>
        </w:tabs>
        <w:ind w:left="0"/>
        <w:rPr>
          <w:lang w:val="es-AR"/>
        </w:rPr>
      </w:pPr>
      <w:r>
        <w:rPr>
          <w:lang w:val="es-AR"/>
        </w:rPr>
        <w:t>Instituciones del Derecho</w:t>
      </w:r>
    </w:p>
    <w:p w14:paraId="03A838FD" w14:textId="3F718170" w:rsidR="00986ADF" w:rsidRDefault="00986ADF" w:rsidP="00986ADF">
      <w:pPr>
        <w:pStyle w:val="Sangradetextonormal"/>
        <w:tabs>
          <w:tab w:val="num" w:pos="1276"/>
        </w:tabs>
        <w:ind w:left="0"/>
        <w:rPr>
          <w:lang w:val="es-AR"/>
        </w:rPr>
      </w:pPr>
      <w:r>
        <w:rPr>
          <w:lang w:val="es-AR"/>
        </w:rPr>
        <w:t>Derecho Empresario</w:t>
      </w:r>
    </w:p>
    <w:p w14:paraId="0CD6B90F" w14:textId="734276D3" w:rsidR="00986ADF" w:rsidRDefault="00986ADF" w:rsidP="00E5534D">
      <w:pPr>
        <w:pStyle w:val="Sangradetextonormal"/>
        <w:tabs>
          <w:tab w:val="num" w:pos="1276"/>
        </w:tabs>
        <w:ind w:left="0"/>
        <w:rPr>
          <w:lang w:val="es-AR"/>
        </w:rPr>
      </w:pPr>
    </w:p>
    <w:p w14:paraId="34D5E74A" w14:textId="613811AE" w:rsidR="00986ADF" w:rsidRDefault="00986ADF" w:rsidP="00986AD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Alicia Graciela SCROH, LU </w:t>
      </w:r>
      <w:r w:rsidR="00DF7373">
        <w:rPr>
          <w:rFonts w:ascii="Times New Roman" w:hAnsi="Times New Roman" w:cs="Times New Roman"/>
          <w:b/>
          <w:i/>
          <w:sz w:val="24"/>
          <w:szCs w:val="24"/>
          <w:lang w:val="es-MX"/>
        </w:rPr>
        <w:t>26139</w:t>
      </w:r>
    </w:p>
    <w:p w14:paraId="0D16C8EB" w14:textId="77777777" w:rsidR="00986ADF" w:rsidRDefault="00986ADF" w:rsidP="00986ADF">
      <w:pPr>
        <w:pStyle w:val="Sangradetextonormal"/>
        <w:tabs>
          <w:tab w:val="num" w:pos="1276"/>
        </w:tabs>
        <w:ind w:left="0"/>
        <w:rPr>
          <w:lang w:val="es-AR"/>
        </w:rPr>
      </w:pPr>
    </w:p>
    <w:p w14:paraId="3E269A57" w14:textId="32D96D44" w:rsidR="00986ADF" w:rsidRDefault="00DF7373" w:rsidP="00986ADF">
      <w:pPr>
        <w:pStyle w:val="Sangradetextonormal"/>
        <w:tabs>
          <w:tab w:val="num" w:pos="1276"/>
        </w:tabs>
        <w:ind w:left="0"/>
        <w:rPr>
          <w:lang w:val="es-AR"/>
        </w:rPr>
      </w:pPr>
      <w:r>
        <w:rPr>
          <w:lang w:val="es-AR"/>
        </w:rPr>
        <w:t>Contador Público</w:t>
      </w:r>
    </w:p>
    <w:p w14:paraId="69FBD392" w14:textId="77777777" w:rsidR="00986ADF" w:rsidRDefault="00986ADF" w:rsidP="00986ADF">
      <w:pPr>
        <w:pStyle w:val="Sangradetextonormal"/>
        <w:tabs>
          <w:tab w:val="num" w:pos="1276"/>
        </w:tabs>
        <w:ind w:left="0"/>
        <w:rPr>
          <w:lang w:val="es-AR"/>
        </w:rPr>
      </w:pPr>
    </w:p>
    <w:p w14:paraId="7CF06B51" w14:textId="77777777" w:rsidR="00986ADF" w:rsidRDefault="00986ADF" w:rsidP="00986ADF">
      <w:pPr>
        <w:pStyle w:val="Sangradetextonormal"/>
        <w:tabs>
          <w:tab w:val="num" w:pos="1276"/>
        </w:tabs>
        <w:ind w:left="0"/>
        <w:rPr>
          <w:u w:val="single"/>
          <w:lang w:val="es-AR"/>
        </w:rPr>
      </w:pPr>
      <w:r>
        <w:rPr>
          <w:u w:val="single"/>
          <w:lang w:val="es-AR"/>
        </w:rPr>
        <w:t>Otorgada:</w:t>
      </w:r>
    </w:p>
    <w:p w14:paraId="230F1E77" w14:textId="47E06A58" w:rsidR="00DF7373" w:rsidRDefault="00DF7373" w:rsidP="00DF7373">
      <w:pPr>
        <w:pStyle w:val="Sangradetextonormal"/>
        <w:tabs>
          <w:tab w:val="num" w:pos="1276"/>
        </w:tabs>
        <w:ind w:left="0"/>
        <w:rPr>
          <w:lang w:val="es-AR"/>
        </w:rPr>
      </w:pPr>
      <w:r>
        <w:rPr>
          <w:lang w:val="es-AR"/>
        </w:rPr>
        <w:t>Instituciones del Derecho Privado I</w:t>
      </w:r>
    </w:p>
    <w:p w14:paraId="02F9868F" w14:textId="51764C19" w:rsidR="00DF7373" w:rsidRDefault="00DF7373" w:rsidP="00DF7373">
      <w:pPr>
        <w:pStyle w:val="Sangradetextonormal"/>
        <w:tabs>
          <w:tab w:val="num" w:pos="1276"/>
        </w:tabs>
        <w:ind w:left="0"/>
        <w:rPr>
          <w:lang w:val="es-AR"/>
        </w:rPr>
      </w:pPr>
      <w:r>
        <w:rPr>
          <w:lang w:val="es-AR"/>
        </w:rPr>
        <w:t>Instituciones del Derecho Privado II</w:t>
      </w:r>
    </w:p>
    <w:p w14:paraId="39ABC982" w14:textId="64FC07F8" w:rsidR="00DF7373" w:rsidRDefault="00DF7373" w:rsidP="00DF7373">
      <w:pPr>
        <w:pStyle w:val="Sangradetextonormal"/>
        <w:tabs>
          <w:tab w:val="num" w:pos="1276"/>
        </w:tabs>
        <w:ind w:left="0"/>
        <w:rPr>
          <w:lang w:val="es-AR"/>
        </w:rPr>
      </w:pPr>
      <w:r>
        <w:rPr>
          <w:lang w:val="es-AR"/>
        </w:rPr>
        <w:t>Instituciones del Derecho Privado III</w:t>
      </w:r>
    </w:p>
    <w:p w14:paraId="0E5E447E" w14:textId="3B3CB9C1" w:rsidR="00DF7373" w:rsidRDefault="00DF7373" w:rsidP="00DF7373">
      <w:pPr>
        <w:pStyle w:val="Sangradetextonormal"/>
        <w:tabs>
          <w:tab w:val="num" w:pos="1276"/>
        </w:tabs>
        <w:ind w:left="0"/>
        <w:rPr>
          <w:lang w:val="es-AR"/>
        </w:rPr>
      </w:pPr>
      <w:r>
        <w:rPr>
          <w:lang w:val="es-AR"/>
        </w:rPr>
        <w:t>Instituciones del Derecho Público</w:t>
      </w:r>
    </w:p>
    <w:p w14:paraId="57D58180" w14:textId="77777777" w:rsidR="00986ADF" w:rsidRPr="00E5534D" w:rsidRDefault="00986ADF" w:rsidP="00E5534D">
      <w:pPr>
        <w:pStyle w:val="Sangradetextonormal"/>
        <w:tabs>
          <w:tab w:val="num" w:pos="1276"/>
        </w:tabs>
        <w:ind w:left="0"/>
        <w:rPr>
          <w:lang w:val="es-AR"/>
        </w:rPr>
      </w:pPr>
    </w:p>
    <w:p w14:paraId="76DEAED5" w14:textId="5D015BB0" w:rsidR="003D33F2" w:rsidRPr="00784032" w:rsidRDefault="00062E2D" w:rsidP="00784032">
      <w:pPr>
        <w:pStyle w:val="Sangradetextonormal"/>
        <w:numPr>
          <w:ilvl w:val="0"/>
          <w:numId w:val="1"/>
        </w:numPr>
        <w:tabs>
          <w:tab w:val="clear" w:pos="720"/>
          <w:tab w:val="num" w:pos="360"/>
          <w:tab w:val="num" w:pos="1276"/>
        </w:tabs>
        <w:ind w:left="360"/>
        <w:rPr>
          <w:b/>
          <w:lang w:val="es-AR"/>
        </w:rPr>
      </w:pPr>
      <w:r w:rsidRPr="00062E2D">
        <w:rPr>
          <w:b/>
          <w:bCs/>
          <w:lang w:val="es-AR"/>
        </w:rPr>
        <w:t xml:space="preserve">Solicitudes de Equivalencia Interna: </w:t>
      </w:r>
      <w:proofErr w:type="spellStart"/>
      <w:r w:rsidRPr="00062E2D">
        <w:rPr>
          <w:b/>
          <w:bCs/>
          <w:lang w:val="es-AR"/>
        </w:rPr>
        <w:t>exptes</w:t>
      </w:r>
      <w:proofErr w:type="spellEnd"/>
      <w:r w:rsidRPr="00062E2D">
        <w:rPr>
          <w:b/>
          <w:bCs/>
          <w:lang w:val="es-AR"/>
        </w:rPr>
        <w:t xml:space="preserve">. internos 8806/23 Lucas Ignacio García Nicosia; 8827/23 Marina Alejandra Castro; 8829/23 Valentina </w:t>
      </w:r>
      <w:proofErr w:type="spellStart"/>
      <w:r w:rsidRPr="00062E2D">
        <w:rPr>
          <w:b/>
          <w:bCs/>
          <w:lang w:val="es-AR"/>
        </w:rPr>
        <w:t>Reali</w:t>
      </w:r>
      <w:proofErr w:type="spellEnd"/>
    </w:p>
    <w:p w14:paraId="0D9BC2A5" w14:textId="5DA7C3BC" w:rsidR="00784032" w:rsidRDefault="00784032" w:rsidP="003D33F2">
      <w:pPr>
        <w:pStyle w:val="Sangradetextonormal"/>
        <w:tabs>
          <w:tab w:val="num" w:pos="1276"/>
        </w:tabs>
        <w:ind w:left="0"/>
        <w:rPr>
          <w:b/>
          <w:lang w:val="es-AR"/>
        </w:rPr>
      </w:pPr>
    </w:p>
    <w:p w14:paraId="280865D4" w14:textId="26DCFDEA" w:rsidR="00F55D2C" w:rsidRDefault="00F55D2C" w:rsidP="00F55D2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Lucas Ignacio GARCÍA NICOSIA, LU 142393</w:t>
      </w:r>
    </w:p>
    <w:p w14:paraId="080CE622" w14:textId="653A9A45" w:rsidR="00F55D2C" w:rsidRDefault="00F55D2C" w:rsidP="003D33F2">
      <w:pPr>
        <w:pStyle w:val="Sangradetextonormal"/>
        <w:tabs>
          <w:tab w:val="num" w:pos="1276"/>
        </w:tabs>
        <w:ind w:left="0"/>
        <w:rPr>
          <w:b/>
          <w:lang w:val="es-AR"/>
        </w:rPr>
      </w:pPr>
    </w:p>
    <w:p w14:paraId="0BF8F73F" w14:textId="77777777" w:rsidR="00F55D2C" w:rsidRPr="00560439" w:rsidRDefault="00F55D2C" w:rsidP="00F55D2C">
      <w:pPr>
        <w:pStyle w:val="Sangradetextonormal"/>
        <w:tabs>
          <w:tab w:val="num" w:pos="1276"/>
        </w:tabs>
        <w:ind w:left="0"/>
        <w:rPr>
          <w:u w:val="single"/>
          <w:lang w:val="es-AR"/>
        </w:rPr>
      </w:pPr>
      <w:r>
        <w:rPr>
          <w:u w:val="single"/>
          <w:lang w:val="es-AR"/>
        </w:rPr>
        <w:t>Denegada</w:t>
      </w:r>
      <w:r w:rsidRPr="00560439">
        <w:rPr>
          <w:u w:val="single"/>
          <w:lang w:val="es-AR"/>
        </w:rPr>
        <w:t>:</w:t>
      </w:r>
    </w:p>
    <w:p w14:paraId="6931E3B5" w14:textId="13F814F9" w:rsidR="00F55D2C" w:rsidRDefault="00F55D2C" w:rsidP="00F55D2C">
      <w:pPr>
        <w:pStyle w:val="Sangradetextonormal"/>
        <w:tabs>
          <w:tab w:val="num" w:pos="1276"/>
        </w:tabs>
        <w:ind w:left="0"/>
        <w:rPr>
          <w:lang w:val="es-AR"/>
        </w:rPr>
      </w:pPr>
      <w:r>
        <w:rPr>
          <w:lang w:val="es-AR"/>
        </w:rPr>
        <w:t xml:space="preserve">Introducción al Derecho (por tener aprobada Introducción al Derecho C.A. Lic. </w:t>
      </w:r>
      <w:proofErr w:type="spellStart"/>
      <w:r>
        <w:rPr>
          <w:lang w:val="es-AR"/>
        </w:rPr>
        <w:t>Adm</w:t>
      </w:r>
      <w:proofErr w:type="spellEnd"/>
      <w:r>
        <w:rPr>
          <w:lang w:val="es-AR"/>
        </w:rPr>
        <w:t>)</w:t>
      </w:r>
    </w:p>
    <w:p w14:paraId="143D3A79" w14:textId="21CDE9F8" w:rsidR="00F55D2C" w:rsidRDefault="00F55D2C" w:rsidP="003D33F2">
      <w:pPr>
        <w:pStyle w:val="Sangradetextonormal"/>
        <w:tabs>
          <w:tab w:val="num" w:pos="1276"/>
        </w:tabs>
        <w:ind w:left="0"/>
        <w:rPr>
          <w:b/>
          <w:lang w:val="es-AR"/>
        </w:rPr>
      </w:pPr>
    </w:p>
    <w:p w14:paraId="6D3DEFC9" w14:textId="7C49D091" w:rsidR="00062E2D" w:rsidRDefault="00062E2D" w:rsidP="00062E2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Marina Alejandra CASTRO, LU 91124</w:t>
      </w:r>
    </w:p>
    <w:p w14:paraId="535E8C6C" w14:textId="77777777" w:rsidR="00062E2D" w:rsidRPr="00062E2D" w:rsidRDefault="00062E2D" w:rsidP="003D33F2">
      <w:pPr>
        <w:pStyle w:val="Sangradetextonormal"/>
        <w:tabs>
          <w:tab w:val="num" w:pos="1276"/>
        </w:tabs>
        <w:ind w:left="0"/>
        <w:rPr>
          <w:lang w:val="es-AR"/>
        </w:rPr>
      </w:pPr>
    </w:p>
    <w:p w14:paraId="4CC46C17" w14:textId="77777777" w:rsidR="00062E2D" w:rsidRDefault="00062E2D" w:rsidP="00062E2D">
      <w:pPr>
        <w:pStyle w:val="Sangradetextonormal"/>
        <w:tabs>
          <w:tab w:val="num" w:pos="1276"/>
        </w:tabs>
        <w:ind w:left="0"/>
        <w:rPr>
          <w:u w:val="single"/>
          <w:lang w:val="es-AR"/>
        </w:rPr>
      </w:pPr>
      <w:r>
        <w:rPr>
          <w:u w:val="single"/>
          <w:lang w:val="es-AR"/>
        </w:rPr>
        <w:t>Otorgada:</w:t>
      </w:r>
    </w:p>
    <w:p w14:paraId="26738B1D" w14:textId="4593046E" w:rsidR="00062E2D" w:rsidRDefault="00062E2D" w:rsidP="00062E2D">
      <w:pPr>
        <w:pStyle w:val="Sangradetextonormal"/>
        <w:tabs>
          <w:tab w:val="num" w:pos="1276"/>
        </w:tabs>
        <w:ind w:left="0"/>
        <w:rPr>
          <w:lang w:val="es-AR"/>
        </w:rPr>
      </w:pPr>
      <w:r>
        <w:rPr>
          <w:lang w:val="es-AR"/>
        </w:rPr>
        <w:t>Introducción al Derecho C.A. (Cód. 9065) por tener aprobada Instituciones del Derecho (</w:t>
      </w:r>
      <w:proofErr w:type="spellStart"/>
      <w:r>
        <w:rPr>
          <w:lang w:val="es-AR"/>
        </w:rPr>
        <w:t>Cód</w:t>
      </w:r>
      <w:proofErr w:type="spellEnd"/>
      <w:r>
        <w:rPr>
          <w:lang w:val="es-AR"/>
        </w:rPr>
        <w:t xml:space="preserve"> 1640), ambas de Lic. en </w:t>
      </w:r>
      <w:proofErr w:type="spellStart"/>
      <w:r>
        <w:rPr>
          <w:lang w:val="es-AR"/>
        </w:rPr>
        <w:t>Adm</w:t>
      </w:r>
      <w:proofErr w:type="spellEnd"/>
      <w:r>
        <w:rPr>
          <w:lang w:val="es-AR"/>
        </w:rPr>
        <w:t>.</w:t>
      </w:r>
    </w:p>
    <w:p w14:paraId="0225891C" w14:textId="19844159" w:rsidR="00062E2D" w:rsidRDefault="00062E2D" w:rsidP="003D33F2">
      <w:pPr>
        <w:pStyle w:val="Sangradetextonormal"/>
        <w:tabs>
          <w:tab w:val="num" w:pos="1276"/>
        </w:tabs>
        <w:ind w:left="0"/>
        <w:rPr>
          <w:b/>
          <w:lang w:val="es-AR"/>
        </w:rPr>
      </w:pPr>
    </w:p>
    <w:p w14:paraId="7D7237A7" w14:textId="77777777" w:rsidR="00062E2D" w:rsidRDefault="00062E2D" w:rsidP="00062E2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Valentina REALI, LU 93081</w:t>
      </w:r>
    </w:p>
    <w:p w14:paraId="0C4991FC" w14:textId="4FD29D4F" w:rsidR="00062E2D" w:rsidRDefault="00062E2D" w:rsidP="003D33F2">
      <w:pPr>
        <w:pStyle w:val="Sangradetextonormal"/>
        <w:tabs>
          <w:tab w:val="num" w:pos="1276"/>
        </w:tabs>
        <w:ind w:left="0"/>
        <w:rPr>
          <w:lang w:val="es-AR"/>
        </w:rPr>
      </w:pPr>
    </w:p>
    <w:p w14:paraId="69DEBC0B" w14:textId="77777777" w:rsidR="00062E2D" w:rsidRDefault="00062E2D" w:rsidP="00062E2D">
      <w:pPr>
        <w:pStyle w:val="Sangradetextonormal"/>
        <w:tabs>
          <w:tab w:val="num" w:pos="1276"/>
        </w:tabs>
        <w:ind w:left="0"/>
        <w:rPr>
          <w:u w:val="single"/>
          <w:lang w:val="es-AR"/>
        </w:rPr>
      </w:pPr>
      <w:r>
        <w:rPr>
          <w:u w:val="single"/>
          <w:lang w:val="es-AR"/>
        </w:rPr>
        <w:t>Otorgada:</w:t>
      </w:r>
    </w:p>
    <w:p w14:paraId="20E0F25A" w14:textId="77777777" w:rsidR="00062E2D" w:rsidRDefault="00062E2D" w:rsidP="00062E2D">
      <w:pPr>
        <w:pStyle w:val="Sangradetextonormal"/>
        <w:tabs>
          <w:tab w:val="num" w:pos="1276"/>
        </w:tabs>
        <w:ind w:left="0"/>
        <w:rPr>
          <w:lang w:val="es-AR"/>
        </w:rPr>
      </w:pPr>
      <w:r>
        <w:rPr>
          <w:lang w:val="es-AR"/>
        </w:rPr>
        <w:lastRenderedPageBreak/>
        <w:t>Introducción al Derecho C.A. (Cód. 9065) por tener aprobada Instituciones del Derecho (</w:t>
      </w:r>
      <w:proofErr w:type="spellStart"/>
      <w:r>
        <w:rPr>
          <w:lang w:val="es-AR"/>
        </w:rPr>
        <w:t>Cód</w:t>
      </w:r>
      <w:proofErr w:type="spellEnd"/>
      <w:r>
        <w:rPr>
          <w:lang w:val="es-AR"/>
        </w:rPr>
        <w:t xml:space="preserve"> 1640), ambas de Lic. en </w:t>
      </w:r>
      <w:proofErr w:type="spellStart"/>
      <w:r>
        <w:rPr>
          <w:lang w:val="es-AR"/>
        </w:rPr>
        <w:t>Adm</w:t>
      </w:r>
      <w:proofErr w:type="spellEnd"/>
      <w:r>
        <w:rPr>
          <w:lang w:val="es-AR"/>
        </w:rPr>
        <w:t>.</w:t>
      </w:r>
    </w:p>
    <w:p w14:paraId="5DE9B557" w14:textId="77777777" w:rsidR="00062E2D" w:rsidRPr="00062E2D" w:rsidRDefault="00062E2D" w:rsidP="003D33F2">
      <w:pPr>
        <w:pStyle w:val="Sangradetextonormal"/>
        <w:tabs>
          <w:tab w:val="num" w:pos="1276"/>
        </w:tabs>
        <w:ind w:left="0"/>
        <w:rPr>
          <w:lang w:val="es-AR"/>
        </w:rPr>
      </w:pPr>
    </w:p>
    <w:p w14:paraId="044FA73D" w14:textId="635C7438" w:rsidR="00F55D2C" w:rsidRPr="00F55D2C" w:rsidRDefault="00F55D2C" w:rsidP="00F55D2C">
      <w:pPr>
        <w:pStyle w:val="Sangradetextonormal"/>
        <w:numPr>
          <w:ilvl w:val="0"/>
          <w:numId w:val="1"/>
        </w:numPr>
        <w:tabs>
          <w:tab w:val="clear" w:pos="720"/>
          <w:tab w:val="num" w:pos="360"/>
          <w:tab w:val="num" w:pos="1276"/>
        </w:tabs>
        <w:ind w:left="360"/>
        <w:rPr>
          <w:b/>
          <w:bCs/>
          <w:lang w:val="es-AR"/>
        </w:rPr>
      </w:pPr>
      <w:r w:rsidRPr="00F55D2C">
        <w:rPr>
          <w:b/>
          <w:bCs/>
          <w:lang w:val="es-AR"/>
        </w:rPr>
        <w:t xml:space="preserve">Solicitud de Equivalencia Externa - Nazarena Aylén </w:t>
      </w:r>
      <w:proofErr w:type="spellStart"/>
      <w:r w:rsidRPr="00F55D2C">
        <w:rPr>
          <w:b/>
          <w:bCs/>
          <w:lang w:val="es-AR"/>
        </w:rPr>
        <w:t>Crettón</w:t>
      </w:r>
      <w:proofErr w:type="spellEnd"/>
    </w:p>
    <w:p w14:paraId="5ED7386E" w14:textId="77777777" w:rsidR="002E04FC" w:rsidRDefault="002E04FC" w:rsidP="007C5AFC">
      <w:pPr>
        <w:pStyle w:val="Sangradetextonormal"/>
        <w:tabs>
          <w:tab w:val="num" w:pos="1276"/>
        </w:tabs>
        <w:ind w:left="0"/>
        <w:rPr>
          <w:lang w:val="es-AR"/>
        </w:rPr>
      </w:pPr>
    </w:p>
    <w:p w14:paraId="2771A35C" w14:textId="480C1747" w:rsidR="002E04FC" w:rsidRPr="00AD6901" w:rsidRDefault="002E04FC" w:rsidP="002E04F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Nazarena Aylén CRETTÓN, LU </w:t>
      </w:r>
      <w:r w:rsidR="00560439">
        <w:rPr>
          <w:rFonts w:ascii="Times New Roman" w:hAnsi="Times New Roman" w:cs="Times New Roman"/>
          <w:b/>
          <w:i/>
          <w:sz w:val="24"/>
          <w:szCs w:val="24"/>
          <w:lang w:val="es-MX"/>
        </w:rPr>
        <w:t>144054</w:t>
      </w:r>
    </w:p>
    <w:p w14:paraId="6417542F" w14:textId="6E0571D4" w:rsidR="002E04FC" w:rsidRDefault="002E04FC" w:rsidP="007C5AFC">
      <w:pPr>
        <w:pStyle w:val="Sangradetextonormal"/>
        <w:tabs>
          <w:tab w:val="num" w:pos="1276"/>
        </w:tabs>
        <w:ind w:left="0"/>
        <w:rPr>
          <w:lang w:val="es-AR"/>
        </w:rPr>
      </w:pPr>
    </w:p>
    <w:p w14:paraId="27D96771" w14:textId="68CC85EC" w:rsidR="00560439" w:rsidRDefault="00560439" w:rsidP="00560439">
      <w:pPr>
        <w:pStyle w:val="Sangradetextonormal"/>
        <w:tabs>
          <w:tab w:val="num" w:pos="1276"/>
        </w:tabs>
        <w:ind w:left="0"/>
        <w:rPr>
          <w:lang w:val="es-AR"/>
        </w:rPr>
      </w:pPr>
      <w:r>
        <w:rPr>
          <w:lang w:val="es-AR"/>
        </w:rPr>
        <w:t>Universidad de Buenos Aires</w:t>
      </w:r>
    </w:p>
    <w:p w14:paraId="5A6217B7" w14:textId="77777777" w:rsidR="00560439" w:rsidRDefault="00560439" w:rsidP="00560439">
      <w:pPr>
        <w:pStyle w:val="Sangradetextonormal"/>
        <w:tabs>
          <w:tab w:val="num" w:pos="1276"/>
        </w:tabs>
        <w:ind w:left="0"/>
        <w:rPr>
          <w:lang w:val="es-AR"/>
        </w:rPr>
      </w:pPr>
      <w:r>
        <w:rPr>
          <w:lang w:val="es-AR"/>
        </w:rPr>
        <w:t>Carrera: Abogacía</w:t>
      </w:r>
    </w:p>
    <w:p w14:paraId="0034B421" w14:textId="77777777" w:rsidR="00560439" w:rsidRDefault="00560439" w:rsidP="00560439">
      <w:pPr>
        <w:pStyle w:val="Sangradetextonormal"/>
        <w:tabs>
          <w:tab w:val="num" w:pos="1276"/>
        </w:tabs>
        <w:ind w:left="0"/>
        <w:rPr>
          <w:lang w:val="es-AR"/>
        </w:rPr>
      </w:pPr>
    </w:p>
    <w:p w14:paraId="616962CF" w14:textId="002ADC3B" w:rsidR="00560439" w:rsidRPr="00560439" w:rsidRDefault="00F55D2C" w:rsidP="007C5AFC">
      <w:pPr>
        <w:pStyle w:val="Sangradetextonormal"/>
        <w:tabs>
          <w:tab w:val="num" w:pos="1276"/>
        </w:tabs>
        <w:ind w:left="0"/>
        <w:rPr>
          <w:u w:val="single"/>
          <w:lang w:val="es-AR"/>
        </w:rPr>
      </w:pPr>
      <w:r>
        <w:rPr>
          <w:u w:val="single"/>
          <w:lang w:val="es-AR"/>
        </w:rPr>
        <w:t>Denegada</w:t>
      </w:r>
      <w:r w:rsidR="00560439" w:rsidRPr="00560439">
        <w:rPr>
          <w:u w:val="single"/>
          <w:lang w:val="es-AR"/>
        </w:rPr>
        <w:t>:</w:t>
      </w:r>
    </w:p>
    <w:p w14:paraId="3613E9F7" w14:textId="77777777" w:rsidR="00560439" w:rsidRDefault="00560439" w:rsidP="00560439">
      <w:pPr>
        <w:pStyle w:val="Sangradetextonormal"/>
        <w:tabs>
          <w:tab w:val="num" w:pos="1276"/>
        </w:tabs>
        <w:ind w:left="0"/>
        <w:rPr>
          <w:lang w:val="es-AR"/>
        </w:rPr>
      </w:pPr>
      <w:r>
        <w:rPr>
          <w:lang w:val="es-AR"/>
        </w:rPr>
        <w:t>Derecho Privado – Parte General</w:t>
      </w:r>
    </w:p>
    <w:p w14:paraId="5BC49D88" w14:textId="77777777" w:rsidR="00686EB8" w:rsidRDefault="00686EB8" w:rsidP="00560439">
      <w:pPr>
        <w:pStyle w:val="Sangradetextonormal"/>
        <w:tabs>
          <w:tab w:val="num" w:pos="1276"/>
        </w:tabs>
        <w:ind w:left="0"/>
        <w:rPr>
          <w:lang w:val="es-AR"/>
        </w:rPr>
      </w:pPr>
    </w:p>
    <w:p w14:paraId="7B2BC3ED" w14:textId="270AC435" w:rsidR="00F73C90" w:rsidRDefault="00F73C90" w:rsidP="00686EB8">
      <w:pPr>
        <w:pStyle w:val="Sangradetextonormal"/>
        <w:tabs>
          <w:tab w:val="num" w:pos="1276"/>
        </w:tabs>
        <w:ind w:left="0"/>
        <w:rPr>
          <w:lang w:val="es-AR"/>
        </w:rPr>
      </w:pPr>
      <w:r>
        <w:rPr>
          <w:lang w:val="es-AR"/>
        </w:rPr>
        <w:t>Volvió a comisión en el plenario anterior.</w:t>
      </w:r>
    </w:p>
    <w:p w14:paraId="2DEBCA05" w14:textId="77777777" w:rsidR="00F73C90" w:rsidRDefault="00F73C90" w:rsidP="00686EB8">
      <w:pPr>
        <w:pStyle w:val="Sangradetextonormal"/>
        <w:tabs>
          <w:tab w:val="num" w:pos="1276"/>
        </w:tabs>
        <w:ind w:left="0"/>
        <w:rPr>
          <w:lang w:val="es-AR"/>
        </w:rPr>
      </w:pPr>
    </w:p>
    <w:p w14:paraId="3E6C4876" w14:textId="5908492B" w:rsidR="00686EB8" w:rsidRDefault="00686EB8" w:rsidP="00686EB8">
      <w:pPr>
        <w:pStyle w:val="Sangradetextonormal"/>
        <w:tabs>
          <w:tab w:val="num" w:pos="1276"/>
        </w:tabs>
        <w:ind w:left="0"/>
        <w:rPr>
          <w:lang w:val="es-AR"/>
        </w:rPr>
      </w:pPr>
      <w:r w:rsidRPr="00686EB8">
        <w:rPr>
          <w:lang w:val="es-AR"/>
        </w:rPr>
        <w:t xml:space="preserve">Link con antecedentes </w:t>
      </w:r>
      <w:r>
        <w:rPr>
          <w:lang w:val="es-AR"/>
        </w:rPr>
        <w:t xml:space="preserve">sobre pedido de equivalencia: </w:t>
      </w:r>
      <w:hyperlink r:id="rId7" w:history="1">
        <w:r w:rsidRPr="009C0187">
          <w:rPr>
            <w:rStyle w:val="Hipervnculo"/>
            <w:lang w:val="es-AR"/>
          </w:rPr>
          <w:t>https://drive.google.com/file/d/1g8J1YCRSujKwqtjIiRZQiSvmFi0N2k5Q/view?usp=share_link</w:t>
        </w:r>
      </w:hyperlink>
      <w:r w:rsidRPr="00686EB8">
        <w:rPr>
          <w:lang w:val="es-AR"/>
        </w:rPr>
        <w:t xml:space="preserve"> </w:t>
      </w:r>
    </w:p>
    <w:p w14:paraId="12706EDC" w14:textId="77777777" w:rsidR="00686EB8" w:rsidRDefault="00686EB8" w:rsidP="00686EB8">
      <w:pPr>
        <w:pStyle w:val="Sangradetextonormal"/>
        <w:tabs>
          <w:tab w:val="num" w:pos="1276"/>
        </w:tabs>
        <w:ind w:left="0"/>
        <w:rPr>
          <w:lang w:val="es-AR"/>
        </w:rPr>
      </w:pPr>
    </w:p>
    <w:p w14:paraId="50F047F3" w14:textId="294A08F2" w:rsidR="00686EB8" w:rsidRDefault="00686EB8" w:rsidP="00686EB8">
      <w:pPr>
        <w:pStyle w:val="Sangradetextonormal"/>
        <w:tabs>
          <w:tab w:val="num" w:pos="1276"/>
        </w:tabs>
        <w:ind w:left="0"/>
        <w:rPr>
          <w:i/>
          <w:iCs/>
          <w:lang w:val="es-AR"/>
        </w:rPr>
      </w:pPr>
      <w:r>
        <w:rPr>
          <w:lang w:val="es-AR"/>
        </w:rPr>
        <w:t>Dictamen del profesor</w:t>
      </w:r>
      <w:r w:rsidR="00A2565C">
        <w:rPr>
          <w:lang w:val="es-AR"/>
        </w:rPr>
        <w:t xml:space="preserve"> </w:t>
      </w:r>
      <w:r w:rsidR="00B52617">
        <w:rPr>
          <w:lang w:val="es-AR"/>
        </w:rPr>
        <w:t xml:space="preserve">Titular </w:t>
      </w:r>
      <w:r w:rsidR="00A2565C">
        <w:rPr>
          <w:lang w:val="es-AR"/>
        </w:rPr>
        <w:t>de Derecho Privado – Parte General</w:t>
      </w:r>
      <w:r>
        <w:rPr>
          <w:lang w:val="es-AR"/>
        </w:rPr>
        <w:t xml:space="preserve">: </w:t>
      </w:r>
      <w:r w:rsidRPr="00686EB8">
        <w:rPr>
          <w:i/>
          <w:iCs/>
          <w:lang w:val="es-AR"/>
        </w:rPr>
        <w:t>Considero que la equivalencia no debe otorgarse, pues la materia Elementos de Derecho Civil (UBA) fue aprobada en 2010, cuando regía otra legislación, de modo que los contenidos de la materia se encuentran desactualizados.</w:t>
      </w:r>
    </w:p>
    <w:p w14:paraId="4AB955FE" w14:textId="77777777" w:rsidR="000956EB" w:rsidRDefault="000956EB" w:rsidP="00686EB8">
      <w:pPr>
        <w:pStyle w:val="Sangradetextonormal"/>
        <w:tabs>
          <w:tab w:val="num" w:pos="1276"/>
        </w:tabs>
        <w:ind w:left="0"/>
        <w:rPr>
          <w:lang w:val="es-AR"/>
        </w:rPr>
      </w:pPr>
    </w:p>
    <w:p w14:paraId="74B3932A" w14:textId="14964410" w:rsidR="000956EB" w:rsidRDefault="000956EB" w:rsidP="00686EB8">
      <w:pPr>
        <w:pStyle w:val="Sangradetextonormal"/>
        <w:tabs>
          <w:tab w:val="num" w:pos="1276"/>
        </w:tabs>
        <w:ind w:left="0"/>
        <w:rPr>
          <w:lang w:val="es-AR"/>
        </w:rPr>
      </w:pPr>
      <w:r>
        <w:rPr>
          <w:lang w:val="es-AR"/>
        </w:rPr>
        <w:t xml:space="preserve">En </w:t>
      </w:r>
      <w:r w:rsidR="00B52617">
        <w:rPr>
          <w:lang w:val="es-AR"/>
        </w:rPr>
        <w:t xml:space="preserve">plenario anterior </w:t>
      </w:r>
      <w:r>
        <w:rPr>
          <w:lang w:val="es-AR"/>
        </w:rPr>
        <w:t>se resolvieron las siguientes equivalencias de la misma estudiante:</w:t>
      </w:r>
    </w:p>
    <w:p w14:paraId="77AE2C51" w14:textId="77777777" w:rsidR="000956EB" w:rsidRDefault="000956EB" w:rsidP="000956EB">
      <w:pPr>
        <w:pStyle w:val="Sangradetextonormal"/>
        <w:tabs>
          <w:tab w:val="num" w:pos="1276"/>
        </w:tabs>
        <w:ind w:left="0"/>
        <w:rPr>
          <w:lang w:val="es-AR"/>
        </w:rPr>
      </w:pPr>
    </w:p>
    <w:p w14:paraId="78A68456" w14:textId="1E4FD514" w:rsidR="000956EB" w:rsidRPr="000956EB" w:rsidRDefault="000956EB" w:rsidP="000956EB">
      <w:pPr>
        <w:pStyle w:val="Sangradetextonormal"/>
        <w:tabs>
          <w:tab w:val="num" w:pos="1276"/>
        </w:tabs>
        <w:ind w:left="0"/>
        <w:rPr>
          <w:lang w:val="es-AR"/>
        </w:rPr>
      </w:pPr>
      <w:r w:rsidRPr="000956EB">
        <w:rPr>
          <w:lang w:val="es-AR"/>
        </w:rPr>
        <w:t>Otorgadas:</w:t>
      </w:r>
    </w:p>
    <w:p w14:paraId="272FD0B4" w14:textId="77777777" w:rsidR="000956EB" w:rsidRPr="000956EB" w:rsidRDefault="000956EB" w:rsidP="000956EB">
      <w:pPr>
        <w:pStyle w:val="Sangradetextonormal"/>
        <w:tabs>
          <w:tab w:val="num" w:pos="1276"/>
        </w:tabs>
        <w:rPr>
          <w:lang w:val="es-AR"/>
        </w:rPr>
      </w:pPr>
      <w:r w:rsidRPr="000956EB">
        <w:rPr>
          <w:lang w:val="es-AR"/>
        </w:rPr>
        <w:t>Derecho Administrativo I</w:t>
      </w:r>
    </w:p>
    <w:p w14:paraId="70664DCC" w14:textId="77777777" w:rsidR="000956EB" w:rsidRPr="000956EB" w:rsidRDefault="000956EB" w:rsidP="000956EB">
      <w:pPr>
        <w:pStyle w:val="Sangradetextonormal"/>
        <w:tabs>
          <w:tab w:val="num" w:pos="1276"/>
        </w:tabs>
        <w:rPr>
          <w:lang w:val="es-AR"/>
        </w:rPr>
      </w:pPr>
      <w:r w:rsidRPr="000956EB">
        <w:rPr>
          <w:lang w:val="es-AR"/>
        </w:rPr>
        <w:t>Derecho Constitucional</w:t>
      </w:r>
    </w:p>
    <w:p w14:paraId="1FC38518" w14:textId="77777777" w:rsidR="000956EB" w:rsidRPr="000956EB" w:rsidRDefault="000956EB" w:rsidP="000956EB">
      <w:pPr>
        <w:pStyle w:val="Sangradetextonormal"/>
        <w:tabs>
          <w:tab w:val="num" w:pos="1276"/>
        </w:tabs>
        <w:rPr>
          <w:lang w:val="es-AR"/>
        </w:rPr>
      </w:pPr>
      <w:r w:rsidRPr="000956EB">
        <w:rPr>
          <w:lang w:val="es-AR"/>
        </w:rPr>
        <w:t>Introducción al Derecho</w:t>
      </w:r>
    </w:p>
    <w:p w14:paraId="2AD5B878" w14:textId="77777777" w:rsidR="000956EB" w:rsidRPr="000956EB" w:rsidRDefault="000956EB" w:rsidP="000956EB">
      <w:pPr>
        <w:pStyle w:val="Sangradetextonormal"/>
        <w:tabs>
          <w:tab w:val="num" w:pos="1276"/>
        </w:tabs>
        <w:rPr>
          <w:lang w:val="es-AR"/>
        </w:rPr>
      </w:pPr>
      <w:r w:rsidRPr="000956EB">
        <w:rPr>
          <w:lang w:val="es-AR"/>
        </w:rPr>
        <w:t>Derecho de las Obligaciones</w:t>
      </w:r>
    </w:p>
    <w:p w14:paraId="6412A9C2" w14:textId="77777777" w:rsidR="000956EB" w:rsidRPr="000956EB" w:rsidRDefault="000956EB" w:rsidP="000956EB">
      <w:pPr>
        <w:pStyle w:val="Sangradetextonormal"/>
        <w:tabs>
          <w:tab w:val="num" w:pos="1276"/>
        </w:tabs>
        <w:rPr>
          <w:lang w:val="es-AR"/>
        </w:rPr>
      </w:pPr>
      <w:r w:rsidRPr="000956EB">
        <w:rPr>
          <w:lang w:val="es-AR"/>
        </w:rPr>
        <w:t>Ciencia Política</w:t>
      </w:r>
    </w:p>
    <w:p w14:paraId="3B077355" w14:textId="77777777" w:rsidR="000956EB" w:rsidRPr="000956EB" w:rsidRDefault="000956EB" w:rsidP="000956EB">
      <w:pPr>
        <w:pStyle w:val="Sangradetextonormal"/>
        <w:tabs>
          <w:tab w:val="num" w:pos="1276"/>
        </w:tabs>
        <w:rPr>
          <w:lang w:val="es-AR"/>
        </w:rPr>
      </w:pPr>
      <w:r w:rsidRPr="000956EB">
        <w:rPr>
          <w:lang w:val="es-AR"/>
        </w:rPr>
        <w:t>Derechos Reales e Intelectuales</w:t>
      </w:r>
    </w:p>
    <w:p w14:paraId="7764916E" w14:textId="77777777" w:rsidR="000956EB" w:rsidRDefault="000956EB" w:rsidP="000956EB">
      <w:pPr>
        <w:pStyle w:val="Sangradetextonormal"/>
        <w:tabs>
          <w:tab w:val="num" w:pos="1276"/>
        </w:tabs>
        <w:ind w:left="0"/>
        <w:rPr>
          <w:lang w:val="es-AR"/>
        </w:rPr>
      </w:pPr>
    </w:p>
    <w:p w14:paraId="27E06763" w14:textId="1840575F" w:rsidR="000956EB" w:rsidRPr="000956EB" w:rsidRDefault="000956EB" w:rsidP="000956EB">
      <w:pPr>
        <w:pStyle w:val="Sangradetextonormal"/>
        <w:tabs>
          <w:tab w:val="num" w:pos="1276"/>
        </w:tabs>
        <w:ind w:left="0"/>
        <w:rPr>
          <w:lang w:val="es-AR"/>
        </w:rPr>
      </w:pPr>
      <w:r w:rsidRPr="000956EB">
        <w:rPr>
          <w:lang w:val="es-AR"/>
        </w:rPr>
        <w:t>Parciales:</w:t>
      </w:r>
    </w:p>
    <w:p w14:paraId="66EAFCD5" w14:textId="77777777" w:rsidR="000956EB" w:rsidRPr="000956EB" w:rsidRDefault="000956EB" w:rsidP="000956EB">
      <w:pPr>
        <w:pStyle w:val="Sangradetextonormal"/>
        <w:tabs>
          <w:tab w:val="num" w:pos="1276"/>
        </w:tabs>
        <w:rPr>
          <w:lang w:val="es-AR"/>
        </w:rPr>
      </w:pPr>
      <w:r w:rsidRPr="000956EB">
        <w:rPr>
          <w:lang w:val="es-AR"/>
        </w:rPr>
        <w:t>Derecho Procesal Civil y Comercial</w:t>
      </w:r>
    </w:p>
    <w:p w14:paraId="5FF2563D" w14:textId="77777777" w:rsidR="000956EB" w:rsidRPr="000956EB" w:rsidRDefault="000956EB" w:rsidP="000956EB">
      <w:pPr>
        <w:pStyle w:val="Sangradetextonormal"/>
        <w:tabs>
          <w:tab w:val="num" w:pos="1276"/>
        </w:tabs>
        <w:rPr>
          <w:lang w:val="es-AR"/>
        </w:rPr>
      </w:pPr>
      <w:r w:rsidRPr="000956EB">
        <w:rPr>
          <w:lang w:val="es-AR"/>
        </w:rPr>
        <w:t>Derechos Humanos</w:t>
      </w:r>
    </w:p>
    <w:p w14:paraId="6EE33A59" w14:textId="77777777" w:rsidR="000956EB" w:rsidRPr="000956EB" w:rsidRDefault="000956EB" w:rsidP="000956EB">
      <w:pPr>
        <w:pStyle w:val="Sangradetextonormal"/>
        <w:tabs>
          <w:tab w:val="num" w:pos="1276"/>
        </w:tabs>
        <w:rPr>
          <w:lang w:val="es-AR"/>
        </w:rPr>
      </w:pPr>
      <w:r w:rsidRPr="000956EB">
        <w:rPr>
          <w:lang w:val="es-AR"/>
        </w:rPr>
        <w:t>Derecho Bancario</w:t>
      </w:r>
    </w:p>
    <w:p w14:paraId="7DCD091D" w14:textId="77777777" w:rsidR="000956EB" w:rsidRDefault="000956EB" w:rsidP="000956EB">
      <w:pPr>
        <w:pStyle w:val="Sangradetextonormal"/>
        <w:tabs>
          <w:tab w:val="num" w:pos="1276"/>
        </w:tabs>
        <w:ind w:left="0"/>
        <w:rPr>
          <w:lang w:val="es-AR"/>
        </w:rPr>
      </w:pPr>
    </w:p>
    <w:p w14:paraId="1E426085" w14:textId="682C1275" w:rsidR="000956EB" w:rsidRPr="000956EB" w:rsidRDefault="000956EB" w:rsidP="000956EB">
      <w:pPr>
        <w:pStyle w:val="Sangradetextonormal"/>
        <w:tabs>
          <w:tab w:val="num" w:pos="1276"/>
        </w:tabs>
        <w:ind w:left="0"/>
        <w:rPr>
          <w:lang w:val="es-AR"/>
        </w:rPr>
      </w:pPr>
      <w:r w:rsidRPr="000956EB">
        <w:rPr>
          <w:lang w:val="es-AR"/>
        </w:rPr>
        <w:t>Denegadas:</w:t>
      </w:r>
    </w:p>
    <w:p w14:paraId="737D8F47" w14:textId="77777777" w:rsidR="000956EB" w:rsidRPr="000956EB" w:rsidRDefault="000956EB" w:rsidP="000956EB">
      <w:pPr>
        <w:pStyle w:val="Sangradetextonormal"/>
        <w:tabs>
          <w:tab w:val="num" w:pos="1276"/>
        </w:tabs>
        <w:rPr>
          <w:lang w:val="es-AR"/>
        </w:rPr>
      </w:pPr>
      <w:r w:rsidRPr="000956EB">
        <w:rPr>
          <w:lang w:val="es-AR"/>
        </w:rPr>
        <w:t>Derecho Privado – Parte General</w:t>
      </w:r>
    </w:p>
    <w:p w14:paraId="75FDA27F" w14:textId="77777777" w:rsidR="000956EB" w:rsidRDefault="000956EB" w:rsidP="000956EB">
      <w:pPr>
        <w:pStyle w:val="Sangradetextonormal"/>
        <w:tabs>
          <w:tab w:val="num" w:pos="1276"/>
        </w:tabs>
        <w:rPr>
          <w:lang w:val="es-AR"/>
        </w:rPr>
      </w:pPr>
      <w:r w:rsidRPr="000956EB">
        <w:rPr>
          <w:lang w:val="es-AR"/>
        </w:rPr>
        <w:t>Evolución Institucional del Derecho</w:t>
      </w:r>
    </w:p>
    <w:p w14:paraId="5861F9CE" w14:textId="3B8B69B1" w:rsidR="006A2E90" w:rsidRDefault="000956EB" w:rsidP="006A2E90">
      <w:pPr>
        <w:pStyle w:val="Sangradetextonormal"/>
        <w:tabs>
          <w:tab w:val="num" w:pos="1276"/>
        </w:tabs>
        <w:rPr>
          <w:lang w:val="es-AR"/>
        </w:rPr>
      </w:pPr>
      <w:r w:rsidRPr="000956EB">
        <w:rPr>
          <w:lang w:val="es-AR"/>
        </w:rPr>
        <w:t>Taller de Técnicas de Acceso a la Información Jurídica</w:t>
      </w:r>
    </w:p>
    <w:p w14:paraId="2053F029" w14:textId="4F310C7E" w:rsidR="006A2E90" w:rsidRDefault="006A2E90" w:rsidP="006A2E90">
      <w:pPr>
        <w:pStyle w:val="Sangradetextonormal"/>
        <w:tabs>
          <w:tab w:val="num" w:pos="1276"/>
        </w:tabs>
        <w:ind w:left="0"/>
        <w:rPr>
          <w:lang w:val="es-AR"/>
        </w:rPr>
      </w:pPr>
    </w:p>
    <w:p w14:paraId="27B90F13" w14:textId="405ED89C" w:rsidR="006A2E90" w:rsidRDefault="006A2E90" w:rsidP="006A2E90">
      <w:pPr>
        <w:pStyle w:val="Sangradetextonormal"/>
        <w:numPr>
          <w:ilvl w:val="0"/>
          <w:numId w:val="1"/>
        </w:numPr>
        <w:tabs>
          <w:tab w:val="clear" w:pos="720"/>
          <w:tab w:val="num" w:pos="360"/>
          <w:tab w:val="num" w:pos="1276"/>
        </w:tabs>
        <w:ind w:left="360"/>
        <w:rPr>
          <w:b/>
          <w:bCs/>
          <w:lang w:val="es-AR"/>
        </w:rPr>
      </w:pPr>
      <w:r w:rsidRPr="006A2E90">
        <w:rPr>
          <w:b/>
          <w:bCs/>
          <w:lang w:val="es-AR"/>
        </w:rPr>
        <w:t xml:space="preserve">Solicitudes de Reválidas Automáticas: </w:t>
      </w:r>
      <w:proofErr w:type="spellStart"/>
      <w:r w:rsidRPr="006A2E90">
        <w:rPr>
          <w:b/>
          <w:bCs/>
          <w:lang w:val="es-AR"/>
        </w:rPr>
        <w:t>exptes</w:t>
      </w:r>
      <w:proofErr w:type="spellEnd"/>
      <w:r w:rsidRPr="006A2E90">
        <w:rPr>
          <w:b/>
          <w:bCs/>
          <w:lang w:val="es-AR"/>
        </w:rPr>
        <w:t xml:space="preserve">. internos 8830/23 José Gabriel </w:t>
      </w:r>
      <w:proofErr w:type="spellStart"/>
      <w:r w:rsidRPr="006A2E90">
        <w:rPr>
          <w:b/>
          <w:bCs/>
          <w:lang w:val="es-AR"/>
        </w:rPr>
        <w:t>Suraci</w:t>
      </w:r>
      <w:proofErr w:type="spellEnd"/>
      <w:r w:rsidRPr="006A2E90">
        <w:rPr>
          <w:b/>
          <w:bCs/>
          <w:lang w:val="es-AR"/>
        </w:rPr>
        <w:t>; 8831/23 Francisco Cura</w:t>
      </w:r>
    </w:p>
    <w:p w14:paraId="11A8A28E" w14:textId="0D70E447" w:rsidR="006A2E90" w:rsidRDefault="006A2E90" w:rsidP="006A2E90">
      <w:pPr>
        <w:pStyle w:val="Sangradetextonormal"/>
        <w:tabs>
          <w:tab w:val="num" w:pos="1276"/>
        </w:tabs>
        <w:ind w:left="0"/>
        <w:rPr>
          <w:bCs/>
          <w:lang w:val="es-AR"/>
        </w:rPr>
      </w:pPr>
    </w:p>
    <w:p w14:paraId="6AB678AA" w14:textId="47706E95" w:rsidR="006A2E90" w:rsidRPr="00AD6901" w:rsidRDefault="006A2E90" w:rsidP="006A2E9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José Gabriel SURACI, LU 66859</w:t>
      </w:r>
    </w:p>
    <w:p w14:paraId="3EF21E3B" w14:textId="240C69F6" w:rsidR="006A2E90" w:rsidRDefault="006A2E90" w:rsidP="006A2E90">
      <w:pPr>
        <w:pStyle w:val="Sangradetextonormal"/>
        <w:tabs>
          <w:tab w:val="num" w:pos="1276"/>
        </w:tabs>
        <w:ind w:left="0"/>
        <w:rPr>
          <w:bCs/>
          <w:lang w:val="es-AR"/>
        </w:rPr>
      </w:pPr>
    </w:p>
    <w:p w14:paraId="7667CDB6" w14:textId="2D5341C4" w:rsidR="006A2E90" w:rsidRDefault="006A2E90" w:rsidP="006A2E90">
      <w:pPr>
        <w:pStyle w:val="Sangradetextonormal"/>
        <w:tabs>
          <w:tab w:val="num" w:pos="1276"/>
        </w:tabs>
        <w:ind w:left="0"/>
        <w:rPr>
          <w:bCs/>
          <w:lang w:val="es-AR"/>
        </w:rPr>
      </w:pPr>
      <w:r>
        <w:rPr>
          <w:bCs/>
          <w:lang w:val="es-AR"/>
        </w:rPr>
        <w:t>Reincorporado por Res. DD 054/23 (según Res. CD 39/14)</w:t>
      </w:r>
    </w:p>
    <w:p w14:paraId="104BA9A3" w14:textId="1106E1B8" w:rsidR="006A2E90" w:rsidRPr="00AD6901" w:rsidRDefault="006A2E90" w:rsidP="006A2E9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Francisco CURA, LU 110509</w:t>
      </w:r>
    </w:p>
    <w:p w14:paraId="57E5F91D" w14:textId="65D1B011" w:rsidR="006A2E90" w:rsidRDefault="006A2E90" w:rsidP="006A2E90">
      <w:pPr>
        <w:pStyle w:val="Sangradetextonormal"/>
        <w:tabs>
          <w:tab w:val="num" w:pos="1276"/>
        </w:tabs>
        <w:ind w:left="0"/>
        <w:rPr>
          <w:bCs/>
          <w:lang w:val="es-AR"/>
        </w:rPr>
      </w:pPr>
    </w:p>
    <w:p w14:paraId="4DB23734" w14:textId="44058D59" w:rsidR="006A2E90" w:rsidRDefault="006A2E90" w:rsidP="006A2E90">
      <w:pPr>
        <w:pStyle w:val="Sangradetextonormal"/>
        <w:tabs>
          <w:tab w:val="num" w:pos="1276"/>
        </w:tabs>
        <w:ind w:left="0"/>
        <w:rPr>
          <w:bCs/>
          <w:lang w:val="es-AR"/>
        </w:rPr>
      </w:pPr>
      <w:r>
        <w:rPr>
          <w:bCs/>
          <w:lang w:val="es-AR"/>
        </w:rPr>
        <w:t>Reincorporado por Res. DD 055/23 (según Res. CD 39/14)</w:t>
      </w:r>
    </w:p>
    <w:p w14:paraId="385C72F0" w14:textId="77777777" w:rsidR="006A2E90" w:rsidRDefault="006A2E90" w:rsidP="006A2E90">
      <w:pPr>
        <w:pStyle w:val="Sangradetextonormal"/>
        <w:tabs>
          <w:tab w:val="num" w:pos="1276"/>
        </w:tabs>
        <w:ind w:left="0"/>
        <w:rPr>
          <w:bCs/>
          <w:lang w:val="es-AR"/>
        </w:rPr>
      </w:pPr>
    </w:p>
    <w:p w14:paraId="1ED6FB2E" w14:textId="4A412624" w:rsidR="003A2E3A" w:rsidRDefault="003A2E3A" w:rsidP="003A2E3A">
      <w:pPr>
        <w:pStyle w:val="Sangradetextonormal"/>
        <w:numPr>
          <w:ilvl w:val="0"/>
          <w:numId w:val="1"/>
        </w:numPr>
        <w:tabs>
          <w:tab w:val="clear" w:pos="720"/>
          <w:tab w:val="num" w:pos="360"/>
          <w:tab w:val="num" w:pos="1276"/>
        </w:tabs>
        <w:ind w:left="360"/>
        <w:rPr>
          <w:b/>
          <w:bCs/>
          <w:lang w:val="es-AR"/>
        </w:rPr>
      </w:pPr>
      <w:r>
        <w:rPr>
          <w:b/>
          <w:bCs/>
          <w:lang w:val="es-AR"/>
        </w:rPr>
        <w:t xml:space="preserve">Excepción régimen de incompatibilidades Eduardo </w:t>
      </w:r>
      <w:proofErr w:type="spellStart"/>
      <w:r>
        <w:rPr>
          <w:b/>
          <w:bCs/>
          <w:lang w:val="es-AR"/>
        </w:rPr>
        <w:t>Zalba</w:t>
      </w:r>
      <w:proofErr w:type="spellEnd"/>
      <w:r>
        <w:rPr>
          <w:b/>
          <w:bCs/>
          <w:lang w:val="es-AR"/>
        </w:rPr>
        <w:t xml:space="preserve"> – Ayudante A en Fundamentos de Derecho Público CREUS</w:t>
      </w:r>
    </w:p>
    <w:p w14:paraId="5CFDE15F" w14:textId="77777777" w:rsidR="003A2E3A" w:rsidRDefault="003A2E3A" w:rsidP="003A2E3A">
      <w:pPr>
        <w:pStyle w:val="Sangradetextonormal"/>
        <w:tabs>
          <w:tab w:val="num" w:pos="1276"/>
        </w:tabs>
        <w:ind w:left="0"/>
        <w:rPr>
          <w:b/>
          <w:bCs/>
          <w:lang w:val="es-AR"/>
        </w:rPr>
      </w:pPr>
    </w:p>
    <w:p w14:paraId="4635F3CE" w14:textId="13D4F1AB" w:rsidR="003A2E3A" w:rsidRPr="003A2E3A" w:rsidRDefault="003A2E3A" w:rsidP="006A2E90">
      <w:pPr>
        <w:pStyle w:val="Sangradetextonormal"/>
        <w:tabs>
          <w:tab w:val="num" w:pos="1276"/>
        </w:tabs>
        <w:ind w:left="0"/>
        <w:rPr>
          <w:lang w:val="es-AR"/>
        </w:rPr>
      </w:pPr>
      <w:r>
        <w:rPr>
          <w:lang w:val="es-AR"/>
        </w:rPr>
        <w:t>Para el dictado de la asignatura en el marco del Convenio CREUS durante el 1er cuatrimestre 2023.</w:t>
      </w:r>
    </w:p>
    <w:sectPr w:rsidR="003A2E3A" w:rsidRPr="003A2E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7E00EB7"/>
    <w:multiLevelType w:val="hybridMultilevel"/>
    <w:tmpl w:val="639A68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7"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15367401">
    <w:abstractNumId w:val="25"/>
  </w:num>
  <w:num w:numId="2" w16cid:durableId="608657353">
    <w:abstractNumId w:val="24"/>
  </w:num>
  <w:num w:numId="3" w16cid:durableId="363216358">
    <w:abstractNumId w:val="7"/>
  </w:num>
  <w:num w:numId="4" w16cid:durableId="2018926715">
    <w:abstractNumId w:val="19"/>
  </w:num>
  <w:num w:numId="5" w16cid:durableId="1307466932">
    <w:abstractNumId w:val="3"/>
  </w:num>
  <w:num w:numId="6" w16cid:durableId="10632164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2275990">
    <w:abstractNumId w:val="8"/>
  </w:num>
  <w:num w:numId="8" w16cid:durableId="230121518">
    <w:abstractNumId w:val="12"/>
  </w:num>
  <w:num w:numId="9" w16cid:durableId="314770666">
    <w:abstractNumId w:val="6"/>
  </w:num>
  <w:num w:numId="10" w16cid:durableId="1423261650">
    <w:abstractNumId w:val="20"/>
  </w:num>
  <w:num w:numId="11" w16cid:durableId="1382823315">
    <w:abstractNumId w:val="27"/>
  </w:num>
  <w:num w:numId="12" w16cid:durableId="252931488">
    <w:abstractNumId w:val="1"/>
  </w:num>
  <w:num w:numId="13" w16cid:durableId="1932659491">
    <w:abstractNumId w:val="18"/>
  </w:num>
  <w:num w:numId="14" w16cid:durableId="685447087">
    <w:abstractNumId w:val="0"/>
  </w:num>
  <w:num w:numId="15" w16cid:durableId="1172455114">
    <w:abstractNumId w:val="11"/>
  </w:num>
  <w:num w:numId="16" w16cid:durableId="1697657636">
    <w:abstractNumId w:val="15"/>
  </w:num>
  <w:num w:numId="17" w16cid:durableId="232475152">
    <w:abstractNumId w:val="13"/>
  </w:num>
  <w:num w:numId="18" w16cid:durableId="818569248">
    <w:abstractNumId w:val="16"/>
  </w:num>
  <w:num w:numId="19" w16cid:durableId="807016363">
    <w:abstractNumId w:val="14"/>
  </w:num>
  <w:num w:numId="20" w16cid:durableId="1660814949">
    <w:abstractNumId w:val="17"/>
  </w:num>
  <w:num w:numId="21" w16cid:durableId="2146972359">
    <w:abstractNumId w:val="21"/>
  </w:num>
  <w:num w:numId="22" w16cid:durableId="2103840709">
    <w:abstractNumId w:val="23"/>
  </w:num>
  <w:num w:numId="23" w16cid:durableId="34353429">
    <w:abstractNumId w:val="4"/>
  </w:num>
  <w:num w:numId="24" w16cid:durableId="1701974450">
    <w:abstractNumId w:val="9"/>
  </w:num>
  <w:num w:numId="25" w16cid:durableId="1451738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8349471">
    <w:abstractNumId w:val="2"/>
  </w:num>
  <w:num w:numId="27" w16cid:durableId="869994103">
    <w:abstractNumId w:val="5"/>
  </w:num>
  <w:num w:numId="28" w16cid:durableId="1504200806">
    <w:abstractNumId w:val="10"/>
  </w:num>
  <w:num w:numId="29" w16cid:durableId="1839342064">
    <w:abstractNumId w:val="22"/>
  </w:num>
  <w:num w:numId="30" w16cid:durableId="16062259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10DCE"/>
    <w:rsid w:val="00011019"/>
    <w:rsid w:val="00012247"/>
    <w:rsid w:val="000170ED"/>
    <w:rsid w:val="000171AF"/>
    <w:rsid w:val="000175D3"/>
    <w:rsid w:val="00023ABD"/>
    <w:rsid w:val="00026FCD"/>
    <w:rsid w:val="000272A1"/>
    <w:rsid w:val="000353A5"/>
    <w:rsid w:val="00037790"/>
    <w:rsid w:val="00040CD3"/>
    <w:rsid w:val="0004322C"/>
    <w:rsid w:val="000441DD"/>
    <w:rsid w:val="00044F0B"/>
    <w:rsid w:val="00046383"/>
    <w:rsid w:val="00047404"/>
    <w:rsid w:val="000559A1"/>
    <w:rsid w:val="00055CC4"/>
    <w:rsid w:val="0005764D"/>
    <w:rsid w:val="0005765E"/>
    <w:rsid w:val="000602C2"/>
    <w:rsid w:val="00062E2D"/>
    <w:rsid w:val="00064348"/>
    <w:rsid w:val="00064EDD"/>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4953"/>
    <w:rsid w:val="00094F61"/>
    <w:rsid w:val="000956EB"/>
    <w:rsid w:val="0009671C"/>
    <w:rsid w:val="00096C28"/>
    <w:rsid w:val="000A088D"/>
    <w:rsid w:val="000A19D8"/>
    <w:rsid w:val="000A3808"/>
    <w:rsid w:val="000A6A0F"/>
    <w:rsid w:val="000A6A8E"/>
    <w:rsid w:val="000B0AA9"/>
    <w:rsid w:val="000B123A"/>
    <w:rsid w:val="000B55B9"/>
    <w:rsid w:val="000B5C74"/>
    <w:rsid w:val="000B7C48"/>
    <w:rsid w:val="000C03A2"/>
    <w:rsid w:val="000C100A"/>
    <w:rsid w:val="000C515C"/>
    <w:rsid w:val="000C5500"/>
    <w:rsid w:val="000C58AD"/>
    <w:rsid w:val="000C635B"/>
    <w:rsid w:val="000C74D1"/>
    <w:rsid w:val="000D0F33"/>
    <w:rsid w:val="000D11C9"/>
    <w:rsid w:val="000D1942"/>
    <w:rsid w:val="000D319F"/>
    <w:rsid w:val="000D5937"/>
    <w:rsid w:val="000D7819"/>
    <w:rsid w:val="000D799E"/>
    <w:rsid w:val="000E0DD3"/>
    <w:rsid w:val="000E1134"/>
    <w:rsid w:val="000E239F"/>
    <w:rsid w:val="000E25B4"/>
    <w:rsid w:val="000E2A10"/>
    <w:rsid w:val="000E47F6"/>
    <w:rsid w:val="000E5382"/>
    <w:rsid w:val="000E650A"/>
    <w:rsid w:val="000E776A"/>
    <w:rsid w:val="000E7EB5"/>
    <w:rsid w:val="000F0656"/>
    <w:rsid w:val="000F1A23"/>
    <w:rsid w:val="000F7F12"/>
    <w:rsid w:val="0010106B"/>
    <w:rsid w:val="00101809"/>
    <w:rsid w:val="001038DD"/>
    <w:rsid w:val="00103FAA"/>
    <w:rsid w:val="00104490"/>
    <w:rsid w:val="001048C4"/>
    <w:rsid w:val="00104D45"/>
    <w:rsid w:val="001074B3"/>
    <w:rsid w:val="00110136"/>
    <w:rsid w:val="001103BB"/>
    <w:rsid w:val="00114134"/>
    <w:rsid w:val="00114868"/>
    <w:rsid w:val="00115BC2"/>
    <w:rsid w:val="00116320"/>
    <w:rsid w:val="00116885"/>
    <w:rsid w:val="001202BE"/>
    <w:rsid w:val="001204E1"/>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507D3"/>
    <w:rsid w:val="001513F9"/>
    <w:rsid w:val="00151936"/>
    <w:rsid w:val="00151F90"/>
    <w:rsid w:val="001536E2"/>
    <w:rsid w:val="00154323"/>
    <w:rsid w:val="00156B46"/>
    <w:rsid w:val="00157347"/>
    <w:rsid w:val="001579A0"/>
    <w:rsid w:val="0016118E"/>
    <w:rsid w:val="00161F42"/>
    <w:rsid w:val="001622CA"/>
    <w:rsid w:val="001623B5"/>
    <w:rsid w:val="001631B1"/>
    <w:rsid w:val="001664AB"/>
    <w:rsid w:val="00166D29"/>
    <w:rsid w:val="001704E3"/>
    <w:rsid w:val="00170A0E"/>
    <w:rsid w:val="00171C66"/>
    <w:rsid w:val="00172CDD"/>
    <w:rsid w:val="00173535"/>
    <w:rsid w:val="001737DA"/>
    <w:rsid w:val="00175BEB"/>
    <w:rsid w:val="00180726"/>
    <w:rsid w:val="00181D9F"/>
    <w:rsid w:val="00182E32"/>
    <w:rsid w:val="001839B9"/>
    <w:rsid w:val="001840BC"/>
    <w:rsid w:val="0018556C"/>
    <w:rsid w:val="00186648"/>
    <w:rsid w:val="00186BBE"/>
    <w:rsid w:val="00190BE1"/>
    <w:rsid w:val="00191F55"/>
    <w:rsid w:val="00193C32"/>
    <w:rsid w:val="00194569"/>
    <w:rsid w:val="001947FE"/>
    <w:rsid w:val="00197DE9"/>
    <w:rsid w:val="001A03AF"/>
    <w:rsid w:val="001A06D9"/>
    <w:rsid w:val="001A15C8"/>
    <w:rsid w:val="001A203A"/>
    <w:rsid w:val="001B41B4"/>
    <w:rsid w:val="001B4F2F"/>
    <w:rsid w:val="001B5A66"/>
    <w:rsid w:val="001B6941"/>
    <w:rsid w:val="001B6DBE"/>
    <w:rsid w:val="001B7537"/>
    <w:rsid w:val="001B7FE3"/>
    <w:rsid w:val="001C08BA"/>
    <w:rsid w:val="001C1A42"/>
    <w:rsid w:val="001C36DC"/>
    <w:rsid w:val="001C3970"/>
    <w:rsid w:val="001C7127"/>
    <w:rsid w:val="001D2904"/>
    <w:rsid w:val="001D2B24"/>
    <w:rsid w:val="001D2D96"/>
    <w:rsid w:val="001D48DD"/>
    <w:rsid w:val="001D4A6B"/>
    <w:rsid w:val="001D4B9F"/>
    <w:rsid w:val="001D6E5D"/>
    <w:rsid w:val="001E0B1D"/>
    <w:rsid w:val="001E0D92"/>
    <w:rsid w:val="001E1632"/>
    <w:rsid w:val="001E1D33"/>
    <w:rsid w:val="001E1FC8"/>
    <w:rsid w:val="001E4958"/>
    <w:rsid w:val="001E5DCE"/>
    <w:rsid w:val="001E688D"/>
    <w:rsid w:val="001E7609"/>
    <w:rsid w:val="001E7B56"/>
    <w:rsid w:val="001E7E5C"/>
    <w:rsid w:val="001F145C"/>
    <w:rsid w:val="001F22F1"/>
    <w:rsid w:val="001F585B"/>
    <w:rsid w:val="00202A27"/>
    <w:rsid w:val="0020374A"/>
    <w:rsid w:val="0020476B"/>
    <w:rsid w:val="00204E23"/>
    <w:rsid w:val="002072EE"/>
    <w:rsid w:val="00210AF4"/>
    <w:rsid w:val="00211099"/>
    <w:rsid w:val="00213024"/>
    <w:rsid w:val="00214428"/>
    <w:rsid w:val="00220C48"/>
    <w:rsid w:val="00221D3E"/>
    <w:rsid w:val="002229C9"/>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4594"/>
    <w:rsid w:val="00246834"/>
    <w:rsid w:val="00247CB2"/>
    <w:rsid w:val="00252BE3"/>
    <w:rsid w:val="0025522D"/>
    <w:rsid w:val="00255FF7"/>
    <w:rsid w:val="00260356"/>
    <w:rsid w:val="00266382"/>
    <w:rsid w:val="00266FE5"/>
    <w:rsid w:val="00267D4B"/>
    <w:rsid w:val="00272241"/>
    <w:rsid w:val="002729B3"/>
    <w:rsid w:val="00272DA4"/>
    <w:rsid w:val="002731B3"/>
    <w:rsid w:val="002750D2"/>
    <w:rsid w:val="0027753A"/>
    <w:rsid w:val="00281731"/>
    <w:rsid w:val="00281DD9"/>
    <w:rsid w:val="002838CF"/>
    <w:rsid w:val="002842EF"/>
    <w:rsid w:val="002843D6"/>
    <w:rsid w:val="00285D07"/>
    <w:rsid w:val="00286123"/>
    <w:rsid w:val="00286A2E"/>
    <w:rsid w:val="002879F8"/>
    <w:rsid w:val="00287D7D"/>
    <w:rsid w:val="0029063E"/>
    <w:rsid w:val="00293FA6"/>
    <w:rsid w:val="00294871"/>
    <w:rsid w:val="002952F1"/>
    <w:rsid w:val="00295387"/>
    <w:rsid w:val="00296DB1"/>
    <w:rsid w:val="002972C3"/>
    <w:rsid w:val="00297AA6"/>
    <w:rsid w:val="00297FD4"/>
    <w:rsid w:val="002A0151"/>
    <w:rsid w:val="002A10E1"/>
    <w:rsid w:val="002A2152"/>
    <w:rsid w:val="002A280B"/>
    <w:rsid w:val="002A280E"/>
    <w:rsid w:val="002A2C90"/>
    <w:rsid w:val="002A3575"/>
    <w:rsid w:val="002A6222"/>
    <w:rsid w:val="002A767B"/>
    <w:rsid w:val="002A7DF0"/>
    <w:rsid w:val="002B004D"/>
    <w:rsid w:val="002B1D27"/>
    <w:rsid w:val="002B2EF3"/>
    <w:rsid w:val="002B4ED3"/>
    <w:rsid w:val="002B71D0"/>
    <w:rsid w:val="002B727B"/>
    <w:rsid w:val="002B7F5F"/>
    <w:rsid w:val="002C002D"/>
    <w:rsid w:val="002C06F2"/>
    <w:rsid w:val="002C112D"/>
    <w:rsid w:val="002C15DB"/>
    <w:rsid w:val="002C1A76"/>
    <w:rsid w:val="002C5109"/>
    <w:rsid w:val="002C6B3F"/>
    <w:rsid w:val="002D1388"/>
    <w:rsid w:val="002D23C5"/>
    <w:rsid w:val="002D585E"/>
    <w:rsid w:val="002D5DC4"/>
    <w:rsid w:val="002D64C2"/>
    <w:rsid w:val="002D6CC5"/>
    <w:rsid w:val="002D73DB"/>
    <w:rsid w:val="002D7EB6"/>
    <w:rsid w:val="002E04FC"/>
    <w:rsid w:val="002E109B"/>
    <w:rsid w:val="002E2726"/>
    <w:rsid w:val="002E2CB2"/>
    <w:rsid w:val="002E3861"/>
    <w:rsid w:val="002E6318"/>
    <w:rsid w:val="002E6CF4"/>
    <w:rsid w:val="002F08DB"/>
    <w:rsid w:val="002F154F"/>
    <w:rsid w:val="002F38D4"/>
    <w:rsid w:val="002F44E5"/>
    <w:rsid w:val="002F6562"/>
    <w:rsid w:val="002F6705"/>
    <w:rsid w:val="002F7FE2"/>
    <w:rsid w:val="00300129"/>
    <w:rsid w:val="00300177"/>
    <w:rsid w:val="00300BAB"/>
    <w:rsid w:val="003010A4"/>
    <w:rsid w:val="00303ADE"/>
    <w:rsid w:val="0030668C"/>
    <w:rsid w:val="0031153B"/>
    <w:rsid w:val="003131CC"/>
    <w:rsid w:val="00315D65"/>
    <w:rsid w:val="00316008"/>
    <w:rsid w:val="00317E1A"/>
    <w:rsid w:val="00322B39"/>
    <w:rsid w:val="00324639"/>
    <w:rsid w:val="00324DC1"/>
    <w:rsid w:val="003265DD"/>
    <w:rsid w:val="00326C59"/>
    <w:rsid w:val="0033183D"/>
    <w:rsid w:val="00335FA1"/>
    <w:rsid w:val="0033630D"/>
    <w:rsid w:val="0034093A"/>
    <w:rsid w:val="00341BA3"/>
    <w:rsid w:val="003423BC"/>
    <w:rsid w:val="003432C7"/>
    <w:rsid w:val="00345D24"/>
    <w:rsid w:val="00346A2D"/>
    <w:rsid w:val="003474F5"/>
    <w:rsid w:val="00347F0B"/>
    <w:rsid w:val="00347F94"/>
    <w:rsid w:val="00351F06"/>
    <w:rsid w:val="00352DC0"/>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6CA"/>
    <w:rsid w:val="003759B0"/>
    <w:rsid w:val="003762D6"/>
    <w:rsid w:val="003775B5"/>
    <w:rsid w:val="0038019E"/>
    <w:rsid w:val="00382F91"/>
    <w:rsid w:val="003852D4"/>
    <w:rsid w:val="00385D20"/>
    <w:rsid w:val="00386EB1"/>
    <w:rsid w:val="0038750D"/>
    <w:rsid w:val="00390A61"/>
    <w:rsid w:val="00396C4E"/>
    <w:rsid w:val="00397310"/>
    <w:rsid w:val="003A0851"/>
    <w:rsid w:val="003A13F0"/>
    <w:rsid w:val="003A1C9A"/>
    <w:rsid w:val="003A2C62"/>
    <w:rsid w:val="003A2E3A"/>
    <w:rsid w:val="003A4A15"/>
    <w:rsid w:val="003A565D"/>
    <w:rsid w:val="003A7420"/>
    <w:rsid w:val="003A7898"/>
    <w:rsid w:val="003B0B23"/>
    <w:rsid w:val="003B39BC"/>
    <w:rsid w:val="003B4FC3"/>
    <w:rsid w:val="003B7210"/>
    <w:rsid w:val="003B7CE6"/>
    <w:rsid w:val="003C0398"/>
    <w:rsid w:val="003C0ECB"/>
    <w:rsid w:val="003C42C5"/>
    <w:rsid w:val="003C67D0"/>
    <w:rsid w:val="003C7342"/>
    <w:rsid w:val="003D2D2A"/>
    <w:rsid w:val="003D2F56"/>
    <w:rsid w:val="003D3336"/>
    <w:rsid w:val="003D33F2"/>
    <w:rsid w:val="003D6267"/>
    <w:rsid w:val="003D714E"/>
    <w:rsid w:val="003D7986"/>
    <w:rsid w:val="003E16E5"/>
    <w:rsid w:val="003E2E65"/>
    <w:rsid w:val="003E7537"/>
    <w:rsid w:val="003F117A"/>
    <w:rsid w:val="003F374B"/>
    <w:rsid w:val="003F487F"/>
    <w:rsid w:val="003F6AA8"/>
    <w:rsid w:val="003F72C3"/>
    <w:rsid w:val="004011F4"/>
    <w:rsid w:val="00402692"/>
    <w:rsid w:val="00403041"/>
    <w:rsid w:val="0040400D"/>
    <w:rsid w:val="00404464"/>
    <w:rsid w:val="0040488C"/>
    <w:rsid w:val="0040663C"/>
    <w:rsid w:val="00406F99"/>
    <w:rsid w:val="004120F3"/>
    <w:rsid w:val="00412EBA"/>
    <w:rsid w:val="00413A04"/>
    <w:rsid w:val="00413A65"/>
    <w:rsid w:val="00414179"/>
    <w:rsid w:val="00414CF7"/>
    <w:rsid w:val="004153AF"/>
    <w:rsid w:val="00415639"/>
    <w:rsid w:val="004162CE"/>
    <w:rsid w:val="0042131A"/>
    <w:rsid w:val="00422577"/>
    <w:rsid w:val="00422B2F"/>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6143"/>
    <w:rsid w:val="00457698"/>
    <w:rsid w:val="004577A3"/>
    <w:rsid w:val="00461A60"/>
    <w:rsid w:val="004637FC"/>
    <w:rsid w:val="00463D85"/>
    <w:rsid w:val="004650B7"/>
    <w:rsid w:val="00466ED1"/>
    <w:rsid w:val="00474225"/>
    <w:rsid w:val="00476F82"/>
    <w:rsid w:val="00477045"/>
    <w:rsid w:val="00477C56"/>
    <w:rsid w:val="00480E3C"/>
    <w:rsid w:val="0048161A"/>
    <w:rsid w:val="0048632E"/>
    <w:rsid w:val="00486F4B"/>
    <w:rsid w:val="004870B6"/>
    <w:rsid w:val="00490388"/>
    <w:rsid w:val="004916C9"/>
    <w:rsid w:val="0049253C"/>
    <w:rsid w:val="00492CCB"/>
    <w:rsid w:val="00493401"/>
    <w:rsid w:val="0049515B"/>
    <w:rsid w:val="0049568E"/>
    <w:rsid w:val="00497BC6"/>
    <w:rsid w:val="004A1F9E"/>
    <w:rsid w:val="004A2807"/>
    <w:rsid w:val="004A389E"/>
    <w:rsid w:val="004A3A4C"/>
    <w:rsid w:val="004A470A"/>
    <w:rsid w:val="004A5352"/>
    <w:rsid w:val="004A6D65"/>
    <w:rsid w:val="004A7AE1"/>
    <w:rsid w:val="004A7BAA"/>
    <w:rsid w:val="004B0C70"/>
    <w:rsid w:val="004B1EBD"/>
    <w:rsid w:val="004B28B7"/>
    <w:rsid w:val="004B5B83"/>
    <w:rsid w:val="004B69FA"/>
    <w:rsid w:val="004C0106"/>
    <w:rsid w:val="004C26EC"/>
    <w:rsid w:val="004C3CF2"/>
    <w:rsid w:val="004C5E8A"/>
    <w:rsid w:val="004C768D"/>
    <w:rsid w:val="004C7A91"/>
    <w:rsid w:val="004D112C"/>
    <w:rsid w:val="004D3585"/>
    <w:rsid w:val="004D4D7F"/>
    <w:rsid w:val="004D4DD9"/>
    <w:rsid w:val="004D68D3"/>
    <w:rsid w:val="004D7035"/>
    <w:rsid w:val="004E04F5"/>
    <w:rsid w:val="004E0F3F"/>
    <w:rsid w:val="004E1306"/>
    <w:rsid w:val="004E1465"/>
    <w:rsid w:val="004E1C72"/>
    <w:rsid w:val="004F1758"/>
    <w:rsid w:val="004F210C"/>
    <w:rsid w:val="004F5CFF"/>
    <w:rsid w:val="004F73BE"/>
    <w:rsid w:val="004F7CA4"/>
    <w:rsid w:val="00500836"/>
    <w:rsid w:val="00501DCE"/>
    <w:rsid w:val="005030E3"/>
    <w:rsid w:val="00504069"/>
    <w:rsid w:val="00506D8E"/>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A36"/>
    <w:rsid w:val="00530DDC"/>
    <w:rsid w:val="00532C70"/>
    <w:rsid w:val="00533389"/>
    <w:rsid w:val="0053467C"/>
    <w:rsid w:val="0053561D"/>
    <w:rsid w:val="00535ED8"/>
    <w:rsid w:val="0053629C"/>
    <w:rsid w:val="005364AC"/>
    <w:rsid w:val="005412BB"/>
    <w:rsid w:val="00544478"/>
    <w:rsid w:val="00544D08"/>
    <w:rsid w:val="0054604E"/>
    <w:rsid w:val="00546A31"/>
    <w:rsid w:val="00551AB5"/>
    <w:rsid w:val="00552B15"/>
    <w:rsid w:val="00554E16"/>
    <w:rsid w:val="005556FE"/>
    <w:rsid w:val="005559A6"/>
    <w:rsid w:val="00560439"/>
    <w:rsid w:val="0056060B"/>
    <w:rsid w:val="00560D96"/>
    <w:rsid w:val="00565751"/>
    <w:rsid w:val="00572E35"/>
    <w:rsid w:val="00576AA8"/>
    <w:rsid w:val="00577280"/>
    <w:rsid w:val="00582F56"/>
    <w:rsid w:val="00583853"/>
    <w:rsid w:val="00583E77"/>
    <w:rsid w:val="00585667"/>
    <w:rsid w:val="00585FCE"/>
    <w:rsid w:val="005861A4"/>
    <w:rsid w:val="0059004B"/>
    <w:rsid w:val="00593638"/>
    <w:rsid w:val="0059444A"/>
    <w:rsid w:val="00594B2F"/>
    <w:rsid w:val="00597215"/>
    <w:rsid w:val="005A31AF"/>
    <w:rsid w:val="005A32F4"/>
    <w:rsid w:val="005A35A6"/>
    <w:rsid w:val="005A3D58"/>
    <w:rsid w:val="005A4658"/>
    <w:rsid w:val="005A4ADC"/>
    <w:rsid w:val="005A4B06"/>
    <w:rsid w:val="005A4DDE"/>
    <w:rsid w:val="005A5C3E"/>
    <w:rsid w:val="005A6188"/>
    <w:rsid w:val="005A7176"/>
    <w:rsid w:val="005B1F6F"/>
    <w:rsid w:val="005B231F"/>
    <w:rsid w:val="005B2340"/>
    <w:rsid w:val="005B4C85"/>
    <w:rsid w:val="005B5F3E"/>
    <w:rsid w:val="005B6CA7"/>
    <w:rsid w:val="005B7141"/>
    <w:rsid w:val="005B73EB"/>
    <w:rsid w:val="005C0F31"/>
    <w:rsid w:val="005C100A"/>
    <w:rsid w:val="005C3AA2"/>
    <w:rsid w:val="005C5C79"/>
    <w:rsid w:val="005C5C99"/>
    <w:rsid w:val="005C708C"/>
    <w:rsid w:val="005D2D18"/>
    <w:rsid w:val="005D59A3"/>
    <w:rsid w:val="005D6989"/>
    <w:rsid w:val="005D737D"/>
    <w:rsid w:val="005D7970"/>
    <w:rsid w:val="005E0680"/>
    <w:rsid w:val="005E0F98"/>
    <w:rsid w:val="005E1D61"/>
    <w:rsid w:val="005E1EE1"/>
    <w:rsid w:val="005E32D8"/>
    <w:rsid w:val="005E3761"/>
    <w:rsid w:val="005E4B25"/>
    <w:rsid w:val="005E5B06"/>
    <w:rsid w:val="005E6816"/>
    <w:rsid w:val="005E7243"/>
    <w:rsid w:val="005E797E"/>
    <w:rsid w:val="005E7CCC"/>
    <w:rsid w:val="005F036A"/>
    <w:rsid w:val="005F1F79"/>
    <w:rsid w:val="005F2B6C"/>
    <w:rsid w:val="005F398B"/>
    <w:rsid w:val="005F4286"/>
    <w:rsid w:val="005F6585"/>
    <w:rsid w:val="005F7E60"/>
    <w:rsid w:val="006004B8"/>
    <w:rsid w:val="00600EBD"/>
    <w:rsid w:val="006022C6"/>
    <w:rsid w:val="00610B02"/>
    <w:rsid w:val="00610F34"/>
    <w:rsid w:val="006138FE"/>
    <w:rsid w:val="00613C43"/>
    <w:rsid w:val="006162F6"/>
    <w:rsid w:val="006163EF"/>
    <w:rsid w:val="006165A9"/>
    <w:rsid w:val="006176C7"/>
    <w:rsid w:val="006202D3"/>
    <w:rsid w:val="00620F5B"/>
    <w:rsid w:val="00621BCD"/>
    <w:rsid w:val="0062266C"/>
    <w:rsid w:val="006229D5"/>
    <w:rsid w:val="00625802"/>
    <w:rsid w:val="00627CF9"/>
    <w:rsid w:val="00630235"/>
    <w:rsid w:val="006308C1"/>
    <w:rsid w:val="00630F76"/>
    <w:rsid w:val="00631AF6"/>
    <w:rsid w:val="00632A1B"/>
    <w:rsid w:val="00633580"/>
    <w:rsid w:val="00635E06"/>
    <w:rsid w:val="006360BB"/>
    <w:rsid w:val="006412D8"/>
    <w:rsid w:val="00641A63"/>
    <w:rsid w:val="0064203B"/>
    <w:rsid w:val="006420E8"/>
    <w:rsid w:val="00645A5D"/>
    <w:rsid w:val="00645A91"/>
    <w:rsid w:val="00650A90"/>
    <w:rsid w:val="006514E1"/>
    <w:rsid w:val="00652079"/>
    <w:rsid w:val="006523C1"/>
    <w:rsid w:val="006527C5"/>
    <w:rsid w:val="00652984"/>
    <w:rsid w:val="0065314E"/>
    <w:rsid w:val="00661524"/>
    <w:rsid w:val="00661637"/>
    <w:rsid w:val="00664295"/>
    <w:rsid w:val="00664500"/>
    <w:rsid w:val="00665054"/>
    <w:rsid w:val="006654D7"/>
    <w:rsid w:val="006659B7"/>
    <w:rsid w:val="00665D57"/>
    <w:rsid w:val="00670B28"/>
    <w:rsid w:val="00671BDC"/>
    <w:rsid w:val="00671E62"/>
    <w:rsid w:val="0067587F"/>
    <w:rsid w:val="00676085"/>
    <w:rsid w:val="006766B4"/>
    <w:rsid w:val="006767A2"/>
    <w:rsid w:val="00676DDC"/>
    <w:rsid w:val="006777AA"/>
    <w:rsid w:val="00677A08"/>
    <w:rsid w:val="00677A94"/>
    <w:rsid w:val="00681803"/>
    <w:rsid w:val="00681C3F"/>
    <w:rsid w:val="0068206D"/>
    <w:rsid w:val="006828FB"/>
    <w:rsid w:val="006837BC"/>
    <w:rsid w:val="006846B9"/>
    <w:rsid w:val="00686EB8"/>
    <w:rsid w:val="00687AFD"/>
    <w:rsid w:val="0069057C"/>
    <w:rsid w:val="006908E3"/>
    <w:rsid w:val="00691FB6"/>
    <w:rsid w:val="00696806"/>
    <w:rsid w:val="006A0E43"/>
    <w:rsid w:val="006A2E90"/>
    <w:rsid w:val="006A488C"/>
    <w:rsid w:val="006A5958"/>
    <w:rsid w:val="006B4372"/>
    <w:rsid w:val="006B47D0"/>
    <w:rsid w:val="006B5179"/>
    <w:rsid w:val="006B61F2"/>
    <w:rsid w:val="006B6AEE"/>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69A4"/>
    <w:rsid w:val="006F741A"/>
    <w:rsid w:val="007002DB"/>
    <w:rsid w:val="0070066F"/>
    <w:rsid w:val="00702A44"/>
    <w:rsid w:val="0070374B"/>
    <w:rsid w:val="0070391A"/>
    <w:rsid w:val="007047F1"/>
    <w:rsid w:val="0070557E"/>
    <w:rsid w:val="00705967"/>
    <w:rsid w:val="007071C5"/>
    <w:rsid w:val="00710996"/>
    <w:rsid w:val="00710C49"/>
    <w:rsid w:val="00710D25"/>
    <w:rsid w:val="007129C5"/>
    <w:rsid w:val="00713167"/>
    <w:rsid w:val="00713265"/>
    <w:rsid w:val="00715EBB"/>
    <w:rsid w:val="0071671C"/>
    <w:rsid w:val="00716BB4"/>
    <w:rsid w:val="007207E5"/>
    <w:rsid w:val="00721174"/>
    <w:rsid w:val="0072386F"/>
    <w:rsid w:val="00723DAF"/>
    <w:rsid w:val="00724638"/>
    <w:rsid w:val="00724C1C"/>
    <w:rsid w:val="00725369"/>
    <w:rsid w:val="007253DB"/>
    <w:rsid w:val="00725D40"/>
    <w:rsid w:val="0073187A"/>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12B"/>
    <w:rsid w:val="00757CF6"/>
    <w:rsid w:val="00761424"/>
    <w:rsid w:val="00762063"/>
    <w:rsid w:val="00762F22"/>
    <w:rsid w:val="007635BD"/>
    <w:rsid w:val="0076453A"/>
    <w:rsid w:val="0077015C"/>
    <w:rsid w:val="00771336"/>
    <w:rsid w:val="00771EC8"/>
    <w:rsid w:val="00773C4B"/>
    <w:rsid w:val="00774A4D"/>
    <w:rsid w:val="00784032"/>
    <w:rsid w:val="0078462B"/>
    <w:rsid w:val="00784A25"/>
    <w:rsid w:val="007851BD"/>
    <w:rsid w:val="00792987"/>
    <w:rsid w:val="00794289"/>
    <w:rsid w:val="00794A63"/>
    <w:rsid w:val="007954A0"/>
    <w:rsid w:val="007A22F2"/>
    <w:rsid w:val="007A2921"/>
    <w:rsid w:val="007A48E6"/>
    <w:rsid w:val="007A4CFB"/>
    <w:rsid w:val="007A6A2A"/>
    <w:rsid w:val="007A6CC9"/>
    <w:rsid w:val="007B09A1"/>
    <w:rsid w:val="007B0BB2"/>
    <w:rsid w:val="007B1A44"/>
    <w:rsid w:val="007B6798"/>
    <w:rsid w:val="007B6CB7"/>
    <w:rsid w:val="007B7352"/>
    <w:rsid w:val="007B7369"/>
    <w:rsid w:val="007C0731"/>
    <w:rsid w:val="007C1E66"/>
    <w:rsid w:val="007C2889"/>
    <w:rsid w:val="007C28C3"/>
    <w:rsid w:val="007C4309"/>
    <w:rsid w:val="007C5774"/>
    <w:rsid w:val="007C5AFC"/>
    <w:rsid w:val="007C5DD3"/>
    <w:rsid w:val="007C608C"/>
    <w:rsid w:val="007D1204"/>
    <w:rsid w:val="007D1287"/>
    <w:rsid w:val="007D2AC9"/>
    <w:rsid w:val="007D5867"/>
    <w:rsid w:val="007D5ADD"/>
    <w:rsid w:val="007D5E11"/>
    <w:rsid w:val="007E1EA3"/>
    <w:rsid w:val="007E2F03"/>
    <w:rsid w:val="007E391E"/>
    <w:rsid w:val="007E396F"/>
    <w:rsid w:val="007E51AD"/>
    <w:rsid w:val="007F2149"/>
    <w:rsid w:val="007F2AE8"/>
    <w:rsid w:val="007F2C5C"/>
    <w:rsid w:val="007F4561"/>
    <w:rsid w:val="007F5AEA"/>
    <w:rsid w:val="007F6EC4"/>
    <w:rsid w:val="00800AF7"/>
    <w:rsid w:val="00800D63"/>
    <w:rsid w:val="008012A7"/>
    <w:rsid w:val="0080142A"/>
    <w:rsid w:val="008034A2"/>
    <w:rsid w:val="008069C9"/>
    <w:rsid w:val="00812812"/>
    <w:rsid w:val="008144A1"/>
    <w:rsid w:val="008144BF"/>
    <w:rsid w:val="00814F7F"/>
    <w:rsid w:val="00815AD2"/>
    <w:rsid w:val="00815B77"/>
    <w:rsid w:val="008167D9"/>
    <w:rsid w:val="00817DAA"/>
    <w:rsid w:val="008206E3"/>
    <w:rsid w:val="008222DF"/>
    <w:rsid w:val="00822427"/>
    <w:rsid w:val="00825440"/>
    <w:rsid w:val="00831099"/>
    <w:rsid w:val="00831E45"/>
    <w:rsid w:val="0083375C"/>
    <w:rsid w:val="008372BF"/>
    <w:rsid w:val="008406C0"/>
    <w:rsid w:val="00842F37"/>
    <w:rsid w:val="00845737"/>
    <w:rsid w:val="00845B83"/>
    <w:rsid w:val="0084659E"/>
    <w:rsid w:val="00850B4C"/>
    <w:rsid w:val="008519A8"/>
    <w:rsid w:val="00851C40"/>
    <w:rsid w:val="00854A02"/>
    <w:rsid w:val="008562C4"/>
    <w:rsid w:val="00857DAE"/>
    <w:rsid w:val="008600AA"/>
    <w:rsid w:val="008605DF"/>
    <w:rsid w:val="00860BF3"/>
    <w:rsid w:val="0086231A"/>
    <w:rsid w:val="008632C2"/>
    <w:rsid w:val="00863556"/>
    <w:rsid w:val="00867291"/>
    <w:rsid w:val="0086775A"/>
    <w:rsid w:val="00870B13"/>
    <w:rsid w:val="00871753"/>
    <w:rsid w:val="00872104"/>
    <w:rsid w:val="00872D7E"/>
    <w:rsid w:val="00872E6B"/>
    <w:rsid w:val="0087359A"/>
    <w:rsid w:val="00874B0F"/>
    <w:rsid w:val="00875BCA"/>
    <w:rsid w:val="00876180"/>
    <w:rsid w:val="00876918"/>
    <w:rsid w:val="00876CAB"/>
    <w:rsid w:val="00876EED"/>
    <w:rsid w:val="00877885"/>
    <w:rsid w:val="00877E78"/>
    <w:rsid w:val="00883D23"/>
    <w:rsid w:val="00885648"/>
    <w:rsid w:val="008862F5"/>
    <w:rsid w:val="008874E8"/>
    <w:rsid w:val="008879DC"/>
    <w:rsid w:val="00891ACD"/>
    <w:rsid w:val="00891DFD"/>
    <w:rsid w:val="00891EB6"/>
    <w:rsid w:val="00892C36"/>
    <w:rsid w:val="0089317C"/>
    <w:rsid w:val="0089521C"/>
    <w:rsid w:val="00895B34"/>
    <w:rsid w:val="0089619A"/>
    <w:rsid w:val="00897EC2"/>
    <w:rsid w:val="008A08EF"/>
    <w:rsid w:val="008A0DB1"/>
    <w:rsid w:val="008A259C"/>
    <w:rsid w:val="008A27F1"/>
    <w:rsid w:val="008A313B"/>
    <w:rsid w:val="008A49A4"/>
    <w:rsid w:val="008A718A"/>
    <w:rsid w:val="008B0F87"/>
    <w:rsid w:val="008B432B"/>
    <w:rsid w:val="008B51EA"/>
    <w:rsid w:val="008B6172"/>
    <w:rsid w:val="008C1B6C"/>
    <w:rsid w:val="008C2D71"/>
    <w:rsid w:val="008C320E"/>
    <w:rsid w:val="008C3550"/>
    <w:rsid w:val="008C3B9B"/>
    <w:rsid w:val="008C6DC2"/>
    <w:rsid w:val="008D1CBA"/>
    <w:rsid w:val="008D77F7"/>
    <w:rsid w:val="008E01D9"/>
    <w:rsid w:val="008E0920"/>
    <w:rsid w:val="008E413C"/>
    <w:rsid w:val="008E5BF1"/>
    <w:rsid w:val="008E7600"/>
    <w:rsid w:val="008E7D77"/>
    <w:rsid w:val="008F2383"/>
    <w:rsid w:val="008F292D"/>
    <w:rsid w:val="008F6F90"/>
    <w:rsid w:val="008F76D2"/>
    <w:rsid w:val="008F7799"/>
    <w:rsid w:val="008F7A11"/>
    <w:rsid w:val="00901E08"/>
    <w:rsid w:val="00902B98"/>
    <w:rsid w:val="00906F2D"/>
    <w:rsid w:val="009071AB"/>
    <w:rsid w:val="009074D3"/>
    <w:rsid w:val="00910232"/>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A9A"/>
    <w:rsid w:val="00924E95"/>
    <w:rsid w:val="009304D4"/>
    <w:rsid w:val="00930C25"/>
    <w:rsid w:val="00930E0B"/>
    <w:rsid w:val="00932544"/>
    <w:rsid w:val="0093315A"/>
    <w:rsid w:val="009335AC"/>
    <w:rsid w:val="009339F0"/>
    <w:rsid w:val="00936400"/>
    <w:rsid w:val="009367AD"/>
    <w:rsid w:val="009376F3"/>
    <w:rsid w:val="0094103B"/>
    <w:rsid w:val="00941956"/>
    <w:rsid w:val="00941E8C"/>
    <w:rsid w:val="00942EFD"/>
    <w:rsid w:val="00943627"/>
    <w:rsid w:val="00943E41"/>
    <w:rsid w:val="00944404"/>
    <w:rsid w:val="00946625"/>
    <w:rsid w:val="009479C6"/>
    <w:rsid w:val="00947A71"/>
    <w:rsid w:val="00950E35"/>
    <w:rsid w:val="009518B3"/>
    <w:rsid w:val="009518DC"/>
    <w:rsid w:val="00951EE0"/>
    <w:rsid w:val="00952125"/>
    <w:rsid w:val="00953D35"/>
    <w:rsid w:val="0095426B"/>
    <w:rsid w:val="0095571B"/>
    <w:rsid w:val="00955DE4"/>
    <w:rsid w:val="00956701"/>
    <w:rsid w:val="009630AB"/>
    <w:rsid w:val="009632E2"/>
    <w:rsid w:val="009640B1"/>
    <w:rsid w:val="009646AA"/>
    <w:rsid w:val="009648FE"/>
    <w:rsid w:val="00964C81"/>
    <w:rsid w:val="00964CBB"/>
    <w:rsid w:val="009651E0"/>
    <w:rsid w:val="009652AE"/>
    <w:rsid w:val="0097411C"/>
    <w:rsid w:val="009774EF"/>
    <w:rsid w:val="009775FF"/>
    <w:rsid w:val="009817CD"/>
    <w:rsid w:val="00984A0B"/>
    <w:rsid w:val="009850AE"/>
    <w:rsid w:val="00986ADF"/>
    <w:rsid w:val="0098724E"/>
    <w:rsid w:val="0099185C"/>
    <w:rsid w:val="00992B06"/>
    <w:rsid w:val="00993A95"/>
    <w:rsid w:val="009A1CD2"/>
    <w:rsid w:val="009A3941"/>
    <w:rsid w:val="009A7806"/>
    <w:rsid w:val="009B0D1E"/>
    <w:rsid w:val="009B4865"/>
    <w:rsid w:val="009B4C7F"/>
    <w:rsid w:val="009B4E18"/>
    <w:rsid w:val="009B5F08"/>
    <w:rsid w:val="009B600D"/>
    <w:rsid w:val="009B6340"/>
    <w:rsid w:val="009C08EB"/>
    <w:rsid w:val="009C1356"/>
    <w:rsid w:val="009C1833"/>
    <w:rsid w:val="009C2069"/>
    <w:rsid w:val="009C32D7"/>
    <w:rsid w:val="009C5BB6"/>
    <w:rsid w:val="009D14E8"/>
    <w:rsid w:val="009D3F79"/>
    <w:rsid w:val="009D4CD3"/>
    <w:rsid w:val="009D4D0E"/>
    <w:rsid w:val="009D5284"/>
    <w:rsid w:val="009D567F"/>
    <w:rsid w:val="009D795C"/>
    <w:rsid w:val="009E3B6F"/>
    <w:rsid w:val="009E40AE"/>
    <w:rsid w:val="009E6C2D"/>
    <w:rsid w:val="009F039E"/>
    <w:rsid w:val="009F0944"/>
    <w:rsid w:val="009F183D"/>
    <w:rsid w:val="009F1F94"/>
    <w:rsid w:val="009F207B"/>
    <w:rsid w:val="009F235D"/>
    <w:rsid w:val="009F3560"/>
    <w:rsid w:val="009F3F44"/>
    <w:rsid w:val="009F4AC6"/>
    <w:rsid w:val="009F6B77"/>
    <w:rsid w:val="009F7248"/>
    <w:rsid w:val="00A01257"/>
    <w:rsid w:val="00A01D80"/>
    <w:rsid w:val="00A029B4"/>
    <w:rsid w:val="00A04289"/>
    <w:rsid w:val="00A05E35"/>
    <w:rsid w:val="00A0792D"/>
    <w:rsid w:val="00A1050E"/>
    <w:rsid w:val="00A106A2"/>
    <w:rsid w:val="00A136E4"/>
    <w:rsid w:val="00A1681B"/>
    <w:rsid w:val="00A16F15"/>
    <w:rsid w:val="00A1770B"/>
    <w:rsid w:val="00A209F9"/>
    <w:rsid w:val="00A21ECE"/>
    <w:rsid w:val="00A238C0"/>
    <w:rsid w:val="00A2565C"/>
    <w:rsid w:val="00A311A7"/>
    <w:rsid w:val="00A340AC"/>
    <w:rsid w:val="00A347C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E23"/>
    <w:rsid w:val="00A76F01"/>
    <w:rsid w:val="00A771FF"/>
    <w:rsid w:val="00A80739"/>
    <w:rsid w:val="00A828D8"/>
    <w:rsid w:val="00A82BE9"/>
    <w:rsid w:val="00A82FFF"/>
    <w:rsid w:val="00A83018"/>
    <w:rsid w:val="00A832D2"/>
    <w:rsid w:val="00A85E32"/>
    <w:rsid w:val="00A874A7"/>
    <w:rsid w:val="00A87A58"/>
    <w:rsid w:val="00A92958"/>
    <w:rsid w:val="00A946A1"/>
    <w:rsid w:val="00A962D6"/>
    <w:rsid w:val="00A9727C"/>
    <w:rsid w:val="00A97BDF"/>
    <w:rsid w:val="00AA1386"/>
    <w:rsid w:val="00AA19A5"/>
    <w:rsid w:val="00AA2250"/>
    <w:rsid w:val="00AA45C3"/>
    <w:rsid w:val="00AA4817"/>
    <w:rsid w:val="00AA49A9"/>
    <w:rsid w:val="00AA5BC8"/>
    <w:rsid w:val="00AA7DBE"/>
    <w:rsid w:val="00AB1B4B"/>
    <w:rsid w:val="00AB1EAE"/>
    <w:rsid w:val="00AB3663"/>
    <w:rsid w:val="00AB6550"/>
    <w:rsid w:val="00AC0500"/>
    <w:rsid w:val="00AC0ADE"/>
    <w:rsid w:val="00AC1322"/>
    <w:rsid w:val="00AC1B5B"/>
    <w:rsid w:val="00AC22A5"/>
    <w:rsid w:val="00AC2DAA"/>
    <w:rsid w:val="00AC4A76"/>
    <w:rsid w:val="00AC6954"/>
    <w:rsid w:val="00AD15E2"/>
    <w:rsid w:val="00AD2B5E"/>
    <w:rsid w:val="00AD3DDD"/>
    <w:rsid w:val="00AD5236"/>
    <w:rsid w:val="00AD7A4A"/>
    <w:rsid w:val="00AD7D4A"/>
    <w:rsid w:val="00AE0440"/>
    <w:rsid w:val="00AE1322"/>
    <w:rsid w:val="00AE210E"/>
    <w:rsid w:val="00AE56F8"/>
    <w:rsid w:val="00AE5A99"/>
    <w:rsid w:val="00AE64D9"/>
    <w:rsid w:val="00AE6B34"/>
    <w:rsid w:val="00AF17FE"/>
    <w:rsid w:val="00AF29EC"/>
    <w:rsid w:val="00AF2D3C"/>
    <w:rsid w:val="00AF3F40"/>
    <w:rsid w:val="00AF505B"/>
    <w:rsid w:val="00AF69A0"/>
    <w:rsid w:val="00B027DD"/>
    <w:rsid w:val="00B04600"/>
    <w:rsid w:val="00B05448"/>
    <w:rsid w:val="00B06024"/>
    <w:rsid w:val="00B07D0D"/>
    <w:rsid w:val="00B07F69"/>
    <w:rsid w:val="00B10435"/>
    <w:rsid w:val="00B132C6"/>
    <w:rsid w:val="00B13BA8"/>
    <w:rsid w:val="00B14553"/>
    <w:rsid w:val="00B14835"/>
    <w:rsid w:val="00B15047"/>
    <w:rsid w:val="00B2158F"/>
    <w:rsid w:val="00B22165"/>
    <w:rsid w:val="00B2357F"/>
    <w:rsid w:val="00B24647"/>
    <w:rsid w:val="00B24CA1"/>
    <w:rsid w:val="00B253DC"/>
    <w:rsid w:val="00B27646"/>
    <w:rsid w:val="00B2789D"/>
    <w:rsid w:val="00B30E69"/>
    <w:rsid w:val="00B31F6E"/>
    <w:rsid w:val="00B3532C"/>
    <w:rsid w:val="00B35CCF"/>
    <w:rsid w:val="00B369F1"/>
    <w:rsid w:val="00B3758A"/>
    <w:rsid w:val="00B42AC9"/>
    <w:rsid w:val="00B44076"/>
    <w:rsid w:val="00B4423B"/>
    <w:rsid w:val="00B448A8"/>
    <w:rsid w:val="00B44AFD"/>
    <w:rsid w:val="00B50615"/>
    <w:rsid w:val="00B50641"/>
    <w:rsid w:val="00B52617"/>
    <w:rsid w:val="00B527D3"/>
    <w:rsid w:val="00B529EB"/>
    <w:rsid w:val="00B52ACF"/>
    <w:rsid w:val="00B533FF"/>
    <w:rsid w:val="00B54FD3"/>
    <w:rsid w:val="00B55CB0"/>
    <w:rsid w:val="00B5732E"/>
    <w:rsid w:val="00B616A7"/>
    <w:rsid w:val="00B635D2"/>
    <w:rsid w:val="00B66B9C"/>
    <w:rsid w:val="00B70482"/>
    <w:rsid w:val="00B708B9"/>
    <w:rsid w:val="00B72A43"/>
    <w:rsid w:val="00B75BFF"/>
    <w:rsid w:val="00B802DA"/>
    <w:rsid w:val="00B8348A"/>
    <w:rsid w:val="00B85030"/>
    <w:rsid w:val="00B85571"/>
    <w:rsid w:val="00B85586"/>
    <w:rsid w:val="00B86863"/>
    <w:rsid w:val="00B91F39"/>
    <w:rsid w:val="00B91F3C"/>
    <w:rsid w:val="00B92110"/>
    <w:rsid w:val="00B925BA"/>
    <w:rsid w:val="00B9450B"/>
    <w:rsid w:val="00B94B8E"/>
    <w:rsid w:val="00B953B4"/>
    <w:rsid w:val="00B95A0C"/>
    <w:rsid w:val="00B95F16"/>
    <w:rsid w:val="00B97353"/>
    <w:rsid w:val="00BA0DED"/>
    <w:rsid w:val="00BA31E7"/>
    <w:rsid w:val="00BA3EF5"/>
    <w:rsid w:val="00BA40FF"/>
    <w:rsid w:val="00BA4538"/>
    <w:rsid w:val="00BA5273"/>
    <w:rsid w:val="00BA7D09"/>
    <w:rsid w:val="00BA7DD5"/>
    <w:rsid w:val="00BB16C7"/>
    <w:rsid w:val="00BB2BEB"/>
    <w:rsid w:val="00BB3207"/>
    <w:rsid w:val="00BB36EB"/>
    <w:rsid w:val="00BB3ED3"/>
    <w:rsid w:val="00BB4EAF"/>
    <w:rsid w:val="00BB5CBA"/>
    <w:rsid w:val="00BB5EB0"/>
    <w:rsid w:val="00BB6A05"/>
    <w:rsid w:val="00BC0035"/>
    <w:rsid w:val="00BC0DE6"/>
    <w:rsid w:val="00BC1BCD"/>
    <w:rsid w:val="00BC2256"/>
    <w:rsid w:val="00BC2B0A"/>
    <w:rsid w:val="00BC4CBE"/>
    <w:rsid w:val="00BC54D0"/>
    <w:rsid w:val="00BC54F8"/>
    <w:rsid w:val="00BC5CBD"/>
    <w:rsid w:val="00BC619A"/>
    <w:rsid w:val="00BC6F8C"/>
    <w:rsid w:val="00BC7372"/>
    <w:rsid w:val="00BD0E59"/>
    <w:rsid w:val="00BD52C9"/>
    <w:rsid w:val="00BD65C3"/>
    <w:rsid w:val="00BD706C"/>
    <w:rsid w:val="00BE1ED1"/>
    <w:rsid w:val="00BE229E"/>
    <w:rsid w:val="00BE2FA0"/>
    <w:rsid w:val="00BE5AA6"/>
    <w:rsid w:val="00BE6288"/>
    <w:rsid w:val="00BF1631"/>
    <w:rsid w:val="00BF18C9"/>
    <w:rsid w:val="00BF2992"/>
    <w:rsid w:val="00BF2F22"/>
    <w:rsid w:val="00BF3646"/>
    <w:rsid w:val="00BF53D3"/>
    <w:rsid w:val="00BF544C"/>
    <w:rsid w:val="00BF6A7C"/>
    <w:rsid w:val="00BF79AB"/>
    <w:rsid w:val="00C00EEE"/>
    <w:rsid w:val="00C01084"/>
    <w:rsid w:val="00C016C6"/>
    <w:rsid w:val="00C01CA3"/>
    <w:rsid w:val="00C04577"/>
    <w:rsid w:val="00C05458"/>
    <w:rsid w:val="00C05B78"/>
    <w:rsid w:val="00C05F2D"/>
    <w:rsid w:val="00C06664"/>
    <w:rsid w:val="00C06B6E"/>
    <w:rsid w:val="00C1013A"/>
    <w:rsid w:val="00C138CC"/>
    <w:rsid w:val="00C16508"/>
    <w:rsid w:val="00C221A0"/>
    <w:rsid w:val="00C23A7E"/>
    <w:rsid w:val="00C23E73"/>
    <w:rsid w:val="00C251F0"/>
    <w:rsid w:val="00C303BA"/>
    <w:rsid w:val="00C30E3B"/>
    <w:rsid w:val="00C31519"/>
    <w:rsid w:val="00C31DCE"/>
    <w:rsid w:val="00C3272B"/>
    <w:rsid w:val="00C3298A"/>
    <w:rsid w:val="00C32E2A"/>
    <w:rsid w:val="00C33CC4"/>
    <w:rsid w:val="00C340EB"/>
    <w:rsid w:val="00C34304"/>
    <w:rsid w:val="00C3442E"/>
    <w:rsid w:val="00C353C7"/>
    <w:rsid w:val="00C35921"/>
    <w:rsid w:val="00C37B7A"/>
    <w:rsid w:val="00C41754"/>
    <w:rsid w:val="00C46838"/>
    <w:rsid w:val="00C50EB2"/>
    <w:rsid w:val="00C51D0E"/>
    <w:rsid w:val="00C52AFB"/>
    <w:rsid w:val="00C52CA4"/>
    <w:rsid w:val="00C53EE5"/>
    <w:rsid w:val="00C55665"/>
    <w:rsid w:val="00C56EFE"/>
    <w:rsid w:val="00C57426"/>
    <w:rsid w:val="00C60A3D"/>
    <w:rsid w:val="00C63906"/>
    <w:rsid w:val="00C641B3"/>
    <w:rsid w:val="00C644DF"/>
    <w:rsid w:val="00C65A11"/>
    <w:rsid w:val="00C6612E"/>
    <w:rsid w:val="00C67CDD"/>
    <w:rsid w:val="00C67D4D"/>
    <w:rsid w:val="00C70E27"/>
    <w:rsid w:val="00C7105E"/>
    <w:rsid w:val="00C7500C"/>
    <w:rsid w:val="00C75AF1"/>
    <w:rsid w:val="00C774C2"/>
    <w:rsid w:val="00C8173D"/>
    <w:rsid w:val="00C82094"/>
    <w:rsid w:val="00C84105"/>
    <w:rsid w:val="00C8492A"/>
    <w:rsid w:val="00C853F2"/>
    <w:rsid w:val="00C85C22"/>
    <w:rsid w:val="00C875D1"/>
    <w:rsid w:val="00C877E3"/>
    <w:rsid w:val="00C90E04"/>
    <w:rsid w:val="00C90FB9"/>
    <w:rsid w:val="00C91F2B"/>
    <w:rsid w:val="00C93777"/>
    <w:rsid w:val="00C93E48"/>
    <w:rsid w:val="00C94358"/>
    <w:rsid w:val="00C9463C"/>
    <w:rsid w:val="00C94959"/>
    <w:rsid w:val="00C97128"/>
    <w:rsid w:val="00CA0BC4"/>
    <w:rsid w:val="00CA20CD"/>
    <w:rsid w:val="00CB0914"/>
    <w:rsid w:val="00CB2D4B"/>
    <w:rsid w:val="00CB4152"/>
    <w:rsid w:val="00CB41EE"/>
    <w:rsid w:val="00CB4642"/>
    <w:rsid w:val="00CB480C"/>
    <w:rsid w:val="00CB50CE"/>
    <w:rsid w:val="00CB616A"/>
    <w:rsid w:val="00CB75C5"/>
    <w:rsid w:val="00CC17CE"/>
    <w:rsid w:val="00CD0194"/>
    <w:rsid w:val="00CD0340"/>
    <w:rsid w:val="00CD04BE"/>
    <w:rsid w:val="00CD0869"/>
    <w:rsid w:val="00CD1B47"/>
    <w:rsid w:val="00CD2F0C"/>
    <w:rsid w:val="00CD3B62"/>
    <w:rsid w:val="00CD526A"/>
    <w:rsid w:val="00CE16F6"/>
    <w:rsid w:val="00CE2D07"/>
    <w:rsid w:val="00CE3ED8"/>
    <w:rsid w:val="00CE3EE6"/>
    <w:rsid w:val="00CE6209"/>
    <w:rsid w:val="00CE6A20"/>
    <w:rsid w:val="00CE70DE"/>
    <w:rsid w:val="00CF0892"/>
    <w:rsid w:val="00CF2021"/>
    <w:rsid w:val="00CF3654"/>
    <w:rsid w:val="00CF3BFC"/>
    <w:rsid w:val="00CF4CB9"/>
    <w:rsid w:val="00CF6031"/>
    <w:rsid w:val="00CF75FB"/>
    <w:rsid w:val="00CF7A96"/>
    <w:rsid w:val="00D005B1"/>
    <w:rsid w:val="00D02ED6"/>
    <w:rsid w:val="00D035EF"/>
    <w:rsid w:val="00D07A7D"/>
    <w:rsid w:val="00D10A4E"/>
    <w:rsid w:val="00D1290D"/>
    <w:rsid w:val="00D14A66"/>
    <w:rsid w:val="00D16872"/>
    <w:rsid w:val="00D16F18"/>
    <w:rsid w:val="00D173BB"/>
    <w:rsid w:val="00D20F81"/>
    <w:rsid w:val="00D219B8"/>
    <w:rsid w:val="00D22E42"/>
    <w:rsid w:val="00D24077"/>
    <w:rsid w:val="00D24D00"/>
    <w:rsid w:val="00D2552A"/>
    <w:rsid w:val="00D304EE"/>
    <w:rsid w:val="00D315A4"/>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A2F"/>
    <w:rsid w:val="00D87118"/>
    <w:rsid w:val="00D87775"/>
    <w:rsid w:val="00D91244"/>
    <w:rsid w:val="00D93157"/>
    <w:rsid w:val="00D96684"/>
    <w:rsid w:val="00D9757C"/>
    <w:rsid w:val="00D97FF8"/>
    <w:rsid w:val="00DA0783"/>
    <w:rsid w:val="00DA0DC1"/>
    <w:rsid w:val="00DA346E"/>
    <w:rsid w:val="00DA5325"/>
    <w:rsid w:val="00DA64BE"/>
    <w:rsid w:val="00DA6921"/>
    <w:rsid w:val="00DB0B83"/>
    <w:rsid w:val="00DB0FD5"/>
    <w:rsid w:val="00DB2446"/>
    <w:rsid w:val="00DB2BCA"/>
    <w:rsid w:val="00DB5D06"/>
    <w:rsid w:val="00DB6174"/>
    <w:rsid w:val="00DB6B05"/>
    <w:rsid w:val="00DB7BBA"/>
    <w:rsid w:val="00DC0A15"/>
    <w:rsid w:val="00DC18BC"/>
    <w:rsid w:val="00DC31DB"/>
    <w:rsid w:val="00DC35D2"/>
    <w:rsid w:val="00DC4FA6"/>
    <w:rsid w:val="00DC6018"/>
    <w:rsid w:val="00DC616E"/>
    <w:rsid w:val="00DC6BCC"/>
    <w:rsid w:val="00DC72A5"/>
    <w:rsid w:val="00DC7C78"/>
    <w:rsid w:val="00DD1DE6"/>
    <w:rsid w:val="00DD1EDE"/>
    <w:rsid w:val="00DD31C6"/>
    <w:rsid w:val="00DD4876"/>
    <w:rsid w:val="00DD4D8A"/>
    <w:rsid w:val="00DD5136"/>
    <w:rsid w:val="00DD67ED"/>
    <w:rsid w:val="00DD793D"/>
    <w:rsid w:val="00DD7DC8"/>
    <w:rsid w:val="00DE43FB"/>
    <w:rsid w:val="00DE6084"/>
    <w:rsid w:val="00DE6163"/>
    <w:rsid w:val="00DE6967"/>
    <w:rsid w:val="00DE7C62"/>
    <w:rsid w:val="00DF3DD0"/>
    <w:rsid w:val="00DF5795"/>
    <w:rsid w:val="00DF5EEC"/>
    <w:rsid w:val="00DF65FB"/>
    <w:rsid w:val="00DF7373"/>
    <w:rsid w:val="00DF75B6"/>
    <w:rsid w:val="00E0108F"/>
    <w:rsid w:val="00E03F14"/>
    <w:rsid w:val="00E051A3"/>
    <w:rsid w:val="00E077CB"/>
    <w:rsid w:val="00E078A5"/>
    <w:rsid w:val="00E07973"/>
    <w:rsid w:val="00E07D39"/>
    <w:rsid w:val="00E11508"/>
    <w:rsid w:val="00E122F6"/>
    <w:rsid w:val="00E12C77"/>
    <w:rsid w:val="00E1513E"/>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367C"/>
    <w:rsid w:val="00E446CD"/>
    <w:rsid w:val="00E4530E"/>
    <w:rsid w:val="00E46BD5"/>
    <w:rsid w:val="00E47833"/>
    <w:rsid w:val="00E504F5"/>
    <w:rsid w:val="00E52AF4"/>
    <w:rsid w:val="00E53278"/>
    <w:rsid w:val="00E534ED"/>
    <w:rsid w:val="00E53813"/>
    <w:rsid w:val="00E5534D"/>
    <w:rsid w:val="00E55555"/>
    <w:rsid w:val="00E56A71"/>
    <w:rsid w:val="00E57E62"/>
    <w:rsid w:val="00E60BFB"/>
    <w:rsid w:val="00E6189E"/>
    <w:rsid w:val="00E653E1"/>
    <w:rsid w:val="00E65D2A"/>
    <w:rsid w:val="00E6776E"/>
    <w:rsid w:val="00E70884"/>
    <w:rsid w:val="00E7091F"/>
    <w:rsid w:val="00E71447"/>
    <w:rsid w:val="00E71DE6"/>
    <w:rsid w:val="00E74164"/>
    <w:rsid w:val="00E74FC1"/>
    <w:rsid w:val="00E813B4"/>
    <w:rsid w:val="00E822FB"/>
    <w:rsid w:val="00E826A9"/>
    <w:rsid w:val="00E83859"/>
    <w:rsid w:val="00E8469A"/>
    <w:rsid w:val="00E8668A"/>
    <w:rsid w:val="00E86F87"/>
    <w:rsid w:val="00E87EAA"/>
    <w:rsid w:val="00E90DCA"/>
    <w:rsid w:val="00E910E3"/>
    <w:rsid w:val="00E94D1B"/>
    <w:rsid w:val="00EA3CB2"/>
    <w:rsid w:val="00EA6045"/>
    <w:rsid w:val="00EA73F6"/>
    <w:rsid w:val="00EB0322"/>
    <w:rsid w:val="00EB0C02"/>
    <w:rsid w:val="00EB2A0C"/>
    <w:rsid w:val="00EB557C"/>
    <w:rsid w:val="00EB6DA9"/>
    <w:rsid w:val="00EC1BA1"/>
    <w:rsid w:val="00EC2DB1"/>
    <w:rsid w:val="00EC7CBA"/>
    <w:rsid w:val="00ED0CC1"/>
    <w:rsid w:val="00ED2638"/>
    <w:rsid w:val="00ED2795"/>
    <w:rsid w:val="00ED2D03"/>
    <w:rsid w:val="00ED3A3F"/>
    <w:rsid w:val="00ED3A81"/>
    <w:rsid w:val="00ED4A0E"/>
    <w:rsid w:val="00ED5EFE"/>
    <w:rsid w:val="00EE3693"/>
    <w:rsid w:val="00EE42F0"/>
    <w:rsid w:val="00EE5FB5"/>
    <w:rsid w:val="00EE6ACA"/>
    <w:rsid w:val="00EE6F22"/>
    <w:rsid w:val="00EF01E8"/>
    <w:rsid w:val="00EF0432"/>
    <w:rsid w:val="00EF1239"/>
    <w:rsid w:val="00EF27EF"/>
    <w:rsid w:val="00EF4EC1"/>
    <w:rsid w:val="00EF58A1"/>
    <w:rsid w:val="00EF61A4"/>
    <w:rsid w:val="00EF6636"/>
    <w:rsid w:val="00EF69AB"/>
    <w:rsid w:val="00F0004C"/>
    <w:rsid w:val="00F01139"/>
    <w:rsid w:val="00F01205"/>
    <w:rsid w:val="00F02529"/>
    <w:rsid w:val="00F0430D"/>
    <w:rsid w:val="00F04958"/>
    <w:rsid w:val="00F0609C"/>
    <w:rsid w:val="00F07E46"/>
    <w:rsid w:val="00F1149B"/>
    <w:rsid w:val="00F130EE"/>
    <w:rsid w:val="00F16DDE"/>
    <w:rsid w:val="00F17136"/>
    <w:rsid w:val="00F203BF"/>
    <w:rsid w:val="00F20FA0"/>
    <w:rsid w:val="00F22ED1"/>
    <w:rsid w:val="00F23679"/>
    <w:rsid w:val="00F23CBF"/>
    <w:rsid w:val="00F24BAC"/>
    <w:rsid w:val="00F26375"/>
    <w:rsid w:val="00F26D19"/>
    <w:rsid w:val="00F27811"/>
    <w:rsid w:val="00F304B2"/>
    <w:rsid w:val="00F32A27"/>
    <w:rsid w:val="00F32E81"/>
    <w:rsid w:val="00F345DA"/>
    <w:rsid w:val="00F35368"/>
    <w:rsid w:val="00F36C2D"/>
    <w:rsid w:val="00F41EE2"/>
    <w:rsid w:val="00F4236F"/>
    <w:rsid w:val="00F435D2"/>
    <w:rsid w:val="00F456CF"/>
    <w:rsid w:val="00F46B05"/>
    <w:rsid w:val="00F475D1"/>
    <w:rsid w:val="00F50263"/>
    <w:rsid w:val="00F50382"/>
    <w:rsid w:val="00F50C31"/>
    <w:rsid w:val="00F51C15"/>
    <w:rsid w:val="00F52F30"/>
    <w:rsid w:val="00F52FAC"/>
    <w:rsid w:val="00F53987"/>
    <w:rsid w:val="00F54753"/>
    <w:rsid w:val="00F55D2C"/>
    <w:rsid w:val="00F600FC"/>
    <w:rsid w:val="00F6066E"/>
    <w:rsid w:val="00F607D4"/>
    <w:rsid w:val="00F60C88"/>
    <w:rsid w:val="00F663A4"/>
    <w:rsid w:val="00F66950"/>
    <w:rsid w:val="00F67B46"/>
    <w:rsid w:val="00F702C6"/>
    <w:rsid w:val="00F715D8"/>
    <w:rsid w:val="00F72478"/>
    <w:rsid w:val="00F73C90"/>
    <w:rsid w:val="00F746EE"/>
    <w:rsid w:val="00F75670"/>
    <w:rsid w:val="00F77C28"/>
    <w:rsid w:val="00F80915"/>
    <w:rsid w:val="00F8156F"/>
    <w:rsid w:val="00F8279F"/>
    <w:rsid w:val="00F83093"/>
    <w:rsid w:val="00F830E0"/>
    <w:rsid w:val="00F85D9C"/>
    <w:rsid w:val="00F86763"/>
    <w:rsid w:val="00F86C25"/>
    <w:rsid w:val="00F86EC8"/>
    <w:rsid w:val="00F91ADA"/>
    <w:rsid w:val="00F9278D"/>
    <w:rsid w:val="00F965D2"/>
    <w:rsid w:val="00FA065D"/>
    <w:rsid w:val="00FA1A6C"/>
    <w:rsid w:val="00FA3597"/>
    <w:rsid w:val="00FA4FE5"/>
    <w:rsid w:val="00FA6374"/>
    <w:rsid w:val="00FB1BE9"/>
    <w:rsid w:val="00FB263D"/>
    <w:rsid w:val="00FB36D9"/>
    <w:rsid w:val="00FB37D0"/>
    <w:rsid w:val="00FB4F63"/>
    <w:rsid w:val="00FB544F"/>
    <w:rsid w:val="00FB5554"/>
    <w:rsid w:val="00FB587E"/>
    <w:rsid w:val="00FB7683"/>
    <w:rsid w:val="00FC0D1A"/>
    <w:rsid w:val="00FC1064"/>
    <w:rsid w:val="00FC15B9"/>
    <w:rsid w:val="00FC20EE"/>
    <w:rsid w:val="00FC438B"/>
    <w:rsid w:val="00FC7195"/>
    <w:rsid w:val="00FC7992"/>
    <w:rsid w:val="00FD2A50"/>
    <w:rsid w:val="00FD2F4A"/>
    <w:rsid w:val="00FD374C"/>
    <w:rsid w:val="00FD3AAD"/>
    <w:rsid w:val="00FD47B1"/>
    <w:rsid w:val="00FD6A84"/>
    <w:rsid w:val="00FD7239"/>
    <w:rsid w:val="00FD7BEA"/>
    <w:rsid w:val="00FE3F6F"/>
    <w:rsid w:val="00FE4025"/>
    <w:rsid w:val="00FE4C06"/>
    <w:rsid w:val="00FE5E4F"/>
    <w:rsid w:val="00FF03E4"/>
    <w:rsid w:val="00FF0505"/>
    <w:rsid w:val="00FF153E"/>
    <w:rsid w:val="00FF5090"/>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 w:type="character" w:customStyle="1" w:styleId="Mencinsinresolver5">
    <w:name w:val="Mención sin resolver5"/>
    <w:basedOn w:val="Fuentedeprrafopredeter"/>
    <w:uiPriority w:val="99"/>
    <w:semiHidden/>
    <w:unhideWhenUsed/>
    <w:rsid w:val="001E1FC8"/>
    <w:rPr>
      <w:color w:val="605E5C"/>
      <w:shd w:val="clear" w:color="auto" w:fill="E1DFDD"/>
    </w:rPr>
  </w:style>
  <w:style w:type="character" w:customStyle="1" w:styleId="Mencinsinresolver6">
    <w:name w:val="Mención sin resolver6"/>
    <w:basedOn w:val="Fuentedeprrafopredeter"/>
    <w:uiPriority w:val="99"/>
    <w:semiHidden/>
    <w:unhideWhenUsed/>
    <w:rsid w:val="00686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32911275">
      <w:bodyDiv w:val="1"/>
      <w:marLeft w:val="0"/>
      <w:marRight w:val="0"/>
      <w:marTop w:val="0"/>
      <w:marBottom w:val="0"/>
      <w:divBdr>
        <w:top w:val="none" w:sz="0" w:space="0" w:color="auto"/>
        <w:left w:val="none" w:sz="0" w:space="0" w:color="auto"/>
        <w:bottom w:val="none" w:sz="0" w:space="0" w:color="auto"/>
        <w:right w:val="none" w:sz="0" w:space="0" w:color="auto"/>
      </w:divBdr>
    </w:div>
    <w:div w:id="141775262">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002665">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298876658">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38389963">
      <w:bodyDiv w:val="1"/>
      <w:marLeft w:val="0"/>
      <w:marRight w:val="0"/>
      <w:marTop w:val="0"/>
      <w:marBottom w:val="0"/>
      <w:divBdr>
        <w:top w:val="none" w:sz="0" w:space="0" w:color="auto"/>
        <w:left w:val="none" w:sz="0" w:space="0" w:color="auto"/>
        <w:bottom w:val="none" w:sz="0" w:space="0" w:color="auto"/>
        <w:right w:val="none" w:sz="0" w:space="0" w:color="auto"/>
      </w:divBdr>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359286433">
      <w:bodyDiv w:val="1"/>
      <w:marLeft w:val="0"/>
      <w:marRight w:val="0"/>
      <w:marTop w:val="0"/>
      <w:marBottom w:val="0"/>
      <w:divBdr>
        <w:top w:val="none" w:sz="0" w:space="0" w:color="auto"/>
        <w:left w:val="none" w:sz="0" w:space="0" w:color="auto"/>
        <w:bottom w:val="none" w:sz="0" w:space="0" w:color="auto"/>
        <w:right w:val="none" w:sz="0" w:space="0" w:color="auto"/>
      </w:divBdr>
    </w:div>
    <w:div w:id="365981659">
      <w:bodyDiv w:val="1"/>
      <w:marLeft w:val="0"/>
      <w:marRight w:val="0"/>
      <w:marTop w:val="0"/>
      <w:marBottom w:val="0"/>
      <w:divBdr>
        <w:top w:val="none" w:sz="0" w:space="0" w:color="auto"/>
        <w:left w:val="none" w:sz="0" w:space="0" w:color="auto"/>
        <w:bottom w:val="none" w:sz="0" w:space="0" w:color="auto"/>
        <w:right w:val="none" w:sz="0" w:space="0" w:color="auto"/>
      </w:divBdr>
    </w:div>
    <w:div w:id="39990830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7456386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76019831">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14964976">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2241096">
      <w:bodyDiv w:val="1"/>
      <w:marLeft w:val="0"/>
      <w:marRight w:val="0"/>
      <w:marTop w:val="0"/>
      <w:marBottom w:val="0"/>
      <w:divBdr>
        <w:top w:val="none" w:sz="0" w:space="0" w:color="auto"/>
        <w:left w:val="none" w:sz="0" w:space="0" w:color="auto"/>
        <w:bottom w:val="none" w:sz="0" w:space="0" w:color="auto"/>
        <w:right w:val="none" w:sz="0" w:space="0" w:color="auto"/>
      </w:divBdr>
    </w:div>
    <w:div w:id="732654244">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74717767">
      <w:bodyDiv w:val="1"/>
      <w:marLeft w:val="0"/>
      <w:marRight w:val="0"/>
      <w:marTop w:val="0"/>
      <w:marBottom w:val="0"/>
      <w:divBdr>
        <w:top w:val="none" w:sz="0" w:space="0" w:color="auto"/>
        <w:left w:val="none" w:sz="0" w:space="0" w:color="auto"/>
        <w:bottom w:val="none" w:sz="0" w:space="0" w:color="auto"/>
        <w:right w:val="none" w:sz="0" w:space="0" w:color="auto"/>
      </w:divBdr>
      <w:divsChild>
        <w:div w:id="633759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2336031">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09576580">
      <w:bodyDiv w:val="1"/>
      <w:marLeft w:val="0"/>
      <w:marRight w:val="0"/>
      <w:marTop w:val="0"/>
      <w:marBottom w:val="0"/>
      <w:divBdr>
        <w:top w:val="none" w:sz="0" w:space="0" w:color="auto"/>
        <w:left w:val="none" w:sz="0" w:space="0" w:color="auto"/>
        <w:bottom w:val="none" w:sz="0" w:space="0" w:color="auto"/>
        <w:right w:val="none" w:sz="0" w:space="0" w:color="auto"/>
      </w:divBdr>
    </w:div>
    <w:div w:id="914819182">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2540486">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
    <w:div w:id="1139612213">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50444109">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1646560">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24626946">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79816425">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1053650">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0217388">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6117456">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2468408">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598978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11545538">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12457594">
      <w:bodyDiv w:val="1"/>
      <w:marLeft w:val="0"/>
      <w:marRight w:val="0"/>
      <w:marTop w:val="0"/>
      <w:marBottom w:val="0"/>
      <w:divBdr>
        <w:top w:val="none" w:sz="0" w:space="0" w:color="auto"/>
        <w:left w:val="none" w:sz="0" w:space="0" w:color="auto"/>
        <w:bottom w:val="none" w:sz="0" w:space="0" w:color="auto"/>
        <w:right w:val="none" w:sz="0" w:space="0" w:color="auto"/>
      </w:divBdr>
      <w:divsChild>
        <w:div w:id="199872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6902">
              <w:marLeft w:val="0"/>
              <w:marRight w:val="0"/>
              <w:marTop w:val="0"/>
              <w:marBottom w:val="0"/>
              <w:divBdr>
                <w:top w:val="none" w:sz="0" w:space="0" w:color="auto"/>
                <w:left w:val="none" w:sz="0" w:space="0" w:color="auto"/>
                <w:bottom w:val="none" w:sz="0" w:space="0" w:color="auto"/>
                <w:right w:val="none" w:sz="0" w:space="0" w:color="auto"/>
              </w:divBdr>
              <w:divsChild>
                <w:div w:id="1630698982">
                  <w:marLeft w:val="0"/>
                  <w:marRight w:val="0"/>
                  <w:marTop w:val="0"/>
                  <w:marBottom w:val="0"/>
                  <w:divBdr>
                    <w:top w:val="none" w:sz="0" w:space="0" w:color="auto"/>
                    <w:left w:val="none" w:sz="0" w:space="0" w:color="auto"/>
                    <w:bottom w:val="none" w:sz="0" w:space="0" w:color="auto"/>
                    <w:right w:val="none" w:sz="0" w:space="0" w:color="auto"/>
                  </w:divBdr>
                  <w:divsChild>
                    <w:div w:id="63163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342239">
                          <w:marLeft w:val="0"/>
                          <w:marRight w:val="0"/>
                          <w:marTop w:val="0"/>
                          <w:marBottom w:val="0"/>
                          <w:divBdr>
                            <w:top w:val="none" w:sz="0" w:space="0" w:color="auto"/>
                            <w:left w:val="none" w:sz="0" w:space="0" w:color="auto"/>
                            <w:bottom w:val="none" w:sz="0" w:space="0" w:color="auto"/>
                            <w:right w:val="none" w:sz="0" w:space="0" w:color="auto"/>
                          </w:divBdr>
                          <w:divsChild>
                            <w:div w:id="1981425220">
                              <w:marLeft w:val="0"/>
                              <w:marRight w:val="0"/>
                              <w:marTop w:val="0"/>
                              <w:marBottom w:val="0"/>
                              <w:divBdr>
                                <w:top w:val="none" w:sz="0" w:space="0" w:color="auto"/>
                                <w:left w:val="none" w:sz="0" w:space="0" w:color="auto"/>
                                <w:bottom w:val="none" w:sz="0" w:space="0" w:color="auto"/>
                                <w:right w:val="none" w:sz="0" w:space="0" w:color="auto"/>
                              </w:divBdr>
                              <w:divsChild>
                                <w:div w:id="13030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39691670">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55136155">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58503016">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08726275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file/d/1g8J1YCRSujKwqtjIiRZQiSvmFi0N2k5Q/view?usp=share_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3E20CWVMRfoLkDA2oYLYs0hqfZS6RC0E?usp=sha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BF5E7-8941-4FDC-B9E7-C8A4B360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1552</Words>
  <Characters>8541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9</cp:revision>
  <cp:lastPrinted>2022-08-30T15:25:00Z</cp:lastPrinted>
  <dcterms:created xsi:type="dcterms:W3CDTF">2023-06-06T12:28:00Z</dcterms:created>
  <dcterms:modified xsi:type="dcterms:W3CDTF">2023-06-06T15:52:00Z</dcterms:modified>
</cp:coreProperties>
</file>