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F285" w14:textId="69B8BA16" w:rsidR="00BA40FF" w:rsidRPr="003A0DDC" w:rsidRDefault="00BA40FF" w:rsidP="00BA40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A0DDC"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FF5090" w:rsidRPr="003A0DDC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 w:rsidR="00A36083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 w:rsidRPr="003A0DDC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del </w:t>
      </w:r>
      <w:r w:rsidR="0095062F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9752BE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282194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3A0DDC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="0095062F">
        <w:rPr>
          <w:rFonts w:ascii="Times New Roman" w:hAnsi="Times New Roman" w:cs="Times New Roman"/>
          <w:b/>
          <w:sz w:val="24"/>
          <w:szCs w:val="24"/>
          <w:lang w:val="es-MX"/>
        </w:rPr>
        <w:t>septiembre</w:t>
      </w:r>
      <w:r w:rsidR="00784A25" w:rsidRPr="003A0DD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2023</w:t>
      </w:r>
      <w:r w:rsidRPr="003A0DDC"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2311B647" w14:textId="77777777" w:rsidR="00BA40FF" w:rsidRPr="00BD1FDA" w:rsidRDefault="00BA40FF" w:rsidP="00BA40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98A9316" w14:textId="4F2892B5" w:rsidR="00BA40FF" w:rsidRPr="00BD1FDA" w:rsidRDefault="00BA3EF5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BD1FDA">
        <w:rPr>
          <w:b/>
          <w:szCs w:val="24"/>
          <w:lang w:val="es-AR"/>
        </w:rPr>
        <w:t>Tratamiento del acta Nº 5</w:t>
      </w:r>
      <w:r w:rsidR="00A36083">
        <w:rPr>
          <w:b/>
          <w:szCs w:val="24"/>
          <w:lang w:val="es-AR"/>
        </w:rPr>
        <w:t>5</w:t>
      </w:r>
      <w:r w:rsidR="0095062F">
        <w:rPr>
          <w:b/>
          <w:szCs w:val="24"/>
          <w:lang w:val="es-AR"/>
        </w:rPr>
        <w:t>5</w:t>
      </w:r>
    </w:p>
    <w:p w14:paraId="5439B644" w14:textId="77777777" w:rsidR="00BA40FF" w:rsidRPr="00BD1FDA" w:rsidRDefault="00BA40FF" w:rsidP="00BA40FF">
      <w:pPr>
        <w:pStyle w:val="Sangradetextonormal"/>
        <w:tabs>
          <w:tab w:val="num" w:pos="1276"/>
        </w:tabs>
        <w:rPr>
          <w:b/>
          <w:szCs w:val="24"/>
        </w:rPr>
      </w:pPr>
    </w:p>
    <w:p w14:paraId="45123189" w14:textId="6065336A" w:rsidR="00BA40FF" w:rsidRPr="00BD1FDA" w:rsidRDefault="00BA40FF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BD1FDA">
        <w:rPr>
          <w:b/>
          <w:szCs w:val="24"/>
        </w:rPr>
        <w:t>Informes de la Directora Decana</w:t>
      </w:r>
    </w:p>
    <w:p w14:paraId="2572594E" w14:textId="5227F927" w:rsidR="00DB6777" w:rsidRDefault="00DB6777" w:rsidP="00DB6777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5311CB12" w14:textId="38CECDD5" w:rsidR="00F83EED" w:rsidRPr="00F83EED" w:rsidRDefault="00F83EED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F83EED">
        <w:rPr>
          <w:b/>
          <w:bCs/>
          <w:szCs w:val="24"/>
          <w:lang w:val="es-AR"/>
        </w:rPr>
        <w:t xml:space="preserve">Tratamiento de la Nómina de Inscriptos Llamados a Concursos Ayudantes de Docencia A: </w:t>
      </w:r>
      <w:proofErr w:type="spellStart"/>
      <w:r w:rsidRPr="00F83EED">
        <w:rPr>
          <w:b/>
          <w:bCs/>
          <w:szCs w:val="24"/>
          <w:lang w:val="es-AR"/>
        </w:rPr>
        <w:t>exptes</w:t>
      </w:r>
      <w:proofErr w:type="spellEnd"/>
      <w:r w:rsidRPr="00F83EED">
        <w:rPr>
          <w:b/>
          <w:bCs/>
          <w:szCs w:val="24"/>
          <w:lang w:val="es-AR"/>
        </w:rPr>
        <w:t>. 2703/23 Derecho Procesal Civil y Derecho Procesal Civil y Comercial; 2704/23 Taller de Práctica Civil y Comercial y Clínica Jurídica UNS; 2705/23 Derecho Empresario C; 2706/23 Derecho de las Obligaciones; 2708/23 Derecho Privado – Parte General; 2709/23 Taller de Investigación Jurídica</w:t>
      </w:r>
    </w:p>
    <w:p w14:paraId="28F465CC" w14:textId="42F218E5" w:rsidR="00F83EED" w:rsidRDefault="00F83EED" w:rsidP="00F83EED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5CB1D2F5" w14:textId="38C893AF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t>Derecho Procesal Civil y Derecho Procesal Civil y Comercial</w:t>
      </w:r>
    </w:p>
    <w:p w14:paraId="01D65FAB" w14:textId="1820D45A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3C9EC19C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Almada, Sebastián Edgardo</w:t>
      </w:r>
    </w:p>
    <w:p w14:paraId="31765291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Branciforte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Fernando Omar</w:t>
      </w:r>
    </w:p>
    <w:p w14:paraId="234A56CD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Brunoldi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Renata</w:t>
      </w:r>
    </w:p>
    <w:p w14:paraId="75F0ACF1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Canale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Justo</w:t>
      </w:r>
    </w:p>
    <w:p w14:paraId="2D279BC7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Codón, Valeria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Daiana</w:t>
      </w:r>
      <w:proofErr w:type="spellEnd"/>
    </w:p>
    <w:p w14:paraId="638FEF71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Dagna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Sofía Florencia</w:t>
      </w:r>
    </w:p>
    <w:p w14:paraId="23E1AD33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De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Felice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Paulina</w:t>
      </w:r>
    </w:p>
    <w:p w14:paraId="23BE4DA1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Di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Sanzo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Paz</w:t>
      </w:r>
    </w:p>
    <w:p w14:paraId="56B4D3A2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Dominguez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Guerri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Florencia</w:t>
      </w:r>
    </w:p>
    <w:p w14:paraId="7227C5E4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Fernández Moreno, Mario Augusto</w:t>
      </w:r>
    </w:p>
    <w:p w14:paraId="7ADFA613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Frisicale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Laura</w:t>
      </w:r>
    </w:p>
    <w:p w14:paraId="70F3169E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García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Curtit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Juan Pablo</w:t>
      </w:r>
    </w:p>
    <w:p w14:paraId="38B7A502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García Gamero, Ramiro</w:t>
      </w:r>
    </w:p>
    <w:p w14:paraId="78421012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Gimenez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Laureano</w:t>
      </w:r>
    </w:p>
    <w:p w14:paraId="196F7448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Gutierrez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Rey, María Marta</w:t>
      </w:r>
    </w:p>
    <w:p w14:paraId="63CCBDCE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Nicanor</w:t>
      </w:r>
    </w:p>
    <w:p w14:paraId="409A64E6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Ilarrescape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Majluf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Khalil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Horacio</w:t>
      </w:r>
    </w:p>
    <w:p w14:paraId="7E1D95F4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Laffitte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Sofía</w:t>
      </w:r>
    </w:p>
    <w:p w14:paraId="500EC001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Lirio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Pillmaiquén</w:t>
      </w:r>
      <w:proofErr w:type="spellEnd"/>
    </w:p>
    <w:p w14:paraId="60E8C4B2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Marcalle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Alejandro Omar</w:t>
      </w:r>
    </w:p>
    <w:p w14:paraId="5CCED4CD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Mayor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Landaburu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Florencia Luján</w:t>
      </w:r>
    </w:p>
    <w:p w14:paraId="05C6AB25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Molina, Manuela</w:t>
      </w:r>
    </w:p>
    <w:p w14:paraId="31A068C8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Montero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Viglizzo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Jorge Luis</w:t>
      </w:r>
    </w:p>
    <w:p w14:paraId="71E09F4A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Monterubbianesi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Laura</w:t>
      </w:r>
    </w:p>
    <w:p w14:paraId="514BC388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Padelli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Mercedes</w:t>
      </w:r>
    </w:p>
    <w:p w14:paraId="629916BD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Pierini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Julia Belén</w:t>
      </w:r>
    </w:p>
    <w:p w14:paraId="260A44CD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Pilla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Erdocia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Génesis</w:t>
      </w:r>
    </w:p>
    <w:p w14:paraId="72FE34C7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Ramirez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Luciano Miguel</w:t>
      </w:r>
    </w:p>
    <w:p w14:paraId="1D3B9B00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Sandoval, Mariana Soledad</w:t>
      </w:r>
    </w:p>
    <w:p w14:paraId="12B60746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6C41CBB7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Vazquez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Rocío del Cielo</w:t>
      </w:r>
    </w:p>
    <w:p w14:paraId="333109AB" w14:textId="77777777" w:rsidR="00657224" w:rsidRPr="00657224" w:rsidRDefault="00657224" w:rsidP="0065722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Violino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Agostina</w:t>
      </w:r>
      <w:proofErr w:type="spellEnd"/>
    </w:p>
    <w:p w14:paraId="4A27FCE0" w14:textId="77777777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231506CE" w14:textId="03DC509E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t>Taller de Práctica Civil y Comercial y Clínica Jurídica UNS</w:t>
      </w:r>
    </w:p>
    <w:p w14:paraId="7EE153B4" w14:textId="25550EE9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63C0A322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Alonso Figueroa, Leandro Agustín</w:t>
      </w:r>
    </w:p>
    <w:p w14:paraId="703F436A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Arruiz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Aítor</w:t>
      </w:r>
      <w:proofErr w:type="spellEnd"/>
    </w:p>
    <w:p w14:paraId="460A2135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Caballero Capó, Manuela</w:t>
      </w:r>
    </w:p>
    <w:p w14:paraId="0DA8D715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lastRenderedPageBreak/>
        <w:t xml:space="preserve">De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Felice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Paulina</w:t>
      </w:r>
    </w:p>
    <w:p w14:paraId="214FF887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Di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Sanzo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María Paz</w:t>
      </w:r>
    </w:p>
    <w:p w14:paraId="13FE19DA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García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Curtit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Juan Pablo</w:t>
      </w:r>
    </w:p>
    <w:p w14:paraId="16328CA0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Fabrisio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Edgar Javier</w:t>
      </w:r>
    </w:p>
    <w:p w14:paraId="2C499418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Guber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Mara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Daiana</w:t>
      </w:r>
      <w:proofErr w:type="spellEnd"/>
    </w:p>
    <w:p w14:paraId="1DC31884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Gutierrez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Rey, María Marta</w:t>
      </w:r>
    </w:p>
    <w:p w14:paraId="6090317B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Nicanor</w:t>
      </w:r>
    </w:p>
    <w:p w14:paraId="16C71800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Ilarrescape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Majluf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Khalil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 xml:space="preserve"> Horacio</w:t>
      </w:r>
    </w:p>
    <w:p w14:paraId="6EF06315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Laffitte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Sofía</w:t>
      </w:r>
    </w:p>
    <w:p w14:paraId="1716077B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Lirio González,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Pillmaiquén</w:t>
      </w:r>
      <w:proofErr w:type="spellEnd"/>
    </w:p>
    <w:p w14:paraId="4329AE0F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 xml:space="preserve">Mayor </w:t>
      </w: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Landaburu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Florencia Luján</w:t>
      </w:r>
    </w:p>
    <w:p w14:paraId="31074E04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Rapetti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Silvina Vanesa</w:t>
      </w:r>
    </w:p>
    <w:p w14:paraId="0048BDC2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Sandoval, Mariana Soledad</w:t>
      </w:r>
    </w:p>
    <w:p w14:paraId="01A467D7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657224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1B30449A" w14:textId="77777777" w:rsidR="00657224" w:rsidRPr="00657224" w:rsidRDefault="00657224" w:rsidP="00657224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657224">
        <w:rPr>
          <w:rFonts w:ascii="Times New Roman" w:eastAsia="Times New Roman" w:hAnsi="Times New Roman" w:cs="Times New Roman"/>
          <w:lang w:val="es-ES"/>
        </w:rPr>
        <w:t>Vazquez</w:t>
      </w:r>
      <w:proofErr w:type="spellEnd"/>
      <w:r w:rsidRPr="00657224">
        <w:rPr>
          <w:rFonts w:ascii="Times New Roman" w:eastAsia="Times New Roman" w:hAnsi="Times New Roman" w:cs="Times New Roman"/>
          <w:lang w:val="es-ES"/>
        </w:rPr>
        <w:t>, Rocío del Cielo</w:t>
      </w:r>
    </w:p>
    <w:p w14:paraId="4B29D77C" w14:textId="1F3C9DE5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382189B" w14:textId="17453435" w:rsidR="00F83EED" w:rsidRPr="00657224" w:rsidRDefault="00657224" w:rsidP="00F83EED">
      <w:pPr>
        <w:pStyle w:val="Sangradetextonormal"/>
        <w:tabs>
          <w:tab w:val="num" w:pos="1276"/>
        </w:tabs>
        <w:ind w:left="0"/>
        <w:rPr>
          <w:i/>
          <w:szCs w:val="24"/>
        </w:rPr>
      </w:pPr>
      <w:r w:rsidRPr="00657224">
        <w:rPr>
          <w:i/>
          <w:szCs w:val="24"/>
        </w:rPr>
        <w:t xml:space="preserve">Micaela </w:t>
      </w:r>
      <w:proofErr w:type="spellStart"/>
      <w:r w:rsidRPr="00657224">
        <w:rPr>
          <w:i/>
          <w:szCs w:val="24"/>
        </w:rPr>
        <w:t>Agostina</w:t>
      </w:r>
      <w:proofErr w:type="spellEnd"/>
      <w:r w:rsidRPr="00657224">
        <w:rPr>
          <w:i/>
          <w:szCs w:val="24"/>
        </w:rPr>
        <w:t xml:space="preserve"> Romero no presentó la planilla en el Dpto.</w:t>
      </w:r>
    </w:p>
    <w:p w14:paraId="54F0947E" w14:textId="77777777" w:rsidR="00657224" w:rsidRDefault="00657224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3A7CAC65" w14:textId="6F4761C8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t>Derecho Empresario C</w:t>
      </w:r>
    </w:p>
    <w:p w14:paraId="66D2083B" w14:textId="2292B140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4B961D1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>Albarracín, Santiago Elio</w:t>
      </w:r>
    </w:p>
    <w:p w14:paraId="06EA79A1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Arruiz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Aitor</w:t>
      </w:r>
    </w:p>
    <w:p w14:paraId="6C48BBC6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Branciforte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Fernando Omar</w:t>
      </w:r>
    </w:p>
    <w:p w14:paraId="3D58942A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Fiore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Fernanda</w:t>
      </w:r>
    </w:p>
    <w:p w14:paraId="0A38E534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Gimenez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Laureano</w:t>
      </w:r>
    </w:p>
    <w:p w14:paraId="43BDBC7B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Gutierrez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 Rey, María Marta</w:t>
      </w:r>
    </w:p>
    <w:p w14:paraId="60F48430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Nicanor</w:t>
      </w:r>
    </w:p>
    <w:p w14:paraId="1F80068C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Ilarrescape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Majluf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Khalil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 Horacio</w:t>
      </w:r>
    </w:p>
    <w:p w14:paraId="0D87EBEC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Iturmendi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Jimena</w:t>
      </w:r>
    </w:p>
    <w:p w14:paraId="32728604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Lescano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, Mariana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Joela</w:t>
      </w:r>
      <w:proofErr w:type="spellEnd"/>
    </w:p>
    <w:p w14:paraId="6E8C13A7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 xml:space="preserve">Lirio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Pillmaiquén</w:t>
      </w:r>
      <w:proofErr w:type="spellEnd"/>
    </w:p>
    <w:p w14:paraId="0EDAE375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 xml:space="preserve">Mayor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Landaburu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Florencia Luján</w:t>
      </w:r>
    </w:p>
    <w:p w14:paraId="7E54C7A8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 xml:space="preserve">Montero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Viglizzo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Jorge Luis</w:t>
      </w:r>
    </w:p>
    <w:p w14:paraId="157C752A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Monterubbianesi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María Laura</w:t>
      </w:r>
    </w:p>
    <w:p w14:paraId="62A78CEB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>Peri, Santiago</w:t>
      </w:r>
    </w:p>
    <w:p w14:paraId="50D60A35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 xml:space="preserve">Pilla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Erdocia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María Génesis</w:t>
      </w:r>
    </w:p>
    <w:p w14:paraId="3E52703E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>Pons, Carla Paola</w:t>
      </w:r>
    </w:p>
    <w:p w14:paraId="7BA8BDF5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Ramirez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Luciano Miguel</w:t>
      </w:r>
    </w:p>
    <w:p w14:paraId="138C4C21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B14E61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085145AA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Vazquez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>, Rocío del Cielo</w:t>
      </w:r>
    </w:p>
    <w:p w14:paraId="30EA3CA9" w14:textId="77777777" w:rsidR="00B14E61" w:rsidRPr="00B14E61" w:rsidRDefault="00B14E61" w:rsidP="00B14E6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Violino</w:t>
      </w:r>
      <w:proofErr w:type="spellEnd"/>
      <w:r w:rsidRPr="00B14E61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B14E61">
        <w:rPr>
          <w:rFonts w:ascii="Times New Roman" w:eastAsia="Times New Roman" w:hAnsi="Times New Roman" w:cs="Times New Roman"/>
          <w:lang w:val="es-ES"/>
        </w:rPr>
        <w:t>Agostina</w:t>
      </w:r>
      <w:proofErr w:type="spellEnd"/>
    </w:p>
    <w:p w14:paraId="70A6BAB7" w14:textId="7B1CF291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48E996EF" w14:textId="5C6F3697" w:rsidR="00B14E61" w:rsidRPr="00657224" w:rsidRDefault="00B14E61" w:rsidP="00B14E61">
      <w:pPr>
        <w:pStyle w:val="Sangradetextonormal"/>
        <w:tabs>
          <w:tab w:val="num" w:pos="1276"/>
        </w:tabs>
        <w:ind w:left="0"/>
        <w:rPr>
          <w:i/>
          <w:szCs w:val="24"/>
        </w:rPr>
      </w:pPr>
      <w:r w:rsidRPr="00657224">
        <w:rPr>
          <w:i/>
          <w:szCs w:val="24"/>
        </w:rPr>
        <w:t xml:space="preserve">Micaela </w:t>
      </w:r>
      <w:r>
        <w:rPr>
          <w:i/>
          <w:szCs w:val="24"/>
        </w:rPr>
        <w:t xml:space="preserve">García </w:t>
      </w:r>
      <w:proofErr w:type="spellStart"/>
      <w:r>
        <w:rPr>
          <w:i/>
          <w:szCs w:val="24"/>
        </w:rPr>
        <w:t>Douma</w:t>
      </w:r>
      <w:proofErr w:type="spellEnd"/>
      <w:r w:rsidRPr="00657224">
        <w:rPr>
          <w:i/>
          <w:szCs w:val="24"/>
        </w:rPr>
        <w:t xml:space="preserve"> no presentó la planilla en el Dpto.</w:t>
      </w:r>
    </w:p>
    <w:p w14:paraId="209292AC" w14:textId="77777777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46DF2AED" w14:textId="0C5D2417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t>Derecho de las Obligaciones</w:t>
      </w:r>
    </w:p>
    <w:p w14:paraId="78C5EB2B" w14:textId="6B0C41C3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41BB5BC0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Almada, Sebastián Edgardo</w:t>
      </w:r>
    </w:p>
    <w:p w14:paraId="4BBB9F27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Arruiz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Aitor</w:t>
      </w:r>
    </w:p>
    <w:p w14:paraId="77D5832A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Branciforte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Fernando Omar</w:t>
      </w:r>
    </w:p>
    <w:p w14:paraId="5515E6F4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Brunoldi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Renata</w:t>
      </w:r>
    </w:p>
    <w:p w14:paraId="444A12DB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Canale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Justo</w:t>
      </w:r>
    </w:p>
    <w:p w14:paraId="68C22AD5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 xml:space="preserve">Codón, Valeria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Daiana</w:t>
      </w:r>
      <w:proofErr w:type="spellEnd"/>
    </w:p>
    <w:p w14:paraId="7BF20DF5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Dagna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Sofía Florencia</w:t>
      </w:r>
    </w:p>
    <w:p w14:paraId="100E756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Fernández Moreno, Mario Augusto</w:t>
      </w:r>
    </w:p>
    <w:p w14:paraId="15B9CA0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lastRenderedPageBreak/>
        <w:t>García Gamero, Ramiro</w:t>
      </w:r>
    </w:p>
    <w:p w14:paraId="138751F2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Giambartolomei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Candela</w:t>
      </w:r>
    </w:p>
    <w:p w14:paraId="495F72A0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Gimenez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Laureano</w:t>
      </w:r>
    </w:p>
    <w:p w14:paraId="6DBD496D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Gutierrez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 Rey, María Marta</w:t>
      </w:r>
    </w:p>
    <w:p w14:paraId="11B6CA9E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Nicanor</w:t>
      </w:r>
    </w:p>
    <w:p w14:paraId="2C87D828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Ilarrescape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Majluf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Khalil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 Horacio</w:t>
      </w:r>
    </w:p>
    <w:p w14:paraId="727C385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Laffitte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Sofía</w:t>
      </w:r>
    </w:p>
    <w:p w14:paraId="228967B3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Lescano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, Mariana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Joela</w:t>
      </w:r>
      <w:proofErr w:type="spellEnd"/>
    </w:p>
    <w:p w14:paraId="0C5C03A4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 xml:space="preserve">Lirio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Pillmaiquén</w:t>
      </w:r>
      <w:proofErr w:type="spellEnd"/>
    </w:p>
    <w:p w14:paraId="4104543D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Marcalle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Alejandro Omar</w:t>
      </w:r>
    </w:p>
    <w:p w14:paraId="5E2081B3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Martino, Lucía</w:t>
      </w:r>
    </w:p>
    <w:p w14:paraId="201C8C3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 xml:space="preserve">Mayor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Landaburu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Florencia Luján</w:t>
      </w:r>
    </w:p>
    <w:p w14:paraId="023AF75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 xml:space="preserve">Montero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Viglizzo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Jorge Luis</w:t>
      </w:r>
    </w:p>
    <w:p w14:paraId="2B2E84CA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Monterubbianesi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María Laura</w:t>
      </w:r>
    </w:p>
    <w:p w14:paraId="32A9133A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Pierini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Julia Belén</w:t>
      </w:r>
    </w:p>
    <w:p w14:paraId="1B535A62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 xml:space="preserve">Pilla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Erdocia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María Génesis</w:t>
      </w:r>
    </w:p>
    <w:p w14:paraId="67BF31EC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Pons, Carla Paola</w:t>
      </w:r>
    </w:p>
    <w:p w14:paraId="2CEB2026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Ramirez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Luciano Miguel</w:t>
      </w:r>
    </w:p>
    <w:p w14:paraId="533D1D7B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Sandoval, Mariana Soledad</w:t>
      </w:r>
    </w:p>
    <w:p w14:paraId="6AA0E30E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3A6BE6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39337517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Urruti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Leonardo Abel</w:t>
      </w:r>
    </w:p>
    <w:p w14:paraId="061FC781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Vazquez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>, Rocío del Cielo</w:t>
      </w:r>
    </w:p>
    <w:p w14:paraId="0C3552AB" w14:textId="77777777" w:rsidR="003A6BE6" w:rsidRPr="003A6BE6" w:rsidRDefault="003A6BE6" w:rsidP="003A6BE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Violino</w:t>
      </w:r>
      <w:proofErr w:type="spellEnd"/>
      <w:r w:rsidRPr="003A6BE6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3A6BE6">
        <w:rPr>
          <w:rFonts w:ascii="Times New Roman" w:eastAsia="Times New Roman" w:hAnsi="Times New Roman" w:cs="Times New Roman"/>
          <w:lang w:val="es-ES"/>
        </w:rPr>
        <w:t>Agostina</w:t>
      </w:r>
      <w:proofErr w:type="spellEnd"/>
    </w:p>
    <w:p w14:paraId="5043D691" w14:textId="558B54E9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6B2FEAA" w14:textId="3B4CD215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t>Derecho Privado – Parte General</w:t>
      </w:r>
    </w:p>
    <w:p w14:paraId="0670A64B" w14:textId="2AA83BF3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06937095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Acciarri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María</w:t>
      </w:r>
    </w:p>
    <w:p w14:paraId="6152AF96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Branciforte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Fernando Omar</w:t>
      </w:r>
    </w:p>
    <w:p w14:paraId="3C26F4D2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Canale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Justo</w:t>
      </w:r>
    </w:p>
    <w:p w14:paraId="3D8AE246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Dagna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Sofía Florencia</w:t>
      </w:r>
    </w:p>
    <w:p w14:paraId="141763EF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Fernández Moreno, Mario Augusto</w:t>
      </w:r>
    </w:p>
    <w:p w14:paraId="60618CC2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Fiore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Fernanda</w:t>
      </w:r>
    </w:p>
    <w:p w14:paraId="1961CC84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García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Curtit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Juan Pablo</w:t>
      </w:r>
    </w:p>
    <w:p w14:paraId="57EF95DB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Giambartolomei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Candela</w:t>
      </w:r>
    </w:p>
    <w:p w14:paraId="1D54CB5A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Gimenez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Laureano</w:t>
      </w:r>
    </w:p>
    <w:p w14:paraId="5909F889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Gutierrez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 Rey, María Marta</w:t>
      </w:r>
    </w:p>
    <w:p w14:paraId="6E908C7D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Nicanor</w:t>
      </w:r>
    </w:p>
    <w:p w14:paraId="3A6A86C1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Laffitte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Sofía</w:t>
      </w:r>
    </w:p>
    <w:p w14:paraId="23C070F5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Lescano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, Mariana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Joela</w:t>
      </w:r>
      <w:proofErr w:type="spellEnd"/>
    </w:p>
    <w:p w14:paraId="28BA2E7D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Lirio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Pillmaiquén</w:t>
      </w:r>
      <w:proofErr w:type="spellEnd"/>
    </w:p>
    <w:p w14:paraId="09962FD4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Marcalle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Alejandro Omar</w:t>
      </w:r>
    </w:p>
    <w:p w14:paraId="61B59741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Montero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Viglizzo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Jorge Luis</w:t>
      </w:r>
    </w:p>
    <w:p w14:paraId="0E787E25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Monterubbianesi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María Laura</w:t>
      </w:r>
    </w:p>
    <w:p w14:paraId="3F8C09A3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Monzón, Hugo Gerardo</w:t>
      </w:r>
    </w:p>
    <w:p w14:paraId="7A5A94E4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Pierini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Julia Belén</w:t>
      </w:r>
    </w:p>
    <w:p w14:paraId="000EF780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Pilla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Erdocia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María Génesis</w:t>
      </w:r>
    </w:p>
    <w:p w14:paraId="5939A8F7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Ramirez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Luciano Miguel</w:t>
      </w:r>
    </w:p>
    <w:p w14:paraId="597D9B4E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Sandoval, Mariana Soledad</w:t>
      </w:r>
    </w:p>
    <w:p w14:paraId="42BBE563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3D5BEFF1" w14:textId="77777777" w:rsidR="00495D3E" w:rsidRPr="00495D3E" w:rsidRDefault="00495D3E" w:rsidP="00495D3E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Violino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Agostina</w:t>
      </w:r>
      <w:proofErr w:type="spellEnd"/>
    </w:p>
    <w:p w14:paraId="1310B5AB" w14:textId="61D8FB90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5D6C4924" w14:textId="7E095E03" w:rsidR="00495D3E" w:rsidRPr="00657224" w:rsidRDefault="00495D3E" w:rsidP="00495D3E">
      <w:pPr>
        <w:pStyle w:val="Sangradetextonormal"/>
        <w:tabs>
          <w:tab w:val="num" w:pos="1276"/>
        </w:tabs>
        <w:ind w:left="0"/>
        <w:rPr>
          <w:i/>
          <w:szCs w:val="24"/>
        </w:rPr>
      </w:pPr>
      <w:r>
        <w:rPr>
          <w:i/>
          <w:szCs w:val="24"/>
        </w:rPr>
        <w:t xml:space="preserve">Ana Clara Sabatini </w:t>
      </w:r>
      <w:proofErr w:type="spellStart"/>
      <w:r>
        <w:rPr>
          <w:i/>
          <w:szCs w:val="24"/>
        </w:rPr>
        <w:t>Ayarra</w:t>
      </w:r>
      <w:proofErr w:type="spellEnd"/>
      <w:r>
        <w:rPr>
          <w:i/>
          <w:szCs w:val="24"/>
        </w:rPr>
        <w:t xml:space="preserve"> presentó la planilla en el </w:t>
      </w:r>
      <w:proofErr w:type="spellStart"/>
      <w:r>
        <w:rPr>
          <w:i/>
          <w:szCs w:val="24"/>
        </w:rPr>
        <w:t>Dpto</w:t>
      </w:r>
      <w:proofErr w:type="spellEnd"/>
      <w:r>
        <w:rPr>
          <w:i/>
          <w:szCs w:val="24"/>
        </w:rPr>
        <w:t xml:space="preserve"> </w:t>
      </w:r>
      <w:r w:rsidR="00FE3099">
        <w:rPr>
          <w:i/>
          <w:szCs w:val="24"/>
        </w:rPr>
        <w:t xml:space="preserve">el lunes 4 de septiembre </w:t>
      </w:r>
      <w:r>
        <w:rPr>
          <w:i/>
          <w:szCs w:val="24"/>
        </w:rPr>
        <w:t xml:space="preserve">a las 8:08 </w:t>
      </w:r>
      <w:proofErr w:type="spellStart"/>
      <w:r>
        <w:rPr>
          <w:i/>
          <w:szCs w:val="24"/>
        </w:rPr>
        <w:t>hs</w:t>
      </w:r>
      <w:proofErr w:type="spellEnd"/>
    </w:p>
    <w:p w14:paraId="5C37A2C5" w14:textId="77777777" w:rsidR="00495D3E" w:rsidRDefault="00495D3E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00EA65B7" w14:textId="1F28AB0E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bCs/>
          <w:i/>
          <w:szCs w:val="24"/>
          <w:u w:val="single"/>
          <w:lang w:val="es-AR"/>
        </w:rPr>
      </w:pPr>
      <w:r w:rsidRPr="00F83EED">
        <w:rPr>
          <w:b/>
          <w:bCs/>
          <w:i/>
          <w:szCs w:val="24"/>
          <w:u w:val="single"/>
          <w:lang w:val="es-AR"/>
        </w:rPr>
        <w:lastRenderedPageBreak/>
        <w:t>Taller de Investigación Jurídica</w:t>
      </w:r>
    </w:p>
    <w:p w14:paraId="1B9C1854" w14:textId="7637045C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1CC15A22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Branciforte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Fernando Omar</w:t>
      </w:r>
    </w:p>
    <w:p w14:paraId="40AB82FF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Caballero Capó, Manuela</w:t>
      </w:r>
    </w:p>
    <w:p w14:paraId="0ECD56C4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Codón, Valeria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Daiana</w:t>
      </w:r>
      <w:proofErr w:type="spellEnd"/>
    </w:p>
    <w:p w14:paraId="768666C8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Fernández Moreno, Mario Augusto</w:t>
      </w:r>
    </w:p>
    <w:p w14:paraId="1D21EEBC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Fernández Peña, Marcos Guillermo</w:t>
      </w:r>
    </w:p>
    <w:p w14:paraId="39D06150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Fiore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Fernanda</w:t>
      </w:r>
    </w:p>
    <w:p w14:paraId="0A320AB0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García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Curtit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Juan Pablo</w:t>
      </w:r>
    </w:p>
    <w:p w14:paraId="3CD0C67F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Garrido, Santiago Antonio</w:t>
      </w:r>
    </w:p>
    <w:p w14:paraId="305BD7B2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Giambartolomei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Candela</w:t>
      </w:r>
    </w:p>
    <w:p w14:paraId="4E6E8E2C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Gorosito Pérez, Alejandro Gabriel</w:t>
      </w:r>
    </w:p>
    <w:p w14:paraId="025104E8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Hernández, Lucía</w:t>
      </w:r>
    </w:p>
    <w:p w14:paraId="7935E05D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Hinding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Benozzi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Nicanor</w:t>
      </w:r>
    </w:p>
    <w:p w14:paraId="22ED56CF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Laffitte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Sofía</w:t>
      </w:r>
    </w:p>
    <w:p w14:paraId="062819E5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Leiva, Federico</w:t>
      </w:r>
    </w:p>
    <w:p w14:paraId="4B761FBC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Mayor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Landaburu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Florencia Luján</w:t>
      </w:r>
    </w:p>
    <w:p w14:paraId="0DAC5C52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Pierini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Julia Belén</w:t>
      </w:r>
    </w:p>
    <w:p w14:paraId="285E7448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 xml:space="preserve">Pilla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Erdocia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María Génesis</w:t>
      </w:r>
    </w:p>
    <w:p w14:paraId="4A9FB45D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Rolando, Pedro</w:t>
      </w:r>
    </w:p>
    <w:p w14:paraId="6BD73531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495D3E">
        <w:rPr>
          <w:rFonts w:ascii="Times New Roman" w:eastAsia="Times New Roman" w:hAnsi="Times New Roman" w:cs="Times New Roman"/>
          <w:lang w:val="es-ES"/>
        </w:rPr>
        <w:t>Tejada, Iris Anahí</w:t>
      </w:r>
    </w:p>
    <w:p w14:paraId="3A2077BC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Vazquez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>, Rocío del Cielo</w:t>
      </w:r>
    </w:p>
    <w:p w14:paraId="0A9E4689" w14:textId="77777777" w:rsidR="00495D3E" w:rsidRPr="00495D3E" w:rsidRDefault="00495D3E" w:rsidP="00495D3E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Violino</w:t>
      </w:r>
      <w:proofErr w:type="spellEnd"/>
      <w:r w:rsidRPr="00495D3E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495D3E">
        <w:rPr>
          <w:rFonts w:ascii="Times New Roman" w:eastAsia="Times New Roman" w:hAnsi="Times New Roman" w:cs="Times New Roman"/>
          <w:lang w:val="es-ES"/>
        </w:rPr>
        <w:t>Agostina</w:t>
      </w:r>
      <w:proofErr w:type="spellEnd"/>
    </w:p>
    <w:p w14:paraId="37AF3A2E" w14:textId="5857BAD2" w:rsid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52DC03B6" w14:textId="77777777" w:rsidR="00495D3E" w:rsidRPr="00657224" w:rsidRDefault="00495D3E" w:rsidP="00495D3E">
      <w:pPr>
        <w:pStyle w:val="Sangradetextonormal"/>
        <w:tabs>
          <w:tab w:val="num" w:pos="1276"/>
        </w:tabs>
        <w:ind w:left="0"/>
        <w:rPr>
          <w:i/>
          <w:szCs w:val="24"/>
        </w:rPr>
      </w:pPr>
      <w:r w:rsidRPr="00657224">
        <w:rPr>
          <w:i/>
          <w:szCs w:val="24"/>
        </w:rPr>
        <w:t xml:space="preserve">Micaela </w:t>
      </w:r>
      <w:proofErr w:type="spellStart"/>
      <w:r w:rsidRPr="00657224">
        <w:rPr>
          <w:i/>
          <w:szCs w:val="24"/>
        </w:rPr>
        <w:t>Agostina</w:t>
      </w:r>
      <w:proofErr w:type="spellEnd"/>
      <w:r w:rsidRPr="00657224">
        <w:rPr>
          <w:i/>
          <w:szCs w:val="24"/>
        </w:rPr>
        <w:t xml:space="preserve"> Romero no presentó la planilla en el Dpto.</w:t>
      </w:r>
    </w:p>
    <w:p w14:paraId="6E969B8D" w14:textId="77777777" w:rsidR="00F83EED" w:rsidRPr="00F83EED" w:rsidRDefault="00F83EED" w:rsidP="00F83EED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149E261" w14:textId="35E4ACFB" w:rsidR="002B338C" w:rsidRPr="002B338C" w:rsidRDefault="002B338C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2B338C">
        <w:rPr>
          <w:b/>
          <w:bCs/>
          <w:szCs w:val="24"/>
          <w:lang w:val="es-AR"/>
        </w:rPr>
        <w:t xml:space="preserve">Llamados a Concurso Profesores Adjuntos, </w:t>
      </w:r>
      <w:proofErr w:type="spellStart"/>
      <w:r w:rsidRPr="002B338C">
        <w:rPr>
          <w:b/>
          <w:bCs/>
          <w:szCs w:val="24"/>
          <w:lang w:val="es-AR"/>
        </w:rPr>
        <w:t>ded</w:t>
      </w:r>
      <w:proofErr w:type="spellEnd"/>
      <w:r w:rsidRPr="002B338C">
        <w:rPr>
          <w:b/>
          <w:bCs/>
          <w:szCs w:val="24"/>
          <w:lang w:val="es-AR"/>
        </w:rPr>
        <w:t xml:space="preserve">. simple: </w:t>
      </w:r>
      <w:proofErr w:type="spellStart"/>
      <w:r w:rsidRPr="002B338C">
        <w:rPr>
          <w:b/>
          <w:bCs/>
          <w:szCs w:val="24"/>
          <w:lang w:val="es-AR"/>
        </w:rPr>
        <w:t>exptes</w:t>
      </w:r>
      <w:proofErr w:type="spellEnd"/>
      <w:r w:rsidRPr="002B338C">
        <w:rPr>
          <w:b/>
          <w:bCs/>
          <w:szCs w:val="24"/>
          <w:lang w:val="es-AR"/>
        </w:rPr>
        <w:t>. 2710/23 Derecho de los Contratos; 2712/23 Derecho Procesal Civil y Derecho Procesal Civil y Comercial; 2713/23 Taller de Práctica Civil y Comercial y Práctica Procesal Civil; 2714/23 Ciencia Política; 2716/23 Derecho de las Obligaciones; 2717/23 Área Ético Legal</w:t>
      </w:r>
    </w:p>
    <w:p w14:paraId="20CCDF05" w14:textId="6E948161" w:rsidR="002B338C" w:rsidRDefault="002B338C" w:rsidP="002B338C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523459C7" w14:textId="180EADC8" w:rsidR="002B338C" w:rsidRDefault="002B338C" w:rsidP="002B338C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Inscripciones: 18 de septiembre al 17 de octubre de 2023.</w:t>
      </w:r>
    </w:p>
    <w:p w14:paraId="062D8224" w14:textId="77777777" w:rsidR="002B338C" w:rsidRPr="002B338C" w:rsidRDefault="002B338C" w:rsidP="002B338C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63B74B17" w14:textId="699AC379" w:rsidR="00E03A0C" w:rsidRPr="00E03A0C" w:rsidRDefault="008B7D29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8B7D29">
        <w:rPr>
          <w:b/>
          <w:bCs/>
          <w:szCs w:val="24"/>
          <w:lang w:val="es-AR"/>
        </w:rPr>
        <w:t xml:space="preserve">Aprobación Curso de Posgrado: </w:t>
      </w:r>
      <w:proofErr w:type="spellStart"/>
      <w:r w:rsidRPr="008B7D29">
        <w:rPr>
          <w:b/>
          <w:bCs/>
          <w:szCs w:val="24"/>
          <w:lang w:val="es-AR"/>
        </w:rPr>
        <w:t>expte</w:t>
      </w:r>
      <w:proofErr w:type="spellEnd"/>
      <w:r w:rsidRPr="008B7D29">
        <w:rPr>
          <w:b/>
          <w:bCs/>
          <w:szCs w:val="24"/>
          <w:lang w:val="es-AR"/>
        </w:rPr>
        <w:t>. interno 9059/23 Riesgos y Daños derivados de la Actividad Empresarial</w:t>
      </w:r>
    </w:p>
    <w:p w14:paraId="5C1B1655" w14:textId="16348F2D" w:rsidR="00E03A0C" w:rsidRDefault="00E03A0C" w:rsidP="00E03A0C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1EA58E79" w14:textId="008C3222" w:rsidR="00C33434" w:rsidRDefault="008B7D29" w:rsidP="00C33434">
      <w:pPr>
        <w:pStyle w:val="Sangradetextonormal"/>
        <w:ind w:left="0"/>
      </w:pPr>
      <w:r>
        <w:t>Riesgos y Daños derivaos de la Actividad Empresarial</w:t>
      </w:r>
    </w:p>
    <w:p w14:paraId="50576F2E" w14:textId="1110E3FE" w:rsidR="00C33434" w:rsidRDefault="00C33434" w:rsidP="00C33434">
      <w:pPr>
        <w:pStyle w:val="Sangradetextonormal"/>
        <w:ind w:left="0"/>
      </w:pPr>
      <w:r>
        <w:t>Maestría en Derecho</w:t>
      </w:r>
      <w:r w:rsidR="008B7D29">
        <w:t xml:space="preserve"> y Especialización en Derecho Empresario</w:t>
      </w:r>
    </w:p>
    <w:p w14:paraId="45510C88" w14:textId="12E9C8CF" w:rsidR="00C33434" w:rsidRDefault="00C33434" w:rsidP="00C334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A</w:t>
      </w:r>
      <w:r w:rsidRPr="00287AC8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 xml:space="preserve"> cargo del Prof. </w:t>
      </w:r>
      <w:r w:rsidR="008B7D29" w:rsidRPr="008B7D29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Hugo A. ACCIARRI</w:t>
      </w:r>
    </w:p>
    <w:p w14:paraId="515A888F" w14:textId="77777777" w:rsidR="00C33434" w:rsidRDefault="00C33434" w:rsidP="00C33434">
      <w:pPr>
        <w:pStyle w:val="Sangradetextonormal"/>
        <w:ind w:left="0"/>
      </w:pPr>
    </w:p>
    <w:p w14:paraId="0169B678" w14:textId="470777F0" w:rsidR="008F3BA7" w:rsidRPr="008F3BA7" w:rsidRDefault="00147C55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147C55">
        <w:rPr>
          <w:b/>
          <w:bCs/>
          <w:szCs w:val="24"/>
          <w:lang w:val="es-AR"/>
        </w:rPr>
        <w:t xml:space="preserve">Solicitudes de Ayuda Económica: </w:t>
      </w:r>
      <w:proofErr w:type="spellStart"/>
      <w:r w:rsidRPr="00147C55">
        <w:rPr>
          <w:b/>
          <w:bCs/>
          <w:szCs w:val="24"/>
          <w:lang w:val="es-AR"/>
        </w:rPr>
        <w:t>exptes</w:t>
      </w:r>
      <w:proofErr w:type="spellEnd"/>
      <w:r w:rsidRPr="00147C55">
        <w:rPr>
          <w:b/>
          <w:bCs/>
          <w:szCs w:val="24"/>
          <w:lang w:val="es-AR"/>
        </w:rPr>
        <w:t>. internos 9060/23 XIII Concurso Nacional Universitario de Litigación Penal (</w:t>
      </w:r>
      <w:proofErr w:type="spellStart"/>
      <w:r w:rsidRPr="00147C55">
        <w:rPr>
          <w:b/>
          <w:bCs/>
          <w:szCs w:val="24"/>
          <w:lang w:val="es-AR"/>
        </w:rPr>
        <w:t>Nassim</w:t>
      </w:r>
      <w:proofErr w:type="spellEnd"/>
      <w:r w:rsidRPr="00147C55">
        <w:rPr>
          <w:b/>
          <w:bCs/>
          <w:szCs w:val="24"/>
          <w:lang w:val="es-AR"/>
        </w:rPr>
        <w:t xml:space="preserve"> </w:t>
      </w:r>
      <w:proofErr w:type="spellStart"/>
      <w:r w:rsidRPr="00147C55">
        <w:rPr>
          <w:b/>
          <w:bCs/>
          <w:szCs w:val="24"/>
          <w:lang w:val="es-AR"/>
        </w:rPr>
        <w:t>Karam</w:t>
      </w:r>
      <w:proofErr w:type="spellEnd"/>
      <w:r w:rsidRPr="00147C55">
        <w:rPr>
          <w:b/>
          <w:bCs/>
          <w:szCs w:val="24"/>
          <w:lang w:val="es-AR"/>
        </w:rPr>
        <w:t xml:space="preserve"> y otros); 9075/23 Seminario Internacional sobre Tributación Local (Ariel </w:t>
      </w:r>
      <w:proofErr w:type="spellStart"/>
      <w:r w:rsidRPr="00147C55">
        <w:rPr>
          <w:b/>
          <w:bCs/>
          <w:szCs w:val="24"/>
          <w:lang w:val="es-AR"/>
        </w:rPr>
        <w:t>Martella</w:t>
      </w:r>
      <w:proofErr w:type="spellEnd"/>
      <w:r w:rsidRPr="00147C55">
        <w:rPr>
          <w:b/>
          <w:bCs/>
          <w:szCs w:val="24"/>
          <w:lang w:val="es-AR"/>
        </w:rPr>
        <w:t xml:space="preserve">, Sabina </w:t>
      </w:r>
      <w:proofErr w:type="spellStart"/>
      <w:r w:rsidRPr="00147C55">
        <w:rPr>
          <w:b/>
          <w:bCs/>
          <w:szCs w:val="24"/>
          <w:lang w:val="es-AR"/>
        </w:rPr>
        <w:t>Wirsky</w:t>
      </w:r>
      <w:proofErr w:type="spellEnd"/>
      <w:r w:rsidRPr="00147C55">
        <w:rPr>
          <w:b/>
          <w:bCs/>
          <w:szCs w:val="24"/>
          <w:lang w:val="es-AR"/>
        </w:rPr>
        <w:t xml:space="preserve"> y Fernando </w:t>
      </w:r>
      <w:proofErr w:type="spellStart"/>
      <w:r w:rsidRPr="00147C55">
        <w:rPr>
          <w:b/>
          <w:bCs/>
          <w:szCs w:val="24"/>
          <w:lang w:val="es-AR"/>
        </w:rPr>
        <w:t>Kalemkerian</w:t>
      </w:r>
      <w:proofErr w:type="spellEnd"/>
      <w:r w:rsidRPr="00147C55">
        <w:rPr>
          <w:b/>
          <w:bCs/>
          <w:szCs w:val="24"/>
          <w:lang w:val="es-AR"/>
        </w:rPr>
        <w:t>); 9076/23 Congreso Nacional e Internacional de Enseñanza del Derecho (María Mercedes Pipo)</w:t>
      </w:r>
    </w:p>
    <w:p w14:paraId="7DBB4980" w14:textId="14FFA7DE" w:rsidR="008F3BA7" w:rsidRDefault="008F3BA7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ED7A692" w14:textId="2B6C83F3" w:rsidR="008F3BA7" w:rsidRDefault="00732AFF" w:rsidP="008F3BA7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XIII Concurso Nacional Universitario de Litigación Penal – Mendoza</w:t>
      </w:r>
    </w:p>
    <w:p w14:paraId="09B1F0EF" w14:textId="4778DD7E" w:rsidR="00253462" w:rsidRDefault="00253462" w:rsidP="008F3BA7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XXIII Seminario Internacional sobre Tributación Local – San Juan</w:t>
      </w:r>
    </w:p>
    <w:p w14:paraId="761947F7" w14:textId="3E7C6FD8" w:rsidR="008F3BA7" w:rsidRDefault="00147C55" w:rsidP="008F3BA7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Congreso Nacional e Internacional de Enseñanza del Derecho – La Plata</w:t>
      </w:r>
    </w:p>
    <w:p w14:paraId="46DB7E1F" w14:textId="77777777" w:rsidR="00147C55" w:rsidRPr="008F3BA7" w:rsidRDefault="00147C55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D535142" w14:textId="7E5BCFDF" w:rsidR="008F3BA7" w:rsidRPr="008F3BA7" w:rsidRDefault="008F3BA7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8F3BA7">
        <w:rPr>
          <w:b/>
          <w:bCs/>
          <w:szCs w:val="24"/>
          <w:lang w:val="es-AR"/>
        </w:rPr>
        <w:t xml:space="preserve">Solicitud Dpto. de Geografía dictado optativa – </w:t>
      </w:r>
      <w:proofErr w:type="spellStart"/>
      <w:r w:rsidRPr="008F3BA7">
        <w:rPr>
          <w:b/>
          <w:bCs/>
          <w:szCs w:val="24"/>
          <w:lang w:val="es-AR"/>
        </w:rPr>
        <w:t>expte</w:t>
      </w:r>
      <w:proofErr w:type="spellEnd"/>
      <w:r w:rsidRPr="008F3BA7">
        <w:rPr>
          <w:b/>
          <w:bCs/>
          <w:szCs w:val="24"/>
          <w:lang w:val="es-AR"/>
        </w:rPr>
        <w:t>. interno 9022/23</w:t>
      </w:r>
    </w:p>
    <w:p w14:paraId="23428AE2" w14:textId="71374C50" w:rsidR="008F3BA7" w:rsidRDefault="008F3BA7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7177816F" w14:textId="06468FFC" w:rsidR="00595513" w:rsidRDefault="00595513" w:rsidP="008F3BA7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Derechos Humanos, como optativa para la carrera de Profesorado en Geografía.</w:t>
      </w:r>
    </w:p>
    <w:p w14:paraId="5C0E782F" w14:textId="77777777" w:rsidR="00595513" w:rsidRPr="008F3BA7" w:rsidRDefault="00595513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78383547" w14:textId="784C3AF1" w:rsidR="00EB3FEB" w:rsidRPr="00EB3FEB" w:rsidRDefault="00EB3FEB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>
        <w:rPr>
          <w:b/>
          <w:bCs/>
          <w:szCs w:val="24"/>
          <w:lang w:val="es-AR"/>
        </w:rPr>
        <w:t>S</w:t>
      </w:r>
      <w:r w:rsidRPr="00EB3FEB">
        <w:rPr>
          <w:b/>
          <w:bCs/>
          <w:szCs w:val="24"/>
          <w:lang w:val="es-AR"/>
        </w:rPr>
        <w:t xml:space="preserve">olicitud de Aval Académico – </w:t>
      </w:r>
      <w:proofErr w:type="spellStart"/>
      <w:r w:rsidRPr="00EB3FEB">
        <w:rPr>
          <w:b/>
          <w:bCs/>
          <w:szCs w:val="24"/>
          <w:lang w:val="es-AR"/>
        </w:rPr>
        <w:t>Chiara</w:t>
      </w:r>
      <w:proofErr w:type="spellEnd"/>
      <w:r w:rsidRPr="00EB3FEB">
        <w:rPr>
          <w:b/>
          <w:bCs/>
          <w:szCs w:val="24"/>
          <w:lang w:val="es-AR"/>
        </w:rPr>
        <w:t xml:space="preserve"> </w:t>
      </w:r>
      <w:proofErr w:type="spellStart"/>
      <w:r w:rsidRPr="00EB3FEB">
        <w:rPr>
          <w:b/>
          <w:bCs/>
          <w:szCs w:val="24"/>
          <w:lang w:val="es-AR"/>
        </w:rPr>
        <w:t>Piermarocchi</w:t>
      </w:r>
      <w:proofErr w:type="spellEnd"/>
      <w:r w:rsidRPr="00EB3FEB">
        <w:rPr>
          <w:b/>
          <w:bCs/>
          <w:szCs w:val="24"/>
          <w:lang w:val="es-AR"/>
        </w:rPr>
        <w:t xml:space="preserve"> – </w:t>
      </w:r>
      <w:proofErr w:type="spellStart"/>
      <w:r w:rsidRPr="00EB3FEB">
        <w:rPr>
          <w:b/>
          <w:bCs/>
          <w:szCs w:val="24"/>
          <w:lang w:val="es-AR"/>
        </w:rPr>
        <w:t>expte</w:t>
      </w:r>
      <w:proofErr w:type="spellEnd"/>
      <w:r w:rsidRPr="00EB3FEB">
        <w:rPr>
          <w:b/>
          <w:bCs/>
          <w:szCs w:val="24"/>
          <w:lang w:val="es-AR"/>
        </w:rPr>
        <w:t>. interno 9073/23</w:t>
      </w:r>
    </w:p>
    <w:p w14:paraId="1F7E2C33" w14:textId="7161E4F2" w:rsidR="00EB3FEB" w:rsidRDefault="00EB3FEB" w:rsidP="00EB3FEB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53990994" w14:textId="7F1BCFFF" w:rsidR="00C234A9" w:rsidRDefault="00C234A9" w:rsidP="00EB3FEB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Taller de Oratoria y Debate</w:t>
      </w:r>
    </w:p>
    <w:p w14:paraId="69076005" w14:textId="05C0AF50" w:rsidR="00C234A9" w:rsidRDefault="00C234A9" w:rsidP="00EB3FEB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19/9</w:t>
      </w:r>
    </w:p>
    <w:p w14:paraId="4C12324E" w14:textId="0B896E9A" w:rsidR="00C234A9" w:rsidRDefault="00C234A9" w:rsidP="00EB3FEB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Diserta</w:t>
      </w:r>
      <w:r w:rsidR="00FE3099">
        <w:rPr>
          <w:szCs w:val="24"/>
        </w:rPr>
        <w:t>nte</w:t>
      </w:r>
      <w:r>
        <w:rPr>
          <w:szCs w:val="24"/>
        </w:rPr>
        <w:t xml:space="preserve">: Melisa </w:t>
      </w:r>
      <w:proofErr w:type="spellStart"/>
      <w:r>
        <w:rPr>
          <w:szCs w:val="24"/>
        </w:rPr>
        <w:t>Ailén</w:t>
      </w:r>
      <w:proofErr w:type="spellEnd"/>
      <w:r>
        <w:rPr>
          <w:szCs w:val="24"/>
        </w:rPr>
        <w:t xml:space="preserve"> Sosa, Ayudante de Docencia B Derecho Constitucional y miembro JCI.</w:t>
      </w:r>
    </w:p>
    <w:p w14:paraId="2F068923" w14:textId="16F2DD9B" w:rsidR="008F3BA7" w:rsidRPr="008F3BA7" w:rsidRDefault="008F3BA7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8774474" w14:textId="7E2C3B6D" w:rsidR="008F3BA7" w:rsidRPr="008F3BA7" w:rsidRDefault="008F3BA7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8F3BA7">
        <w:rPr>
          <w:b/>
          <w:bCs/>
          <w:szCs w:val="24"/>
          <w:lang w:val="es-AR"/>
        </w:rPr>
        <w:t xml:space="preserve">Excepción General Prórroga al Control de Correlativas – </w:t>
      </w:r>
      <w:proofErr w:type="spellStart"/>
      <w:r w:rsidRPr="008F3BA7">
        <w:rPr>
          <w:b/>
          <w:bCs/>
          <w:szCs w:val="24"/>
          <w:lang w:val="es-AR"/>
        </w:rPr>
        <w:t>Chiara</w:t>
      </w:r>
      <w:proofErr w:type="spellEnd"/>
      <w:r w:rsidRPr="008F3BA7">
        <w:rPr>
          <w:b/>
          <w:bCs/>
          <w:szCs w:val="24"/>
          <w:lang w:val="es-AR"/>
        </w:rPr>
        <w:t xml:space="preserve"> </w:t>
      </w:r>
      <w:proofErr w:type="spellStart"/>
      <w:r w:rsidRPr="008F3BA7">
        <w:rPr>
          <w:b/>
          <w:bCs/>
          <w:szCs w:val="24"/>
          <w:lang w:val="es-AR"/>
        </w:rPr>
        <w:t>Piermarocchi</w:t>
      </w:r>
      <w:proofErr w:type="spellEnd"/>
      <w:r w:rsidRPr="008F3BA7">
        <w:rPr>
          <w:b/>
          <w:bCs/>
          <w:szCs w:val="24"/>
          <w:lang w:val="es-AR"/>
        </w:rPr>
        <w:t xml:space="preserve"> y otros – </w:t>
      </w:r>
      <w:proofErr w:type="spellStart"/>
      <w:r w:rsidRPr="008F3BA7">
        <w:rPr>
          <w:b/>
          <w:bCs/>
          <w:szCs w:val="24"/>
          <w:lang w:val="es-AR"/>
        </w:rPr>
        <w:t>expte</w:t>
      </w:r>
      <w:proofErr w:type="spellEnd"/>
      <w:r w:rsidRPr="008F3BA7">
        <w:rPr>
          <w:b/>
          <w:bCs/>
          <w:szCs w:val="24"/>
          <w:lang w:val="es-AR"/>
        </w:rPr>
        <w:t>. interno 9023/23</w:t>
      </w:r>
    </w:p>
    <w:p w14:paraId="01F0C6AD" w14:textId="0AD1953F" w:rsidR="008F3BA7" w:rsidRDefault="008F3BA7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32B2EC6C" w14:textId="7035B188" w:rsidR="00DA487C" w:rsidRDefault="00FE3099" w:rsidP="008F3BA7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 xml:space="preserve">Para que la primera </w:t>
      </w:r>
      <w:r w:rsidR="00DA487C">
        <w:rPr>
          <w:szCs w:val="24"/>
        </w:rPr>
        <w:t>mesa pos</w:t>
      </w:r>
      <w:r>
        <w:rPr>
          <w:szCs w:val="24"/>
        </w:rPr>
        <w:t xml:space="preserve">terior al cierre del control </w:t>
      </w:r>
      <w:r w:rsidR="00DA487C">
        <w:rPr>
          <w:szCs w:val="24"/>
        </w:rPr>
        <w:t>de correlativa</w:t>
      </w:r>
      <w:r>
        <w:rPr>
          <w:szCs w:val="24"/>
        </w:rPr>
        <w:t>s</w:t>
      </w:r>
      <w:r w:rsidR="00DA487C">
        <w:rPr>
          <w:szCs w:val="24"/>
        </w:rPr>
        <w:t xml:space="preserve"> sea considerada válida </w:t>
      </w:r>
      <w:r>
        <w:rPr>
          <w:szCs w:val="24"/>
        </w:rPr>
        <w:t>para el control de correlativas.</w:t>
      </w:r>
    </w:p>
    <w:p w14:paraId="59D46E90" w14:textId="77777777" w:rsidR="00DA487C" w:rsidRPr="008F3BA7" w:rsidRDefault="00DA487C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31889B7B" w14:textId="162EC4B5" w:rsidR="008F3BA7" w:rsidRPr="008F3BA7" w:rsidRDefault="008F3BA7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szCs w:val="24"/>
        </w:rPr>
      </w:pPr>
      <w:r w:rsidRPr="008F3BA7">
        <w:rPr>
          <w:b/>
          <w:bCs/>
          <w:szCs w:val="24"/>
          <w:lang w:val="es-AR"/>
        </w:rPr>
        <w:t xml:space="preserve">Solicitud de Excepción a la Baja por Inactividad – Santiago </w:t>
      </w:r>
      <w:proofErr w:type="spellStart"/>
      <w:r w:rsidRPr="008F3BA7">
        <w:rPr>
          <w:b/>
          <w:bCs/>
          <w:szCs w:val="24"/>
          <w:lang w:val="es-AR"/>
        </w:rPr>
        <w:t>Tomassini</w:t>
      </w:r>
      <w:proofErr w:type="spellEnd"/>
      <w:r w:rsidRPr="008F3BA7">
        <w:rPr>
          <w:b/>
          <w:bCs/>
          <w:szCs w:val="24"/>
          <w:lang w:val="es-AR"/>
        </w:rPr>
        <w:t xml:space="preserve"> – </w:t>
      </w:r>
      <w:proofErr w:type="spellStart"/>
      <w:r w:rsidRPr="008F3BA7">
        <w:rPr>
          <w:b/>
          <w:bCs/>
          <w:szCs w:val="24"/>
          <w:lang w:val="es-AR"/>
        </w:rPr>
        <w:t>expte</w:t>
      </w:r>
      <w:proofErr w:type="spellEnd"/>
      <w:r w:rsidRPr="008F3BA7">
        <w:rPr>
          <w:b/>
          <w:bCs/>
          <w:szCs w:val="24"/>
          <w:lang w:val="es-AR"/>
        </w:rPr>
        <w:t>. interno 9057/23</w:t>
      </w:r>
    </w:p>
    <w:p w14:paraId="623BCC71" w14:textId="6DA71CA7" w:rsidR="008F3BA7" w:rsidRDefault="008F3BA7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3743F581" w14:textId="2ABCBF52" w:rsidR="00E26773" w:rsidRPr="00AD6901" w:rsidRDefault="00E26773" w:rsidP="00E267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Santiago TOMASSINI, LU 78882</w:t>
      </w:r>
    </w:p>
    <w:p w14:paraId="3F031A72" w14:textId="751A50EA" w:rsidR="00E26773" w:rsidRDefault="00E26773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DE0B9BF" w14:textId="26046942" w:rsidR="00E26773" w:rsidRDefault="00E26773" w:rsidP="00E2677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Adeuda Seminario (Cód. 9046)</w:t>
      </w:r>
    </w:p>
    <w:p w14:paraId="1A4CC094" w14:textId="77777777" w:rsidR="00E26773" w:rsidRDefault="00E26773" w:rsidP="00E2677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21429DAB" w14:textId="13A77554" w:rsidR="00E26773" w:rsidRDefault="00E26773" w:rsidP="00E2677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Aplica Art. 3, Res. CSU 757/13</w:t>
      </w:r>
    </w:p>
    <w:p w14:paraId="0D9F287B" w14:textId="77777777" w:rsidR="00E26773" w:rsidRPr="008F3BA7" w:rsidRDefault="00E26773" w:rsidP="008F3BA7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15385858" w14:textId="3BB18648" w:rsidR="00DB6777" w:rsidRPr="008F3BA7" w:rsidRDefault="004D4302" w:rsidP="008F3BA7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Cs w:val="24"/>
        </w:rPr>
      </w:pPr>
      <w:r w:rsidRPr="004D4302">
        <w:rPr>
          <w:b/>
          <w:bCs/>
          <w:szCs w:val="24"/>
          <w:lang w:val="es-AR"/>
        </w:rPr>
        <w:t xml:space="preserve">Solicitudes de Excepción a las Correlativas: </w:t>
      </w:r>
      <w:proofErr w:type="spellStart"/>
      <w:r w:rsidRPr="004D4302">
        <w:rPr>
          <w:b/>
          <w:bCs/>
          <w:szCs w:val="24"/>
          <w:lang w:val="es-AR"/>
        </w:rPr>
        <w:t>exptes</w:t>
      </w:r>
      <w:proofErr w:type="spellEnd"/>
      <w:r w:rsidRPr="004D4302">
        <w:rPr>
          <w:b/>
          <w:bCs/>
          <w:szCs w:val="24"/>
          <w:lang w:val="es-AR"/>
        </w:rPr>
        <w:t xml:space="preserve">. internos 9018/23 </w:t>
      </w:r>
      <w:proofErr w:type="spellStart"/>
      <w:r w:rsidRPr="004D4302">
        <w:rPr>
          <w:b/>
          <w:bCs/>
          <w:szCs w:val="24"/>
          <w:lang w:val="es-AR"/>
        </w:rPr>
        <w:t>Laila</w:t>
      </w:r>
      <w:proofErr w:type="spellEnd"/>
      <w:r w:rsidRPr="004D4302">
        <w:rPr>
          <w:b/>
          <w:bCs/>
          <w:szCs w:val="24"/>
          <w:lang w:val="es-AR"/>
        </w:rPr>
        <w:t xml:space="preserve"> </w:t>
      </w:r>
      <w:proofErr w:type="spellStart"/>
      <w:r w:rsidRPr="004D4302">
        <w:rPr>
          <w:b/>
          <w:bCs/>
          <w:szCs w:val="24"/>
          <w:lang w:val="es-AR"/>
        </w:rPr>
        <w:t>Drucaroff</w:t>
      </w:r>
      <w:proofErr w:type="spellEnd"/>
      <w:r w:rsidRPr="004D4302">
        <w:rPr>
          <w:b/>
          <w:bCs/>
          <w:szCs w:val="24"/>
          <w:lang w:val="es-AR"/>
        </w:rPr>
        <w:t xml:space="preserve">; 9025/23 </w:t>
      </w:r>
      <w:proofErr w:type="spellStart"/>
      <w:r w:rsidRPr="004D4302">
        <w:rPr>
          <w:b/>
          <w:bCs/>
          <w:szCs w:val="24"/>
          <w:lang w:val="es-AR"/>
        </w:rPr>
        <w:t>Stefanía</w:t>
      </w:r>
      <w:proofErr w:type="spellEnd"/>
      <w:r w:rsidRPr="004D4302">
        <w:rPr>
          <w:b/>
          <w:bCs/>
          <w:szCs w:val="24"/>
          <w:lang w:val="es-AR"/>
        </w:rPr>
        <w:t xml:space="preserve"> Prada </w:t>
      </w:r>
      <w:proofErr w:type="spellStart"/>
      <w:r w:rsidRPr="004D4302">
        <w:rPr>
          <w:b/>
          <w:bCs/>
          <w:szCs w:val="24"/>
          <w:lang w:val="es-AR"/>
        </w:rPr>
        <w:t>Urquiola</w:t>
      </w:r>
      <w:proofErr w:type="spellEnd"/>
      <w:r w:rsidRPr="004D4302">
        <w:rPr>
          <w:b/>
          <w:bCs/>
          <w:szCs w:val="24"/>
          <w:lang w:val="es-AR"/>
        </w:rPr>
        <w:t xml:space="preserve">; 9028/23 María Florencia </w:t>
      </w:r>
      <w:proofErr w:type="spellStart"/>
      <w:r w:rsidRPr="004D4302">
        <w:rPr>
          <w:b/>
          <w:bCs/>
          <w:szCs w:val="24"/>
          <w:lang w:val="es-AR"/>
        </w:rPr>
        <w:t>Garat</w:t>
      </w:r>
      <w:proofErr w:type="spellEnd"/>
      <w:r w:rsidRPr="004D4302">
        <w:rPr>
          <w:b/>
          <w:bCs/>
          <w:szCs w:val="24"/>
          <w:lang w:val="es-AR"/>
        </w:rPr>
        <w:t xml:space="preserve">; 9033/23 </w:t>
      </w:r>
      <w:proofErr w:type="spellStart"/>
      <w:r w:rsidRPr="004D4302">
        <w:rPr>
          <w:b/>
          <w:bCs/>
          <w:szCs w:val="24"/>
          <w:lang w:val="es-AR"/>
        </w:rPr>
        <w:t>Antonella</w:t>
      </w:r>
      <w:proofErr w:type="spellEnd"/>
      <w:r w:rsidRPr="004D4302">
        <w:rPr>
          <w:b/>
          <w:bCs/>
          <w:szCs w:val="24"/>
          <w:lang w:val="es-AR"/>
        </w:rPr>
        <w:t xml:space="preserve"> Regina </w:t>
      </w:r>
      <w:proofErr w:type="spellStart"/>
      <w:r w:rsidRPr="004D4302">
        <w:rPr>
          <w:b/>
          <w:bCs/>
          <w:szCs w:val="24"/>
          <w:lang w:val="es-AR"/>
        </w:rPr>
        <w:t>Fantino</w:t>
      </w:r>
      <w:proofErr w:type="spellEnd"/>
      <w:r w:rsidRPr="004D4302">
        <w:rPr>
          <w:b/>
          <w:bCs/>
          <w:szCs w:val="24"/>
          <w:lang w:val="es-AR"/>
        </w:rPr>
        <w:t xml:space="preserve">; 9038/23 Ana </w:t>
      </w:r>
      <w:proofErr w:type="spellStart"/>
      <w:r w:rsidRPr="004D4302">
        <w:rPr>
          <w:b/>
          <w:bCs/>
          <w:szCs w:val="24"/>
          <w:lang w:val="es-AR"/>
        </w:rPr>
        <w:t>Gorordo</w:t>
      </w:r>
      <w:proofErr w:type="spellEnd"/>
      <w:r w:rsidRPr="004D4302">
        <w:rPr>
          <w:b/>
          <w:bCs/>
          <w:szCs w:val="24"/>
          <w:lang w:val="es-AR"/>
        </w:rPr>
        <w:t xml:space="preserve">; 9039/23 Mía </w:t>
      </w:r>
      <w:proofErr w:type="spellStart"/>
      <w:r w:rsidRPr="004D4302">
        <w:rPr>
          <w:b/>
          <w:bCs/>
          <w:szCs w:val="24"/>
          <w:lang w:val="es-AR"/>
        </w:rPr>
        <w:t>Carnevali</w:t>
      </w:r>
      <w:proofErr w:type="spellEnd"/>
      <w:r w:rsidRPr="004D4302">
        <w:rPr>
          <w:b/>
          <w:bCs/>
          <w:szCs w:val="24"/>
          <w:lang w:val="es-AR"/>
        </w:rPr>
        <w:t xml:space="preserve">; 9061/23 Josefina Bajo; 9062/23 Paula Cristina Rizzo; 9067/23 Julieta Blanco; 9071/23 </w:t>
      </w:r>
      <w:proofErr w:type="spellStart"/>
      <w:r w:rsidRPr="004D4302">
        <w:rPr>
          <w:b/>
          <w:bCs/>
          <w:szCs w:val="24"/>
          <w:lang w:val="es-AR"/>
        </w:rPr>
        <w:t>Ludmila</w:t>
      </w:r>
      <w:proofErr w:type="spellEnd"/>
      <w:r w:rsidRPr="004D4302">
        <w:rPr>
          <w:b/>
          <w:bCs/>
          <w:szCs w:val="24"/>
          <w:lang w:val="es-AR"/>
        </w:rPr>
        <w:t xml:space="preserve"> Merkel; 9077/23 Isabela Itziar </w:t>
      </w:r>
      <w:proofErr w:type="spellStart"/>
      <w:r w:rsidRPr="004D4302">
        <w:rPr>
          <w:b/>
          <w:bCs/>
          <w:szCs w:val="24"/>
          <w:lang w:val="es-AR"/>
        </w:rPr>
        <w:t>Scherezade</w:t>
      </w:r>
      <w:proofErr w:type="spellEnd"/>
      <w:r w:rsidRPr="004D4302">
        <w:rPr>
          <w:b/>
          <w:bCs/>
          <w:szCs w:val="24"/>
          <w:lang w:val="es-AR"/>
        </w:rPr>
        <w:t xml:space="preserve"> García </w:t>
      </w:r>
      <w:proofErr w:type="spellStart"/>
      <w:r w:rsidRPr="004D4302">
        <w:rPr>
          <w:b/>
          <w:bCs/>
          <w:szCs w:val="24"/>
          <w:lang w:val="es-AR"/>
        </w:rPr>
        <w:t>Casso</w:t>
      </w:r>
      <w:proofErr w:type="spellEnd"/>
      <w:r w:rsidRPr="004D4302">
        <w:rPr>
          <w:b/>
          <w:bCs/>
          <w:szCs w:val="24"/>
          <w:lang w:val="es-AR"/>
        </w:rPr>
        <w:t xml:space="preserve">; 9079/23 </w:t>
      </w:r>
      <w:proofErr w:type="spellStart"/>
      <w:r w:rsidRPr="004D4302">
        <w:rPr>
          <w:b/>
          <w:bCs/>
          <w:szCs w:val="24"/>
          <w:lang w:val="es-AR"/>
        </w:rPr>
        <w:t>Chiara</w:t>
      </w:r>
      <w:proofErr w:type="spellEnd"/>
      <w:r w:rsidRPr="004D4302">
        <w:rPr>
          <w:b/>
          <w:bCs/>
          <w:szCs w:val="24"/>
          <w:lang w:val="es-AR"/>
        </w:rPr>
        <w:t xml:space="preserve"> </w:t>
      </w:r>
      <w:proofErr w:type="spellStart"/>
      <w:r w:rsidRPr="004D4302">
        <w:rPr>
          <w:b/>
          <w:bCs/>
          <w:szCs w:val="24"/>
          <w:lang w:val="es-AR"/>
        </w:rPr>
        <w:t>Piermarocchi</w:t>
      </w:r>
      <w:proofErr w:type="spellEnd"/>
    </w:p>
    <w:p w14:paraId="66031EA6" w14:textId="6FDDF87C" w:rsidR="00BA40FF" w:rsidRPr="00BD1FDA" w:rsidRDefault="00BA40FF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6815A238" w14:textId="7BA92F74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Laila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DRUCAROFF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924D3F">
        <w:rPr>
          <w:rFonts w:ascii="Times New Roman" w:hAnsi="Times New Roman" w:cs="Times New Roman"/>
          <w:b/>
          <w:i/>
          <w:sz w:val="24"/>
          <w:szCs w:val="24"/>
          <w:lang w:val="es-MX"/>
        </w:rPr>
        <w:t>139588</w:t>
      </w:r>
    </w:p>
    <w:p w14:paraId="20FD3A21" w14:textId="248E812F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F7349C2" w14:textId="35EFEA82" w:rsidR="006822F9" w:rsidRDefault="006822F9" w:rsidP="006822F9">
      <w:pPr>
        <w:pStyle w:val="Sangradetextonormal"/>
        <w:ind w:left="0"/>
        <w:rPr>
          <w:szCs w:val="24"/>
        </w:rPr>
      </w:pPr>
      <w:r>
        <w:rPr>
          <w:szCs w:val="24"/>
        </w:rPr>
        <w:t>Plan 2020 (8 cursadas, 4 aprobadas)</w:t>
      </w:r>
    </w:p>
    <w:p w14:paraId="04E186C0" w14:textId="77777777" w:rsidR="006822F9" w:rsidRDefault="006822F9" w:rsidP="006822F9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AFB1D2F" w14:textId="79BDC984" w:rsidR="006822F9" w:rsidRDefault="006822F9" w:rsidP="006822F9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>Derecho de las Obligaciones</w:t>
      </w:r>
      <w:r w:rsidRPr="003A0DDC">
        <w:rPr>
          <w:szCs w:val="24"/>
        </w:rPr>
        <w:t xml:space="preserve"> (Cód. </w:t>
      </w:r>
      <w:r>
        <w:rPr>
          <w:szCs w:val="24"/>
        </w:rPr>
        <w:t>9006)</w:t>
      </w:r>
      <w:r w:rsidRPr="003A0DDC">
        <w:rPr>
          <w:szCs w:val="24"/>
        </w:rPr>
        <w:t xml:space="preserve"> en el presente cuatrimestre. No tiene </w:t>
      </w:r>
      <w:r>
        <w:rPr>
          <w:szCs w:val="24"/>
        </w:rPr>
        <w:t xml:space="preserve">la cursada de </w:t>
      </w:r>
      <w:r w:rsidRPr="003A0DDC">
        <w:rPr>
          <w:szCs w:val="24"/>
        </w:rPr>
        <w:t xml:space="preserve">Derecho </w:t>
      </w:r>
      <w:r>
        <w:rPr>
          <w:szCs w:val="24"/>
        </w:rPr>
        <w:t>Privado – Parte General (Cód. 9004</w:t>
      </w:r>
      <w:r w:rsidRPr="003A0DDC">
        <w:rPr>
          <w:szCs w:val="24"/>
        </w:rPr>
        <w:t>).</w:t>
      </w:r>
      <w:r>
        <w:rPr>
          <w:szCs w:val="24"/>
        </w:rPr>
        <w:t xml:space="preserve"> Justifica no estará en la ciudad para rendir en la fecha de examen previa al control de correlativas.</w:t>
      </w:r>
    </w:p>
    <w:p w14:paraId="09FEAE49" w14:textId="77777777" w:rsidR="00924D3F" w:rsidRDefault="00924D3F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21475AA" w14:textId="77777777" w:rsidR="008F3BA7" w:rsidRPr="00AD6901" w:rsidRDefault="008F3BA7" w:rsidP="008F3B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Stefanía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PRADA URQUIOLA, LU 126360</w:t>
      </w:r>
    </w:p>
    <w:p w14:paraId="58539ACE" w14:textId="124EEA08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16F5FE1" w14:textId="770585FB" w:rsidR="000067BA" w:rsidRDefault="000067BA" w:rsidP="000067BA">
      <w:pPr>
        <w:pStyle w:val="Sangradetextonormal"/>
        <w:ind w:left="0"/>
        <w:rPr>
          <w:szCs w:val="24"/>
        </w:rPr>
      </w:pPr>
      <w:r>
        <w:rPr>
          <w:szCs w:val="24"/>
        </w:rPr>
        <w:t>Plan 2020 (38 cursadas, 32 aprobadas). Hizo cambio de plan.</w:t>
      </w:r>
    </w:p>
    <w:p w14:paraId="58BE29C8" w14:textId="77777777" w:rsidR="000067BA" w:rsidRDefault="000067BA" w:rsidP="000067BA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255BEFE" w14:textId="77777777" w:rsidR="000067BA" w:rsidRDefault="000067BA" w:rsidP="000067BA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Derecho </w:t>
      </w:r>
      <w:r>
        <w:rPr>
          <w:szCs w:val="24"/>
        </w:rPr>
        <w:t>Bancario (Cód. 9103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>la cursada de Derecho del Consumidor</w:t>
      </w:r>
      <w:r w:rsidRPr="003A0DDC">
        <w:rPr>
          <w:szCs w:val="24"/>
        </w:rPr>
        <w:t xml:space="preserve"> (Cód. </w:t>
      </w:r>
      <w:r>
        <w:rPr>
          <w:szCs w:val="24"/>
        </w:rPr>
        <w:t>9106), la cual cursaría en paralelo</w:t>
      </w:r>
      <w:r w:rsidRPr="003A0DDC">
        <w:rPr>
          <w:szCs w:val="24"/>
        </w:rPr>
        <w:t>.</w:t>
      </w:r>
    </w:p>
    <w:p w14:paraId="7874DFE9" w14:textId="77777777" w:rsidR="000067BA" w:rsidRDefault="000067BA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A1AE3BD" w14:textId="6CE993DC" w:rsidR="00C33434" w:rsidRPr="00AD6901" w:rsidRDefault="00FA27F8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María </w:t>
      </w:r>
      <w:r w:rsidR="008F3BA7"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GARAT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110582</w:t>
      </w:r>
    </w:p>
    <w:p w14:paraId="3859DBC8" w14:textId="477B1BB6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5D91476" w14:textId="69378A61" w:rsidR="00FA27F8" w:rsidRDefault="00FA27F8" w:rsidP="00FA27F8">
      <w:pPr>
        <w:pStyle w:val="Sangradetextonormal"/>
        <w:ind w:left="0"/>
        <w:rPr>
          <w:szCs w:val="24"/>
        </w:rPr>
      </w:pPr>
      <w:r>
        <w:rPr>
          <w:szCs w:val="24"/>
        </w:rPr>
        <w:t>Plan 2009 (29 cursadas, 22 aprobadas)</w:t>
      </w:r>
    </w:p>
    <w:p w14:paraId="43F2B999" w14:textId="77777777" w:rsidR="00FA27F8" w:rsidRDefault="00FA27F8" w:rsidP="00FA27F8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1C70E67" w14:textId="31D2FF47" w:rsidR="00FA27F8" w:rsidRDefault="00FA27F8" w:rsidP="00FA27F8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>Derecho Internacional Privado (Cód. 9023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 xml:space="preserve">el final (si la cursada)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Derechos Reales e Intelectuales </w:t>
      </w:r>
      <w:r w:rsidRPr="003A0DDC">
        <w:rPr>
          <w:szCs w:val="24"/>
        </w:rPr>
        <w:t xml:space="preserve">(Cód. </w:t>
      </w:r>
      <w:r>
        <w:rPr>
          <w:szCs w:val="24"/>
        </w:rPr>
        <w:t xml:space="preserve">9010). </w:t>
      </w:r>
      <w:r w:rsidR="0078004D">
        <w:rPr>
          <w:szCs w:val="24"/>
        </w:rPr>
        <w:t>Tiene intención de terminar de cursar este cuatrimestre y abocarse a rendir finales el próximo año, sin la vorágine de parciales y asistencia a clases, teniendo</w:t>
      </w:r>
    </w:p>
    <w:p w14:paraId="58E2F4E0" w14:textId="77777777" w:rsidR="00FA27F8" w:rsidRDefault="00FA27F8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A514758" w14:textId="454CBA3D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Antonella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Regina FANTINO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7F7CF1">
        <w:rPr>
          <w:rFonts w:ascii="Times New Roman" w:hAnsi="Times New Roman" w:cs="Times New Roman"/>
          <w:b/>
          <w:i/>
          <w:sz w:val="24"/>
          <w:szCs w:val="24"/>
          <w:lang w:val="es-MX"/>
        </w:rPr>
        <w:t>118036</w:t>
      </w:r>
    </w:p>
    <w:p w14:paraId="5E35453B" w14:textId="2B9181EA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C477B4D" w14:textId="2CA08335" w:rsidR="00FB4DC4" w:rsidRDefault="00FB4DC4" w:rsidP="00FB4DC4">
      <w:pPr>
        <w:pStyle w:val="Sangradetextonormal"/>
        <w:ind w:left="0"/>
        <w:rPr>
          <w:szCs w:val="24"/>
        </w:rPr>
      </w:pPr>
      <w:r>
        <w:rPr>
          <w:szCs w:val="24"/>
        </w:rPr>
        <w:t>Plan 2009 (27 cursadas, 20 aprobadas)</w:t>
      </w:r>
    </w:p>
    <w:p w14:paraId="1D51FDAF" w14:textId="77777777" w:rsidR="00FB4DC4" w:rsidRDefault="00FB4DC4" w:rsidP="00FB4DC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D7DEBB4" w14:textId="26F18059" w:rsidR="00FB4DC4" w:rsidRDefault="00FB4DC4" w:rsidP="00FB4DC4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 xml:space="preserve">Taller de Práctica Profesional (Cód. 9063) </w:t>
      </w:r>
      <w:r w:rsidRPr="003A0DDC">
        <w:rPr>
          <w:szCs w:val="24"/>
        </w:rPr>
        <w:t xml:space="preserve">en el presente cuatrimestre. No tiene </w:t>
      </w:r>
      <w:r>
        <w:rPr>
          <w:szCs w:val="24"/>
        </w:rPr>
        <w:t xml:space="preserve">el final (si la cursada)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 Procesal Penal </w:t>
      </w:r>
      <w:r w:rsidRPr="003A0DDC">
        <w:rPr>
          <w:szCs w:val="24"/>
        </w:rPr>
        <w:t xml:space="preserve">(Cód. </w:t>
      </w:r>
      <w:r>
        <w:rPr>
          <w:szCs w:val="24"/>
        </w:rPr>
        <w:t>9049), el cual está preparando. Justifica está avanzada, no quiere atrasarse y el próximo vencimiento del plan 2009.</w:t>
      </w:r>
    </w:p>
    <w:p w14:paraId="0831B9FD" w14:textId="77777777" w:rsidR="007F7CF1" w:rsidRDefault="007F7CF1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CADC7D1" w14:textId="1336D487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GORORDO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B51672">
        <w:rPr>
          <w:rFonts w:ascii="Times New Roman" w:hAnsi="Times New Roman" w:cs="Times New Roman"/>
          <w:b/>
          <w:i/>
          <w:sz w:val="24"/>
          <w:szCs w:val="24"/>
          <w:lang w:val="es-MX"/>
        </w:rPr>
        <w:t>125820</w:t>
      </w:r>
    </w:p>
    <w:p w14:paraId="71D77F87" w14:textId="1742C24B" w:rsidR="00C33434" w:rsidRDefault="00C33434" w:rsidP="00C33434">
      <w:pPr>
        <w:pStyle w:val="Sangradetextonormal"/>
        <w:ind w:left="0"/>
        <w:rPr>
          <w:szCs w:val="24"/>
        </w:rPr>
      </w:pPr>
    </w:p>
    <w:p w14:paraId="4E46C88A" w14:textId="3E5EBEA6" w:rsidR="00E7414D" w:rsidRDefault="00E7414D" w:rsidP="00E7414D">
      <w:pPr>
        <w:pStyle w:val="Sangradetextonormal"/>
        <w:ind w:left="0"/>
        <w:rPr>
          <w:szCs w:val="24"/>
        </w:rPr>
      </w:pPr>
      <w:r>
        <w:rPr>
          <w:szCs w:val="24"/>
        </w:rPr>
        <w:t>Plan 2020 (</w:t>
      </w:r>
      <w:r w:rsidR="00951BB1">
        <w:rPr>
          <w:szCs w:val="24"/>
        </w:rPr>
        <w:t>39</w:t>
      </w:r>
      <w:r>
        <w:rPr>
          <w:szCs w:val="24"/>
        </w:rPr>
        <w:t xml:space="preserve"> cursadas, </w:t>
      </w:r>
      <w:r w:rsidR="00951BB1">
        <w:rPr>
          <w:szCs w:val="24"/>
        </w:rPr>
        <w:t>36</w:t>
      </w:r>
      <w:r>
        <w:rPr>
          <w:szCs w:val="24"/>
        </w:rPr>
        <w:t xml:space="preserve"> aprobadas). Hizo cambio de plan.</w:t>
      </w:r>
    </w:p>
    <w:p w14:paraId="4C72AF50" w14:textId="77777777" w:rsidR="00E7414D" w:rsidRDefault="00E7414D" w:rsidP="00E7414D">
      <w:pPr>
        <w:pStyle w:val="Sangradetextonormal"/>
        <w:ind w:left="0"/>
        <w:rPr>
          <w:szCs w:val="24"/>
        </w:rPr>
      </w:pPr>
    </w:p>
    <w:p w14:paraId="0C88287C" w14:textId="639C8715" w:rsidR="00E7414D" w:rsidRDefault="00E7414D" w:rsidP="00E7414D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Derecho </w:t>
      </w:r>
      <w:r>
        <w:rPr>
          <w:szCs w:val="24"/>
        </w:rPr>
        <w:t>Internacional Privado (Cód. 9017</w:t>
      </w:r>
      <w:r w:rsidRPr="003A0DDC">
        <w:rPr>
          <w:szCs w:val="24"/>
        </w:rPr>
        <w:t xml:space="preserve">) en el presente cuatrimestre. No tiene el final </w:t>
      </w:r>
      <w:r>
        <w:rPr>
          <w:szCs w:val="24"/>
        </w:rPr>
        <w:t xml:space="preserve">(si la cursada) </w:t>
      </w:r>
      <w:r w:rsidRPr="003A0DDC">
        <w:rPr>
          <w:szCs w:val="24"/>
        </w:rPr>
        <w:t xml:space="preserve">de </w:t>
      </w:r>
      <w:r>
        <w:rPr>
          <w:szCs w:val="24"/>
        </w:rPr>
        <w:t>Derecho Penal II</w:t>
      </w:r>
      <w:r w:rsidRPr="003A0DDC">
        <w:rPr>
          <w:szCs w:val="24"/>
        </w:rPr>
        <w:t xml:space="preserve"> (Cód. </w:t>
      </w:r>
      <w:r>
        <w:rPr>
          <w:szCs w:val="24"/>
        </w:rPr>
        <w:t>9018)</w:t>
      </w:r>
      <w:r w:rsidRPr="003A0DDC">
        <w:rPr>
          <w:szCs w:val="24"/>
        </w:rPr>
        <w:t>.</w:t>
      </w:r>
      <w:r>
        <w:rPr>
          <w:szCs w:val="24"/>
        </w:rPr>
        <w:t xml:space="preserve"> </w:t>
      </w:r>
    </w:p>
    <w:p w14:paraId="77247FC6" w14:textId="77777777" w:rsidR="00E7414D" w:rsidRDefault="00E7414D" w:rsidP="00C33434">
      <w:pPr>
        <w:pStyle w:val="Sangradetextonormal"/>
        <w:ind w:left="0"/>
        <w:rPr>
          <w:szCs w:val="24"/>
        </w:rPr>
      </w:pPr>
    </w:p>
    <w:p w14:paraId="029426C2" w14:textId="383D65E3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Mía CARNEVALI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C75160">
        <w:rPr>
          <w:rFonts w:ascii="Times New Roman" w:hAnsi="Times New Roman" w:cs="Times New Roman"/>
          <w:b/>
          <w:i/>
          <w:sz w:val="24"/>
          <w:szCs w:val="24"/>
          <w:lang w:val="es-MX"/>
        </w:rPr>
        <w:t>114696</w:t>
      </w:r>
    </w:p>
    <w:p w14:paraId="089F9AC6" w14:textId="267A8D6F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E3D6267" w14:textId="4EDACA6C" w:rsidR="00C75160" w:rsidRDefault="00C75160" w:rsidP="00C75160">
      <w:pPr>
        <w:pStyle w:val="Sangradetextonormal"/>
        <w:ind w:left="0"/>
        <w:rPr>
          <w:szCs w:val="24"/>
        </w:rPr>
      </w:pPr>
      <w:r>
        <w:rPr>
          <w:szCs w:val="24"/>
        </w:rPr>
        <w:t>Plan 2009 (30 cursadas, 23 aprobadas)</w:t>
      </w:r>
    </w:p>
    <w:p w14:paraId="43F4FE88" w14:textId="77777777" w:rsidR="00C75160" w:rsidRDefault="00C75160" w:rsidP="00C75160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8D57DA7" w14:textId="40999B28" w:rsidR="00C75160" w:rsidRDefault="00C75160" w:rsidP="00C75160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>Derecho Internacional Privado (Cód. 9023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 xml:space="preserve">el final (si la cursada)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Derechos Reales e Intelectuales </w:t>
      </w:r>
      <w:r w:rsidRPr="003A0DDC">
        <w:rPr>
          <w:szCs w:val="24"/>
        </w:rPr>
        <w:t xml:space="preserve">(Cód. </w:t>
      </w:r>
      <w:r>
        <w:rPr>
          <w:szCs w:val="24"/>
        </w:rPr>
        <w:t xml:space="preserve">9010). </w:t>
      </w:r>
    </w:p>
    <w:p w14:paraId="4690983E" w14:textId="77777777" w:rsidR="00C75160" w:rsidRDefault="00C75160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3068580" w14:textId="33E9D876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Josefina BAJO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7528B0">
        <w:rPr>
          <w:rFonts w:ascii="Times New Roman" w:hAnsi="Times New Roman" w:cs="Times New Roman"/>
          <w:b/>
          <w:i/>
          <w:sz w:val="24"/>
          <w:szCs w:val="24"/>
          <w:lang w:val="es-MX"/>
        </w:rPr>
        <w:t>102519</w:t>
      </w:r>
    </w:p>
    <w:p w14:paraId="5C3C7656" w14:textId="151C8374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813890A" w14:textId="29B62E7D" w:rsidR="007528B0" w:rsidRDefault="007528B0" w:rsidP="007528B0">
      <w:pPr>
        <w:pStyle w:val="Sangradetextonormal"/>
        <w:ind w:left="0"/>
        <w:rPr>
          <w:szCs w:val="24"/>
        </w:rPr>
      </w:pPr>
      <w:r>
        <w:rPr>
          <w:szCs w:val="24"/>
        </w:rPr>
        <w:t>Plan 2009 (33 cursadas, 20 aprobadas)</w:t>
      </w:r>
    </w:p>
    <w:p w14:paraId="307D0EBE" w14:textId="77777777" w:rsidR="007528B0" w:rsidRDefault="007528B0" w:rsidP="007528B0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50D062F" w14:textId="7BA1A957" w:rsidR="007528B0" w:rsidRDefault="007528B0" w:rsidP="007528B0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>Derecho Internacional Privado (Cód. 9023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 xml:space="preserve">los finales (si las cursadas)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 Penal II (Cód. 9018) ni de Derechos Reales e Intelectuales </w:t>
      </w:r>
      <w:r w:rsidRPr="003A0DDC">
        <w:rPr>
          <w:szCs w:val="24"/>
        </w:rPr>
        <w:t xml:space="preserve">(Cód. </w:t>
      </w:r>
      <w:r>
        <w:rPr>
          <w:szCs w:val="24"/>
        </w:rPr>
        <w:t>9010). Solo le quedan cursar dicha materia y Derecho Ambiental y de los Recursos Naturales, a la cual también está inscripta, y siendo que se dicta solo en el 2do cuatrimestre implicaría un retraso en la carrera.</w:t>
      </w:r>
    </w:p>
    <w:p w14:paraId="01EBA487" w14:textId="77777777" w:rsidR="007528B0" w:rsidRDefault="007528B0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2D16214" w14:textId="6E1E18F3" w:rsidR="00C33434" w:rsidRPr="00AD6901" w:rsidRDefault="008F3BA7" w:rsidP="00C33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Paula Cristina RIZZO</w:t>
      </w:r>
      <w:r w:rsidR="00C33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40033E">
        <w:rPr>
          <w:rFonts w:ascii="Times New Roman" w:hAnsi="Times New Roman" w:cs="Times New Roman"/>
          <w:b/>
          <w:i/>
          <w:sz w:val="24"/>
          <w:szCs w:val="24"/>
          <w:lang w:val="es-MX"/>
        </w:rPr>
        <w:t>35414</w:t>
      </w:r>
    </w:p>
    <w:p w14:paraId="15AC7355" w14:textId="77777777" w:rsidR="00C33434" w:rsidRDefault="00C33434" w:rsidP="00C33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D65B235" w14:textId="665B9AEC" w:rsidR="0040033E" w:rsidRDefault="0040033E" w:rsidP="0040033E">
      <w:pPr>
        <w:pStyle w:val="Sangradetextonormal"/>
        <w:ind w:left="0"/>
        <w:rPr>
          <w:szCs w:val="24"/>
        </w:rPr>
      </w:pPr>
      <w:r>
        <w:rPr>
          <w:szCs w:val="24"/>
        </w:rPr>
        <w:t>Plan 2009 (31 cursadas, 27 aprobadas)</w:t>
      </w:r>
    </w:p>
    <w:p w14:paraId="51728547" w14:textId="77777777" w:rsidR="0040033E" w:rsidRDefault="0040033E" w:rsidP="0040033E">
      <w:pPr>
        <w:pStyle w:val="Sangradetextonormal"/>
        <w:ind w:left="0"/>
        <w:rPr>
          <w:szCs w:val="24"/>
        </w:rPr>
      </w:pPr>
    </w:p>
    <w:p w14:paraId="316FCF75" w14:textId="77777777" w:rsidR="0040033E" w:rsidRDefault="0040033E" w:rsidP="0040033E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Derecho </w:t>
      </w:r>
      <w:r>
        <w:rPr>
          <w:szCs w:val="24"/>
        </w:rPr>
        <w:t>Internacional Privado (Cód. 9017</w:t>
      </w:r>
      <w:r w:rsidRPr="003A0DDC">
        <w:rPr>
          <w:szCs w:val="24"/>
        </w:rPr>
        <w:t xml:space="preserve">) en el presente cuatrimestre. No tiene el final </w:t>
      </w:r>
      <w:r>
        <w:rPr>
          <w:szCs w:val="24"/>
        </w:rPr>
        <w:t xml:space="preserve">(si la cursada) </w:t>
      </w:r>
      <w:r w:rsidRPr="003A0DDC">
        <w:rPr>
          <w:szCs w:val="24"/>
        </w:rPr>
        <w:t xml:space="preserve">de </w:t>
      </w:r>
      <w:r>
        <w:rPr>
          <w:szCs w:val="24"/>
        </w:rPr>
        <w:t>Derecho Penal II</w:t>
      </w:r>
      <w:r w:rsidRPr="003A0DDC">
        <w:rPr>
          <w:szCs w:val="24"/>
        </w:rPr>
        <w:t xml:space="preserve"> (Cód. </w:t>
      </w:r>
      <w:r>
        <w:rPr>
          <w:szCs w:val="24"/>
        </w:rPr>
        <w:t>9018)</w:t>
      </w:r>
      <w:r w:rsidRPr="003A0DDC">
        <w:rPr>
          <w:szCs w:val="24"/>
        </w:rPr>
        <w:t>.</w:t>
      </w:r>
      <w:r>
        <w:rPr>
          <w:szCs w:val="24"/>
        </w:rPr>
        <w:t xml:space="preserve"> </w:t>
      </w:r>
    </w:p>
    <w:p w14:paraId="132E516E" w14:textId="54421D63" w:rsidR="008F3BA7" w:rsidRDefault="008F3BA7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7D536188" w14:textId="342E14E6" w:rsidR="008E2738" w:rsidRPr="00AD6901" w:rsidRDefault="008E2738" w:rsidP="008E2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Juliana BLANCO, LU 120075</w:t>
      </w:r>
    </w:p>
    <w:p w14:paraId="076E3895" w14:textId="2A7D68E6" w:rsidR="008E2738" w:rsidRDefault="008E2738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5C179F96" w14:textId="1918DE24" w:rsidR="008E2738" w:rsidRDefault="003A6EBE" w:rsidP="008E2738">
      <w:pPr>
        <w:pStyle w:val="Sangradetextonormal"/>
        <w:ind w:left="0"/>
        <w:rPr>
          <w:szCs w:val="24"/>
        </w:rPr>
      </w:pPr>
      <w:r>
        <w:rPr>
          <w:szCs w:val="24"/>
        </w:rPr>
        <w:t>Plan 2009 (24</w:t>
      </w:r>
      <w:r w:rsidR="008E2738">
        <w:rPr>
          <w:szCs w:val="24"/>
        </w:rPr>
        <w:t xml:space="preserve"> cursadas, </w:t>
      </w:r>
      <w:r>
        <w:rPr>
          <w:szCs w:val="24"/>
        </w:rPr>
        <w:t>19</w:t>
      </w:r>
      <w:r w:rsidR="008E2738">
        <w:rPr>
          <w:szCs w:val="24"/>
        </w:rPr>
        <w:t xml:space="preserve"> aprobadas)</w:t>
      </w:r>
    </w:p>
    <w:p w14:paraId="11521E14" w14:textId="77777777" w:rsidR="008E2738" w:rsidRDefault="008E2738" w:rsidP="008E2738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6589DEA" w14:textId="05CF65D7" w:rsidR="008E2738" w:rsidRDefault="008E2738" w:rsidP="008E2738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lastRenderedPageBreak/>
        <w:t xml:space="preserve">Quiere cursar </w:t>
      </w:r>
      <w:r>
        <w:rPr>
          <w:szCs w:val="24"/>
        </w:rPr>
        <w:t xml:space="preserve">Práctica Procesal Penal (Cód. 9062) y Taller de Práctica Profesional (Cód. 9063) </w:t>
      </w:r>
      <w:r w:rsidRPr="003A0DDC">
        <w:rPr>
          <w:szCs w:val="24"/>
        </w:rPr>
        <w:t xml:space="preserve">en el presente cuatrimestre. No tiene </w:t>
      </w:r>
      <w:r>
        <w:rPr>
          <w:szCs w:val="24"/>
        </w:rPr>
        <w:t xml:space="preserve">el final (si la cursada)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 Procesal Penal </w:t>
      </w:r>
      <w:r w:rsidRPr="003A0DDC">
        <w:rPr>
          <w:szCs w:val="24"/>
        </w:rPr>
        <w:t xml:space="preserve">(Cód. </w:t>
      </w:r>
      <w:r>
        <w:rPr>
          <w:szCs w:val="24"/>
        </w:rPr>
        <w:t xml:space="preserve">9049). Justifica </w:t>
      </w:r>
      <w:r w:rsidR="003A6EBE">
        <w:rPr>
          <w:szCs w:val="24"/>
        </w:rPr>
        <w:t>el año próximo no le renuevan la residencia estudiantil y no tiene posibilidad económica de pagarse un alquiler</w:t>
      </w:r>
      <w:r>
        <w:rPr>
          <w:szCs w:val="24"/>
        </w:rPr>
        <w:t>.</w:t>
      </w:r>
    </w:p>
    <w:p w14:paraId="282DFEF2" w14:textId="079A5705" w:rsidR="008E2738" w:rsidRDefault="008E2738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02D19C97" w14:textId="7B97AA3C" w:rsidR="008E2738" w:rsidRPr="00AD6901" w:rsidRDefault="008E2738" w:rsidP="008E2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Ludmila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MERKEL, LU </w:t>
      </w:r>
      <w:r w:rsidR="00B60132">
        <w:rPr>
          <w:rFonts w:ascii="Times New Roman" w:hAnsi="Times New Roman" w:cs="Times New Roman"/>
          <w:b/>
          <w:i/>
          <w:sz w:val="24"/>
          <w:szCs w:val="24"/>
          <w:lang w:val="es-MX"/>
        </w:rPr>
        <w:t>120960</w:t>
      </w:r>
    </w:p>
    <w:p w14:paraId="47090AC5" w14:textId="40EF0AFF" w:rsidR="008E2738" w:rsidRDefault="008E2738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0AF91858" w14:textId="2E22450B" w:rsidR="00B60132" w:rsidRDefault="00B60132" w:rsidP="00B60132">
      <w:pPr>
        <w:pStyle w:val="Sangradetextonormal"/>
        <w:ind w:left="0"/>
        <w:rPr>
          <w:szCs w:val="24"/>
        </w:rPr>
      </w:pPr>
      <w:r>
        <w:rPr>
          <w:szCs w:val="24"/>
        </w:rPr>
        <w:t>Plan 2020 (40 cursadas, 34 aprobadas). Hizo cambio de plan.</w:t>
      </w:r>
    </w:p>
    <w:p w14:paraId="2D85B3E7" w14:textId="43086AC6" w:rsidR="008E2738" w:rsidRDefault="008E2738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373DA1FB" w14:textId="78B83047" w:rsidR="00B60132" w:rsidRDefault="00B60132" w:rsidP="00B60132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Derecho </w:t>
      </w:r>
      <w:r>
        <w:rPr>
          <w:szCs w:val="24"/>
        </w:rPr>
        <w:t>Ambiental y de los Recursos Naturales (Cód. 9015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>el final (si la cursada) de Derecho Administrativo I</w:t>
      </w:r>
      <w:r w:rsidRPr="003A0DDC">
        <w:rPr>
          <w:szCs w:val="24"/>
        </w:rPr>
        <w:t xml:space="preserve"> (Cód. </w:t>
      </w:r>
      <w:r>
        <w:rPr>
          <w:szCs w:val="24"/>
        </w:rPr>
        <w:t>9007)</w:t>
      </w:r>
      <w:r w:rsidRPr="003A0DDC">
        <w:rPr>
          <w:szCs w:val="24"/>
        </w:rPr>
        <w:t>.</w:t>
      </w:r>
      <w:r>
        <w:rPr>
          <w:szCs w:val="24"/>
        </w:rPr>
        <w:t xml:space="preserve"> Indica el plan 2009 exigía la correlativa débil.</w:t>
      </w:r>
    </w:p>
    <w:p w14:paraId="34F507EB" w14:textId="594DC229" w:rsidR="00B60132" w:rsidRDefault="00B60132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0A68EF2D" w14:textId="09593BB8" w:rsidR="004D4302" w:rsidRPr="00AD6901" w:rsidRDefault="004D4302" w:rsidP="004D43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Isabela Itziar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Scherezade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GARCÍA CASSO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120588</w:t>
      </w:r>
    </w:p>
    <w:p w14:paraId="76AC3BAE" w14:textId="77777777" w:rsidR="004D4302" w:rsidRDefault="004D4302" w:rsidP="004D4302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6C9BA538" w14:textId="36075312" w:rsidR="004D4302" w:rsidRDefault="004D4302" w:rsidP="004D4302">
      <w:pPr>
        <w:pStyle w:val="Sangradetextonormal"/>
        <w:ind w:left="0"/>
        <w:rPr>
          <w:szCs w:val="24"/>
        </w:rPr>
      </w:pPr>
      <w:r>
        <w:rPr>
          <w:szCs w:val="24"/>
        </w:rPr>
        <w:t>Plan 2009 (2</w:t>
      </w:r>
      <w:r>
        <w:rPr>
          <w:szCs w:val="24"/>
        </w:rPr>
        <w:t>9</w:t>
      </w:r>
      <w:r>
        <w:rPr>
          <w:szCs w:val="24"/>
        </w:rPr>
        <w:t xml:space="preserve"> cursadas, 2</w:t>
      </w:r>
      <w:r>
        <w:rPr>
          <w:szCs w:val="24"/>
        </w:rPr>
        <w:t>3</w:t>
      </w:r>
      <w:r>
        <w:rPr>
          <w:szCs w:val="24"/>
        </w:rPr>
        <w:t xml:space="preserve"> aprobadas)</w:t>
      </w:r>
    </w:p>
    <w:p w14:paraId="2A1E5639" w14:textId="77777777" w:rsidR="004D4302" w:rsidRDefault="004D4302" w:rsidP="004D4302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8DE8C5D" w14:textId="287AC066" w:rsidR="004D4302" w:rsidRDefault="004D4302" w:rsidP="004D4302">
      <w:pPr>
        <w:pStyle w:val="Sangradetextonormal"/>
        <w:tabs>
          <w:tab w:val="num" w:pos="1276"/>
        </w:tabs>
        <w:ind w:left="0"/>
        <w:rPr>
          <w:szCs w:val="24"/>
        </w:rPr>
      </w:pPr>
      <w:r w:rsidRPr="003A0DDC">
        <w:rPr>
          <w:szCs w:val="24"/>
        </w:rPr>
        <w:t xml:space="preserve">Quiere cursar </w:t>
      </w:r>
      <w:r>
        <w:rPr>
          <w:szCs w:val="24"/>
        </w:rPr>
        <w:t xml:space="preserve">Taller de Práctica Profesional (Cód. 9063) </w:t>
      </w:r>
      <w:r w:rsidRPr="003A0DDC">
        <w:rPr>
          <w:szCs w:val="24"/>
        </w:rPr>
        <w:t xml:space="preserve">en el presente cuatrimestre. No tiene </w:t>
      </w:r>
      <w:r>
        <w:rPr>
          <w:szCs w:val="24"/>
        </w:rPr>
        <w:t xml:space="preserve">el final (si la cursada) </w:t>
      </w:r>
      <w:r w:rsidRPr="003A0DDC">
        <w:rPr>
          <w:szCs w:val="24"/>
        </w:rPr>
        <w:t xml:space="preserve">de </w:t>
      </w:r>
      <w:r>
        <w:rPr>
          <w:szCs w:val="24"/>
        </w:rPr>
        <w:t xml:space="preserve">Derecho Procesal </w:t>
      </w:r>
      <w:r>
        <w:rPr>
          <w:szCs w:val="24"/>
        </w:rPr>
        <w:t>Civil</w:t>
      </w:r>
      <w:r>
        <w:rPr>
          <w:szCs w:val="24"/>
        </w:rPr>
        <w:t xml:space="preserve"> </w:t>
      </w:r>
      <w:r w:rsidRPr="003A0DDC">
        <w:rPr>
          <w:szCs w:val="24"/>
        </w:rPr>
        <w:t xml:space="preserve">(Cód. </w:t>
      </w:r>
      <w:r>
        <w:rPr>
          <w:szCs w:val="24"/>
        </w:rPr>
        <w:t>904</w:t>
      </w:r>
      <w:r>
        <w:rPr>
          <w:szCs w:val="24"/>
        </w:rPr>
        <w:t>8)</w:t>
      </w:r>
      <w:r>
        <w:rPr>
          <w:szCs w:val="24"/>
        </w:rPr>
        <w:t>. Justifica está avanzada, no quiere atrasarse y el pr</w:t>
      </w:r>
      <w:r>
        <w:rPr>
          <w:szCs w:val="24"/>
        </w:rPr>
        <w:t xml:space="preserve">óximo vencimiento del plan 2009, así como que el plan 2020 no exige la materia aprobada sino solo </w:t>
      </w:r>
      <w:r w:rsidR="00224A77">
        <w:rPr>
          <w:szCs w:val="24"/>
        </w:rPr>
        <w:t xml:space="preserve">30 asignaturas </w:t>
      </w:r>
      <w:r>
        <w:rPr>
          <w:szCs w:val="24"/>
        </w:rPr>
        <w:t>cursada</w:t>
      </w:r>
      <w:r w:rsidR="00224A77">
        <w:rPr>
          <w:szCs w:val="24"/>
        </w:rPr>
        <w:t>s</w:t>
      </w:r>
      <w:r>
        <w:rPr>
          <w:szCs w:val="24"/>
        </w:rPr>
        <w:t>.</w:t>
      </w:r>
    </w:p>
    <w:p w14:paraId="171E8F37" w14:textId="75E2C0F0" w:rsidR="004D4302" w:rsidRDefault="004D4302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784C9E01" w14:textId="08615CEF" w:rsidR="004D4302" w:rsidRPr="00AD6901" w:rsidRDefault="00944F36" w:rsidP="004D43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Chiara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PIERMAROCCHI</w:t>
      </w:r>
      <w:r w:rsidR="004D4302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117311</w:t>
      </w:r>
    </w:p>
    <w:p w14:paraId="2E568719" w14:textId="77777777" w:rsidR="004D4302" w:rsidRDefault="004D4302" w:rsidP="004D4302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4A6B1799" w14:textId="77777777" w:rsidR="00944F36" w:rsidRDefault="00944F36" w:rsidP="00944F36">
      <w:pPr>
        <w:pStyle w:val="Sangradetextonormal"/>
        <w:ind w:left="0"/>
        <w:rPr>
          <w:szCs w:val="24"/>
        </w:rPr>
      </w:pPr>
      <w:r>
        <w:rPr>
          <w:szCs w:val="24"/>
        </w:rPr>
        <w:t>Plan 2009 (29 cursadas, 23 aprobadas)</w:t>
      </w:r>
    </w:p>
    <w:p w14:paraId="60B08571" w14:textId="77777777" w:rsidR="004D4302" w:rsidRDefault="004D4302" w:rsidP="004D4302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6FA7A488" w14:textId="60B1D661" w:rsidR="00944F36" w:rsidRDefault="00944F36" w:rsidP="00944F36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cursar Derecho </w:t>
      </w:r>
      <w:r>
        <w:rPr>
          <w:szCs w:val="24"/>
        </w:rPr>
        <w:t>Internacional Privado (Cód. 9017</w:t>
      </w:r>
      <w:r w:rsidRPr="003A0DDC">
        <w:rPr>
          <w:szCs w:val="24"/>
        </w:rPr>
        <w:t xml:space="preserve">) en el presente cuatrimestre. No tiene el final </w:t>
      </w:r>
      <w:r>
        <w:rPr>
          <w:szCs w:val="24"/>
        </w:rPr>
        <w:t xml:space="preserve">(si la cursada) </w:t>
      </w:r>
      <w:r w:rsidRPr="003A0DDC">
        <w:rPr>
          <w:szCs w:val="24"/>
        </w:rPr>
        <w:t xml:space="preserve">de </w:t>
      </w:r>
      <w:r>
        <w:rPr>
          <w:szCs w:val="24"/>
        </w:rPr>
        <w:t>Derecho Penal II</w:t>
      </w:r>
      <w:r w:rsidRPr="003A0DDC">
        <w:rPr>
          <w:szCs w:val="24"/>
        </w:rPr>
        <w:t xml:space="preserve"> (Cód. </w:t>
      </w:r>
      <w:r>
        <w:rPr>
          <w:szCs w:val="24"/>
        </w:rPr>
        <w:t>9018)</w:t>
      </w:r>
      <w:r w:rsidRPr="003A0DDC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>Indica sería su último cuatrimestre de cursado, permitiéndole así abocarse a rendir finales.</w:t>
      </w:r>
    </w:p>
    <w:p w14:paraId="1710BDC3" w14:textId="77777777" w:rsidR="004D4302" w:rsidRDefault="004D4302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2F4C802" w14:textId="19528DC2" w:rsidR="002172AF" w:rsidRPr="005B0631" w:rsidRDefault="00B91183" w:rsidP="005B0631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Cs w:val="24"/>
        </w:rPr>
      </w:pPr>
      <w:r w:rsidRPr="00B91183">
        <w:rPr>
          <w:b/>
          <w:bCs/>
          <w:szCs w:val="24"/>
          <w:lang w:val="es-AR"/>
        </w:rPr>
        <w:t xml:space="preserve">Solicitud de Excepción a las Correlativas para Promoción: </w:t>
      </w:r>
      <w:proofErr w:type="spellStart"/>
      <w:r w:rsidRPr="00B91183">
        <w:rPr>
          <w:b/>
          <w:bCs/>
          <w:szCs w:val="24"/>
          <w:lang w:val="es-AR"/>
        </w:rPr>
        <w:t>exptes</w:t>
      </w:r>
      <w:proofErr w:type="spellEnd"/>
      <w:r w:rsidRPr="00B91183">
        <w:rPr>
          <w:b/>
          <w:bCs/>
          <w:szCs w:val="24"/>
          <w:lang w:val="es-AR"/>
        </w:rPr>
        <w:t xml:space="preserve">. internos 9036/23 Juana </w:t>
      </w:r>
      <w:proofErr w:type="spellStart"/>
      <w:r w:rsidRPr="00B91183">
        <w:rPr>
          <w:b/>
          <w:bCs/>
          <w:szCs w:val="24"/>
          <w:lang w:val="es-AR"/>
        </w:rPr>
        <w:t>Rusconi</w:t>
      </w:r>
      <w:proofErr w:type="spellEnd"/>
      <w:r w:rsidRPr="00B91183">
        <w:rPr>
          <w:b/>
          <w:bCs/>
          <w:szCs w:val="24"/>
          <w:lang w:val="es-AR"/>
        </w:rPr>
        <w:t xml:space="preserve">; 9068/23 Angelina Di Rocco Diez; 9074/23 Martina </w:t>
      </w:r>
      <w:proofErr w:type="spellStart"/>
      <w:r w:rsidRPr="00B91183">
        <w:rPr>
          <w:b/>
          <w:bCs/>
          <w:szCs w:val="24"/>
          <w:lang w:val="es-AR"/>
        </w:rPr>
        <w:t>Napal</w:t>
      </w:r>
      <w:proofErr w:type="spellEnd"/>
    </w:p>
    <w:p w14:paraId="3EEBA176" w14:textId="477C124E" w:rsidR="002172AF" w:rsidRPr="00BD1FDA" w:rsidRDefault="002172AF" w:rsidP="00BA40F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45A98F23" w14:textId="444323DE" w:rsidR="0053528D" w:rsidRPr="00AD6901" w:rsidRDefault="005B0631" w:rsidP="005352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Juana RUSCONI</w:t>
      </w:r>
      <w:r w:rsidR="0053528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1C520F">
        <w:rPr>
          <w:rFonts w:ascii="Times New Roman" w:hAnsi="Times New Roman" w:cs="Times New Roman"/>
          <w:b/>
          <w:i/>
          <w:sz w:val="24"/>
          <w:szCs w:val="24"/>
          <w:lang w:val="es-MX"/>
        </w:rPr>
        <w:t>124988</w:t>
      </w:r>
    </w:p>
    <w:p w14:paraId="14E51EBD" w14:textId="77777777" w:rsidR="0053528D" w:rsidRDefault="0053528D" w:rsidP="0053528D">
      <w:pPr>
        <w:pStyle w:val="Sangradetextonormal"/>
        <w:ind w:left="0"/>
      </w:pPr>
    </w:p>
    <w:p w14:paraId="34D8F727" w14:textId="38A60CAE" w:rsidR="0053528D" w:rsidRDefault="0053528D" w:rsidP="0053528D">
      <w:pPr>
        <w:pStyle w:val="Sangradetextonormal"/>
        <w:ind w:left="0"/>
        <w:rPr>
          <w:szCs w:val="24"/>
        </w:rPr>
      </w:pPr>
      <w:r>
        <w:rPr>
          <w:szCs w:val="24"/>
        </w:rPr>
        <w:t>Plan 2020 (</w:t>
      </w:r>
      <w:r w:rsidR="009A4E10">
        <w:rPr>
          <w:szCs w:val="24"/>
        </w:rPr>
        <w:t>33</w:t>
      </w:r>
      <w:r>
        <w:rPr>
          <w:szCs w:val="24"/>
        </w:rPr>
        <w:t xml:space="preserve"> cursadas, </w:t>
      </w:r>
      <w:r w:rsidR="009A4E10">
        <w:rPr>
          <w:szCs w:val="24"/>
        </w:rPr>
        <w:t>27</w:t>
      </w:r>
      <w:r>
        <w:rPr>
          <w:szCs w:val="24"/>
        </w:rPr>
        <w:t xml:space="preserve"> aprobadas). Hizo cambio de plan.</w:t>
      </w:r>
    </w:p>
    <w:p w14:paraId="028E5961" w14:textId="77777777" w:rsidR="0053528D" w:rsidRDefault="0053528D" w:rsidP="0053528D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A079949" w14:textId="5BAC4233" w:rsidR="0053528D" w:rsidRDefault="0053528D" w:rsidP="0053528D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</w:t>
      </w:r>
      <w:r>
        <w:rPr>
          <w:szCs w:val="24"/>
        </w:rPr>
        <w:t>promocionar</w:t>
      </w:r>
      <w:r w:rsidRPr="003A0DDC">
        <w:rPr>
          <w:szCs w:val="24"/>
        </w:rPr>
        <w:t xml:space="preserve"> </w:t>
      </w:r>
      <w:r w:rsidR="006D2DB9" w:rsidRPr="003A0DDC">
        <w:rPr>
          <w:szCs w:val="24"/>
        </w:rPr>
        <w:t>Derecho</w:t>
      </w:r>
      <w:r w:rsidR="006D2DB9">
        <w:rPr>
          <w:szCs w:val="24"/>
        </w:rPr>
        <w:t>, Economía y Comportamiento (Cód. 9099</w:t>
      </w:r>
      <w:r w:rsidR="006D2DB9" w:rsidRPr="003A0DDC">
        <w:rPr>
          <w:szCs w:val="24"/>
        </w:rPr>
        <w:t>)</w:t>
      </w:r>
      <w:r w:rsidRPr="003A0DDC">
        <w:rPr>
          <w:szCs w:val="24"/>
        </w:rPr>
        <w:t xml:space="preserve"> en el presente cuatrimestre. No tiene </w:t>
      </w:r>
      <w:r>
        <w:rPr>
          <w:szCs w:val="24"/>
        </w:rPr>
        <w:t xml:space="preserve">el final </w:t>
      </w:r>
      <w:r w:rsidR="009A4E10">
        <w:rPr>
          <w:szCs w:val="24"/>
        </w:rPr>
        <w:t xml:space="preserve">(si la cursada) </w:t>
      </w:r>
      <w:r>
        <w:rPr>
          <w:szCs w:val="24"/>
        </w:rPr>
        <w:t xml:space="preserve">de Derecho </w:t>
      </w:r>
      <w:r w:rsidR="006D2DB9">
        <w:rPr>
          <w:szCs w:val="24"/>
        </w:rPr>
        <w:t>Procesal Civil y Comercial</w:t>
      </w:r>
      <w:r w:rsidRPr="003A0DDC">
        <w:rPr>
          <w:szCs w:val="24"/>
        </w:rPr>
        <w:t xml:space="preserve"> (Cód. </w:t>
      </w:r>
      <w:r>
        <w:rPr>
          <w:szCs w:val="24"/>
        </w:rPr>
        <w:t>910</w:t>
      </w:r>
      <w:r w:rsidR="006D2DB9">
        <w:rPr>
          <w:szCs w:val="24"/>
        </w:rPr>
        <w:t>4</w:t>
      </w:r>
      <w:r>
        <w:rPr>
          <w:szCs w:val="24"/>
        </w:rPr>
        <w:t>)</w:t>
      </w:r>
      <w:r w:rsidRPr="003A0DDC">
        <w:rPr>
          <w:szCs w:val="24"/>
        </w:rPr>
        <w:t>.</w:t>
      </w:r>
      <w:r w:rsidR="006D2DB9">
        <w:rPr>
          <w:szCs w:val="24"/>
        </w:rPr>
        <w:t xml:space="preserve"> No podrá rendirlo antes del fin del cuatrimestre.</w:t>
      </w:r>
      <w:r>
        <w:rPr>
          <w:szCs w:val="24"/>
        </w:rPr>
        <w:t xml:space="preserve"> </w:t>
      </w:r>
    </w:p>
    <w:p w14:paraId="23A02EA6" w14:textId="046ECF3F" w:rsidR="008879DC" w:rsidRDefault="008879DC" w:rsidP="00BA40FF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770CF85" w14:textId="3E2E9924" w:rsidR="00B91183" w:rsidRPr="00AD6901" w:rsidRDefault="00B91183" w:rsidP="00B911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Angelina DI ROCCO DIEZ, LU 135024</w:t>
      </w:r>
    </w:p>
    <w:p w14:paraId="3DD62AF6" w14:textId="77777777" w:rsidR="00B91183" w:rsidRDefault="00B91183" w:rsidP="00B91183">
      <w:pPr>
        <w:pStyle w:val="Sangradetextonormal"/>
        <w:ind w:left="0"/>
      </w:pPr>
    </w:p>
    <w:p w14:paraId="5C3AECC4" w14:textId="70EFB1A8" w:rsidR="00B91183" w:rsidRDefault="00B91183" w:rsidP="00B91183">
      <w:pPr>
        <w:pStyle w:val="Sangradetextonormal"/>
        <w:ind w:left="0"/>
        <w:rPr>
          <w:szCs w:val="24"/>
        </w:rPr>
      </w:pPr>
      <w:r>
        <w:rPr>
          <w:szCs w:val="24"/>
        </w:rPr>
        <w:t>Plan 2020 (</w:t>
      </w:r>
      <w:r w:rsidR="00A65B57">
        <w:rPr>
          <w:szCs w:val="24"/>
        </w:rPr>
        <w:t>21</w:t>
      </w:r>
      <w:r>
        <w:rPr>
          <w:szCs w:val="24"/>
        </w:rPr>
        <w:t xml:space="preserve"> cursadas, </w:t>
      </w:r>
      <w:r w:rsidR="00A65B57">
        <w:rPr>
          <w:szCs w:val="24"/>
        </w:rPr>
        <w:t>18</w:t>
      </w:r>
      <w:r>
        <w:rPr>
          <w:szCs w:val="24"/>
        </w:rPr>
        <w:t xml:space="preserve"> aprobadas).</w:t>
      </w:r>
    </w:p>
    <w:p w14:paraId="5B9A0D64" w14:textId="77777777" w:rsidR="00B91183" w:rsidRDefault="00B91183" w:rsidP="00B911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000AEA3" w14:textId="3961D169" w:rsidR="00B91183" w:rsidRDefault="00B91183" w:rsidP="00B91183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</w:t>
      </w:r>
      <w:r>
        <w:rPr>
          <w:szCs w:val="24"/>
        </w:rPr>
        <w:t>promocionar</w:t>
      </w:r>
      <w:r w:rsidRPr="003A0DDC">
        <w:rPr>
          <w:szCs w:val="24"/>
        </w:rPr>
        <w:t xml:space="preserve"> Derecho</w:t>
      </w:r>
      <w:r>
        <w:rPr>
          <w:szCs w:val="24"/>
        </w:rPr>
        <w:t xml:space="preserve"> Procesal Penal (Cód. 9049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>el final (si la cursada) de Derecho Penal II</w:t>
      </w:r>
      <w:r w:rsidRPr="003A0DDC">
        <w:rPr>
          <w:szCs w:val="24"/>
        </w:rPr>
        <w:t xml:space="preserve"> (Cód. </w:t>
      </w:r>
      <w:r>
        <w:rPr>
          <w:szCs w:val="24"/>
        </w:rPr>
        <w:t>9018)</w:t>
      </w:r>
      <w:r w:rsidRPr="003A0DDC">
        <w:rPr>
          <w:szCs w:val="24"/>
        </w:rPr>
        <w:t>.</w:t>
      </w:r>
      <w:r>
        <w:rPr>
          <w:szCs w:val="24"/>
        </w:rPr>
        <w:t xml:space="preserve"> No podrá rendirlo antes del fin del cuatrimestre, ya que comenzó una pasantía en el Juzgado. </w:t>
      </w:r>
      <w:proofErr w:type="gramStart"/>
      <w:r>
        <w:rPr>
          <w:szCs w:val="24"/>
        </w:rPr>
        <w:t>Asimismo</w:t>
      </w:r>
      <w:proofErr w:type="gramEnd"/>
      <w:r>
        <w:rPr>
          <w:szCs w:val="24"/>
        </w:rPr>
        <w:t xml:space="preserve"> indica que Derecho Penal II dejó de ser </w:t>
      </w:r>
      <w:proofErr w:type="spellStart"/>
      <w:r>
        <w:rPr>
          <w:szCs w:val="24"/>
        </w:rPr>
        <w:t>promocionable</w:t>
      </w:r>
      <w:proofErr w:type="spellEnd"/>
      <w:r>
        <w:rPr>
          <w:szCs w:val="24"/>
        </w:rPr>
        <w:t xml:space="preserve"> este año.</w:t>
      </w:r>
    </w:p>
    <w:p w14:paraId="2A115EDB" w14:textId="75387FF9" w:rsidR="00B91183" w:rsidRDefault="00B91183" w:rsidP="00BA40FF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73AE34AD" w14:textId="07313288" w:rsidR="00B91183" w:rsidRPr="00AD6901" w:rsidRDefault="00B91183" w:rsidP="00B911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Martina NAPAL, LU 120523</w:t>
      </w:r>
    </w:p>
    <w:p w14:paraId="7D27B4A6" w14:textId="77777777" w:rsidR="00B91183" w:rsidRDefault="00B91183" w:rsidP="00B91183">
      <w:pPr>
        <w:pStyle w:val="Sangradetextonormal"/>
        <w:ind w:left="0"/>
      </w:pPr>
    </w:p>
    <w:p w14:paraId="774A4268" w14:textId="5185951F" w:rsidR="00B91183" w:rsidRDefault="00B91183" w:rsidP="00B91183">
      <w:pPr>
        <w:pStyle w:val="Sangradetextonormal"/>
        <w:ind w:left="0"/>
        <w:rPr>
          <w:szCs w:val="24"/>
        </w:rPr>
      </w:pPr>
      <w:r>
        <w:rPr>
          <w:szCs w:val="24"/>
        </w:rPr>
        <w:t>Plan 2020 (46 cursadas, 37 aprobadas). Hizo cambio de plan.</w:t>
      </w:r>
    </w:p>
    <w:p w14:paraId="76E28497" w14:textId="77777777" w:rsidR="00B91183" w:rsidRDefault="00B91183" w:rsidP="00B911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CA31E12" w14:textId="77777777" w:rsidR="00B91183" w:rsidRDefault="00B91183" w:rsidP="00B91183">
      <w:pPr>
        <w:pStyle w:val="Sangradetextonormal"/>
        <w:ind w:left="0"/>
        <w:rPr>
          <w:szCs w:val="24"/>
        </w:rPr>
      </w:pPr>
      <w:r w:rsidRPr="003A0DDC">
        <w:rPr>
          <w:szCs w:val="24"/>
        </w:rPr>
        <w:t xml:space="preserve">Quiere </w:t>
      </w:r>
      <w:r>
        <w:rPr>
          <w:szCs w:val="24"/>
        </w:rPr>
        <w:t>promocionar</w:t>
      </w:r>
      <w:r w:rsidRPr="003A0DDC">
        <w:rPr>
          <w:szCs w:val="24"/>
        </w:rPr>
        <w:t xml:space="preserve"> Derecho </w:t>
      </w:r>
      <w:r>
        <w:rPr>
          <w:szCs w:val="24"/>
        </w:rPr>
        <w:t>Bancario (Cód. 9103</w:t>
      </w:r>
      <w:r w:rsidRPr="003A0DDC">
        <w:rPr>
          <w:szCs w:val="24"/>
        </w:rPr>
        <w:t xml:space="preserve">) en el presente cuatrimestre. No tiene </w:t>
      </w:r>
      <w:r>
        <w:rPr>
          <w:szCs w:val="24"/>
        </w:rPr>
        <w:t>el final de Derecho del Consumidor</w:t>
      </w:r>
      <w:r w:rsidRPr="003A0DDC">
        <w:rPr>
          <w:szCs w:val="24"/>
        </w:rPr>
        <w:t xml:space="preserve"> (Cód. </w:t>
      </w:r>
      <w:r>
        <w:rPr>
          <w:szCs w:val="24"/>
        </w:rPr>
        <w:t>9106)</w:t>
      </w:r>
      <w:r w:rsidRPr="003A0DDC">
        <w:rPr>
          <w:szCs w:val="24"/>
        </w:rPr>
        <w:t>.</w:t>
      </w:r>
      <w:r>
        <w:rPr>
          <w:szCs w:val="24"/>
        </w:rPr>
        <w:t xml:space="preserve"> </w:t>
      </w:r>
    </w:p>
    <w:p w14:paraId="13926EB8" w14:textId="77777777" w:rsidR="00B91183" w:rsidRPr="003A0DDC" w:rsidRDefault="00B91183" w:rsidP="00BA40FF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2613C6F8" w14:textId="7B50ADAD" w:rsidR="003D5052" w:rsidRDefault="003410E9" w:rsidP="00AA7BC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0" w:firstLine="0"/>
        <w:rPr>
          <w:b/>
          <w:bCs/>
          <w:szCs w:val="24"/>
          <w:lang w:val="es-AR"/>
        </w:rPr>
      </w:pPr>
      <w:r w:rsidRPr="003410E9">
        <w:rPr>
          <w:b/>
          <w:bCs/>
          <w:szCs w:val="24"/>
          <w:lang w:val="es-AR"/>
        </w:rPr>
        <w:t xml:space="preserve">Solicitudes de Aprobación de Tema y Tutor de Seminario: </w:t>
      </w:r>
      <w:proofErr w:type="spellStart"/>
      <w:r w:rsidRPr="003410E9">
        <w:rPr>
          <w:b/>
          <w:bCs/>
          <w:szCs w:val="24"/>
          <w:lang w:val="es-AR"/>
        </w:rPr>
        <w:t>exptes</w:t>
      </w:r>
      <w:proofErr w:type="spellEnd"/>
      <w:r w:rsidRPr="003410E9">
        <w:rPr>
          <w:b/>
          <w:bCs/>
          <w:szCs w:val="24"/>
          <w:lang w:val="es-AR"/>
        </w:rPr>
        <w:t xml:space="preserve">. internos 9023/23 Sofía Elizabeth </w:t>
      </w:r>
      <w:proofErr w:type="spellStart"/>
      <w:r w:rsidRPr="003410E9">
        <w:rPr>
          <w:b/>
          <w:bCs/>
          <w:szCs w:val="24"/>
          <w:lang w:val="es-AR"/>
        </w:rPr>
        <w:t>Melinger</w:t>
      </w:r>
      <w:proofErr w:type="spellEnd"/>
      <w:r w:rsidRPr="003410E9">
        <w:rPr>
          <w:b/>
          <w:bCs/>
          <w:szCs w:val="24"/>
          <w:lang w:val="es-AR"/>
        </w:rPr>
        <w:t xml:space="preserve">; 9041/23 María Pía </w:t>
      </w:r>
      <w:proofErr w:type="spellStart"/>
      <w:r w:rsidRPr="003410E9">
        <w:rPr>
          <w:b/>
          <w:bCs/>
          <w:szCs w:val="24"/>
          <w:lang w:val="es-AR"/>
        </w:rPr>
        <w:t>Wojszko</w:t>
      </w:r>
      <w:proofErr w:type="spellEnd"/>
      <w:r w:rsidRPr="003410E9">
        <w:rPr>
          <w:b/>
          <w:bCs/>
          <w:szCs w:val="24"/>
          <w:lang w:val="es-AR"/>
        </w:rPr>
        <w:t>; 9044/23 Jesica Anabel Metz; 9054/23 Esteban Omar Agüero; 9072/23 Facundo Nahuel Lucero</w:t>
      </w:r>
    </w:p>
    <w:p w14:paraId="5F3183A7" w14:textId="2FF76027" w:rsidR="00A90905" w:rsidRDefault="00A90905" w:rsidP="00A9090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6AC9CB25" w14:textId="3BB2519B" w:rsidR="00581434" w:rsidRPr="00AD6901" w:rsidRDefault="005B0631" w:rsidP="00581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Sofía </w:t>
      </w:r>
      <w:r w:rsidR="000E0B60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Elizabeth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MELINGER</w:t>
      </w:r>
      <w:r w:rsidR="00581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0E0B60">
        <w:rPr>
          <w:rFonts w:ascii="Times New Roman" w:hAnsi="Times New Roman" w:cs="Times New Roman"/>
          <w:b/>
          <w:i/>
          <w:sz w:val="24"/>
          <w:szCs w:val="24"/>
          <w:lang w:val="es-MX"/>
        </w:rPr>
        <w:t>117536</w:t>
      </w:r>
    </w:p>
    <w:p w14:paraId="5A832A80" w14:textId="77777777" w:rsidR="00581434" w:rsidRDefault="00581434" w:rsidP="00581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502453E" w14:textId="2844DC8D" w:rsidR="00581434" w:rsidRPr="003A0DDC" w:rsidRDefault="00581434" w:rsidP="00581434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Tema: </w:t>
      </w:r>
      <w:r w:rsidR="000E0B60">
        <w:rPr>
          <w:szCs w:val="24"/>
          <w:lang w:val="es-AR"/>
        </w:rPr>
        <w:t>La admisibilidad de la perforación del mínimo de la escala penal en base a los principios de culpabilidad, proporcionalidad y humanidad de la pena</w:t>
      </w:r>
    </w:p>
    <w:p w14:paraId="73274612" w14:textId="227836A0" w:rsidR="00581434" w:rsidRDefault="00581434" w:rsidP="00581434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Tutor: </w:t>
      </w:r>
      <w:r w:rsidR="000E0B60">
        <w:rPr>
          <w:szCs w:val="24"/>
          <w:lang w:val="es-AR"/>
        </w:rPr>
        <w:t>Carlos Alberto CARNEVALE</w:t>
      </w:r>
    </w:p>
    <w:p w14:paraId="44B805C4" w14:textId="77777777" w:rsidR="00581434" w:rsidRDefault="00581434" w:rsidP="00581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2C21953" w14:textId="0D034D2C" w:rsidR="00581434" w:rsidRPr="00AD6901" w:rsidRDefault="005B0631" w:rsidP="00581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Pía WOJ</w:t>
      </w:r>
      <w:r w:rsidR="003F33BE">
        <w:rPr>
          <w:rFonts w:ascii="Times New Roman" w:hAnsi="Times New Roman" w:cs="Times New Roman"/>
          <w:b/>
          <w:i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ZKO</w:t>
      </w:r>
      <w:r w:rsidR="0058143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3F33BE">
        <w:rPr>
          <w:rFonts w:ascii="Times New Roman" w:hAnsi="Times New Roman" w:cs="Times New Roman"/>
          <w:b/>
          <w:i/>
          <w:sz w:val="24"/>
          <w:szCs w:val="24"/>
          <w:lang w:val="es-MX"/>
        </w:rPr>
        <w:t>117476</w:t>
      </w:r>
    </w:p>
    <w:p w14:paraId="4B527F49" w14:textId="77777777" w:rsidR="00581434" w:rsidRDefault="00581434" w:rsidP="00581434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6E9F035" w14:textId="648C2210" w:rsidR="00581434" w:rsidRPr="00637BB7" w:rsidRDefault="00581434" w:rsidP="00581434">
      <w:pPr>
        <w:pStyle w:val="Sangradetextonormal"/>
        <w:tabs>
          <w:tab w:val="num" w:pos="1276"/>
        </w:tabs>
        <w:ind w:left="0"/>
        <w:rPr>
          <w:i/>
          <w:szCs w:val="24"/>
          <w:lang w:val="es-AR"/>
        </w:rPr>
      </w:pPr>
      <w:r w:rsidRPr="003A0DDC">
        <w:rPr>
          <w:szCs w:val="24"/>
          <w:lang w:val="es-AR"/>
        </w:rPr>
        <w:t xml:space="preserve">Tema: </w:t>
      </w:r>
      <w:r w:rsidR="003F33BE">
        <w:rPr>
          <w:szCs w:val="24"/>
          <w:lang w:val="es-AR"/>
        </w:rPr>
        <w:t>Pagaré de consumo y la viabilidad de su ejecución</w:t>
      </w:r>
    </w:p>
    <w:p w14:paraId="47B0EF2E" w14:textId="7F4376F8" w:rsidR="00581434" w:rsidRDefault="00581434" w:rsidP="00581434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Tutor: </w:t>
      </w:r>
      <w:r w:rsidR="003F33BE">
        <w:rPr>
          <w:szCs w:val="24"/>
          <w:lang w:val="es-AR"/>
        </w:rPr>
        <w:t>Carlos Sebastián SCOCCIA</w:t>
      </w:r>
    </w:p>
    <w:p w14:paraId="49BBA92B" w14:textId="3F55A0F3" w:rsidR="006514F0" w:rsidRDefault="006514F0" w:rsidP="00581434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</w:p>
    <w:p w14:paraId="552D04E8" w14:textId="65D771A2" w:rsidR="005B0631" w:rsidRPr="00AD6901" w:rsidRDefault="005B0631" w:rsidP="005B06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Jésica Anabel METZ, LU </w:t>
      </w:r>
      <w:r w:rsidR="000E0B60">
        <w:rPr>
          <w:rFonts w:ascii="Times New Roman" w:hAnsi="Times New Roman" w:cs="Times New Roman"/>
          <w:b/>
          <w:i/>
          <w:sz w:val="24"/>
          <w:szCs w:val="24"/>
          <w:lang w:val="es-MX"/>
        </w:rPr>
        <w:t>85854</w:t>
      </w:r>
    </w:p>
    <w:p w14:paraId="3B221651" w14:textId="77777777" w:rsidR="005B0631" w:rsidRDefault="005B0631" w:rsidP="005B0631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5BEF9B1" w14:textId="7028CF51" w:rsidR="005B0631" w:rsidRPr="00637BB7" w:rsidRDefault="005B0631" w:rsidP="005B0631">
      <w:pPr>
        <w:pStyle w:val="Sangradetextonormal"/>
        <w:tabs>
          <w:tab w:val="num" w:pos="1276"/>
        </w:tabs>
        <w:ind w:left="0"/>
        <w:rPr>
          <w:i/>
          <w:szCs w:val="24"/>
          <w:lang w:val="es-AR"/>
        </w:rPr>
      </w:pPr>
      <w:r w:rsidRPr="003A0DDC">
        <w:rPr>
          <w:szCs w:val="24"/>
          <w:lang w:val="es-AR"/>
        </w:rPr>
        <w:t xml:space="preserve">Tema: </w:t>
      </w:r>
      <w:r w:rsidR="000E0B60">
        <w:rPr>
          <w:szCs w:val="24"/>
          <w:lang w:val="es-AR"/>
        </w:rPr>
        <w:t>Violencia de Género: violencia contra la mujer. La importancia de suplicación al marco penal</w:t>
      </w:r>
    </w:p>
    <w:p w14:paraId="2A7DD418" w14:textId="22D9AE50" w:rsidR="005B0631" w:rsidRDefault="005B0631" w:rsidP="005B0631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Tutor: </w:t>
      </w:r>
      <w:r w:rsidR="000E0B60">
        <w:rPr>
          <w:szCs w:val="24"/>
          <w:lang w:val="es-AR"/>
        </w:rPr>
        <w:t>Mauricio DEL CERO</w:t>
      </w:r>
    </w:p>
    <w:p w14:paraId="383E5990" w14:textId="3CBA1D8F" w:rsidR="005B0631" w:rsidRDefault="005B0631" w:rsidP="005B0631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Autorizó: </w:t>
      </w:r>
      <w:r w:rsidR="000E0B60">
        <w:rPr>
          <w:szCs w:val="24"/>
          <w:lang w:val="es-AR"/>
        </w:rPr>
        <w:t xml:space="preserve">Eduardo Alfredo </w:t>
      </w:r>
      <w:proofErr w:type="spellStart"/>
      <w:r w:rsidR="000E0B60">
        <w:rPr>
          <w:szCs w:val="24"/>
          <w:lang w:val="es-AR"/>
        </w:rPr>
        <w:t>d´EMPAIRE</w:t>
      </w:r>
      <w:proofErr w:type="spellEnd"/>
    </w:p>
    <w:p w14:paraId="4E82CA65" w14:textId="4AFEAFAB" w:rsidR="00153807" w:rsidRDefault="00153807" w:rsidP="00153807">
      <w:pPr>
        <w:pStyle w:val="Sangradetextonormal"/>
        <w:ind w:left="0"/>
        <w:rPr>
          <w:bCs/>
          <w:szCs w:val="24"/>
        </w:rPr>
      </w:pPr>
    </w:p>
    <w:p w14:paraId="2B8505ED" w14:textId="52A59484" w:rsidR="005B0631" w:rsidRPr="00AD6901" w:rsidRDefault="005B0631" w:rsidP="005B06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Esteban Omar AGÜERO, LU </w:t>
      </w:r>
      <w:r w:rsidR="000926A2">
        <w:rPr>
          <w:rFonts w:ascii="Times New Roman" w:hAnsi="Times New Roman" w:cs="Times New Roman"/>
          <w:b/>
          <w:i/>
          <w:sz w:val="24"/>
          <w:szCs w:val="24"/>
          <w:lang w:val="es-MX"/>
        </w:rPr>
        <w:t>117365</w:t>
      </w:r>
    </w:p>
    <w:p w14:paraId="29410EA5" w14:textId="77777777" w:rsidR="005B0631" w:rsidRDefault="005B0631" w:rsidP="005B0631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FDB9699" w14:textId="236706E5" w:rsidR="005B0631" w:rsidRPr="00637BB7" w:rsidRDefault="005B0631" w:rsidP="005B0631">
      <w:pPr>
        <w:pStyle w:val="Sangradetextonormal"/>
        <w:tabs>
          <w:tab w:val="num" w:pos="1276"/>
        </w:tabs>
        <w:ind w:left="0"/>
        <w:rPr>
          <w:i/>
          <w:szCs w:val="24"/>
          <w:lang w:val="es-AR"/>
        </w:rPr>
      </w:pPr>
      <w:r w:rsidRPr="003A0DDC">
        <w:rPr>
          <w:szCs w:val="24"/>
          <w:lang w:val="es-AR"/>
        </w:rPr>
        <w:t xml:space="preserve">Tema: </w:t>
      </w:r>
      <w:r w:rsidR="000926A2">
        <w:rPr>
          <w:szCs w:val="24"/>
          <w:lang w:val="es-AR"/>
        </w:rPr>
        <w:t>Inadmisibilidad del daño psicológico como rubro indemnizatorio autónomo</w:t>
      </w:r>
    </w:p>
    <w:p w14:paraId="662D506F" w14:textId="26DE150C" w:rsidR="005B0631" w:rsidRDefault="005B0631" w:rsidP="005B0631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Tutor: </w:t>
      </w:r>
      <w:r w:rsidR="000926A2">
        <w:rPr>
          <w:szCs w:val="24"/>
          <w:lang w:val="es-AR"/>
        </w:rPr>
        <w:t>María Belén OTHARÁN</w:t>
      </w:r>
    </w:p>
    <w:p w14:paraId="27A62277" w14:textId="1E0D33E6" w:rsidR="005B0631" w:rsidRDefault="005B0631" w:rsidP="00153807">
      <w:pPr>
        <w:pStyle w:val="Sangradetextonormal"/>
        <w:ind w:left="0"/>
        <w:rPr>
          <w:bCs/>
          <w:szCs w:val="24"/>
        </w:rPr>
      </w:pPr>
    </w:p>
    <w:p w14:paraId="6384C150" w14:textId="5A274E38" w:rsidR="003410E9" w:rsidRPr="00AD6901" w:rsidRDefault="003410E9" w:rsidP="003410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Facundo Nahuel LUCERO, LU 110919</w:t>
      </w:r>
    </w:p>
    <w:p w14:paraId="76F902E2" w14:textId="77777777" w:rsidR="003410E9" w:rsidRDefault="003410E9" w:rsidP="003410E9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9F09CB9" w14:textId="23F92C31" w:rsidR="003410E9" w:rsidRPr="00637BB7" w:rsidRDefault="003410E9" w:rsidP="003410E9">
      <w:pPr>
        <w:pStyle w:val="Sangradetextonormal"/>
        <w:tabs>
          <w:tab w:val="num" w:pos="1276"/>
        </w:tabs>
        <w:ind w:left="0"/>
        <w:rPr>
          <w:i/>
          <w:szCs w:val="24"/>
          <w:lang w:val="es-AR"/>
        </w:rPr>
      </w:pPr>
      <w:r w:rsidRPr="003A0DDC">
        <w:rPr>
          <w:szCs w:val="24"/>
          <w:lang w:val="es-AR"/>
        </w:rPr>
        <w:t xml:space="preserve">Tema: </w:t>
      </w:r>
      <w:r>
        <w:rPr>
          <w:szCs w:val="24"/>
          <w:lang w:val="es-AR"/>
        </w:rPr>
        <w:t>Comisión del delito del art. 146 del Código Penal por uno de sus padres</w:t>
      </w:r>
    </w:p>
    <w:p w14:paraId="2EB95287" w14:textId="5E8C5CDA" w:rsidR="003410E9" w:rsidRDefault="003410E9" w:rsidP="003410E9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 w:rsidRPr="003A0DDC">
        <w:rPr>
          <w:szCs w:val="24"/>
          <w:lang w:val="es-AR"/>
        </w:rPr>
        <w:t xml:space="preserve">Tutor: </w:t>
      </w:r>
      <w:r>
        <w:rPr>
          <w:szCs w:val="24"/>
          <w:lang w:val="es-AR"/>
        </w:rPr>
        <w:t>Milena MENICHELLI</w:t>
      </w:r>
    </w:p>
    <w:p w14:paraId="169FDF69" w14:textId="30899D95" w:rsidR="003410E9" w:rsidRDefault="003410E9" w:rsidP="003410E9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>
        <w:rPr>
          <w:szCs w:val="24"/>
          <w:lang w:val="es-AR"/>
        </w:rPr>
        <w:t>Autorizó: Raúl Guillermo LÓPEZ CAMELO</w:t>
      </w:r>
    </w:p>
    <w:p w14:paraId="7B8CCC41" w14:textId="77777777" w:rsidR="003410E9" w:rsidRPr="00153807" w:rsidRDefault="003410E9" w:rsidP="00153807">
      <w:pPr>
        <w:pStyle w:val="Sangradetextonormal"/>
        <w:ind w:left="0"/>
        <w:rPr>
          <w:bCs/>
          <w:szCs w:val="24"/>
        </w:rPr>
      </w:pPr>
    </w:p>
    <w:p w14:paraId="6AAF201D" w14:textId="524C924D" w:rsidR="00552511" w:rsidRDefault="00552511" w:rsidP="00552511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bCs/>
          <w:szCs w:val="24"/>
        </w:rPr>
      </w:pPr>
      <w:r w:rsidRPr="00552511">
        <w:rPr>
          <w:b/>
          <w:bCs/>
          <w:szCs w:val="24"/>
          <w:lang w:val="es-AR"/>
        </w:rPr>
        <w:t xml:space="preserve">Solicitud de Equivalencia Internacional: </w:t>
      </w:r>
      <w:proofErr w:type="spellStart"/>
      <w:r w:rsidRPr="00552511">
        <w:rPr>
          <w:b/>
          <w:bCs/>
          <w:szCs w:val="24"/>
          <w:lang w:val="es-AR"/>
        </w:rPr>
        <w:t>expte</w:t>
      </w:r>
      <w:proofErr w:type="spellEnd"/>
      <w:r w:rsidRPr="00552511">
        <w:rPr>
          <w:b/>
          <w:bCs/>
          <w:szCs w:val="24"/>
          <w:lang w:val="es-AR"/>
        </w:rPr>
        <w:t xml:space="preserve">. interno 9078/23 – Yanina de los Ángeles </w:t>
      </w:r>
      <w:proofErr w:type="spellStart"/>
      <w:r w:rsidRPr="00552511">
        <w:rPr>
          <w:b/>
          <w:bCs/>
          <w:szCs w:val="24"/>
          <w:lang w:val="es-AR"/>
        </w:rPr>
        <w:t>Marin</w:t>
      </w:r>
      <w:proofErr w:type="spellEnd"/>
    </w:p>
    <w:p w14:paraId="5E9582B7" w14:textId="28C49227" w:rsidR="00552511" w:rsidRDefault="00552511" w:rsidP="00552511">
      <w:pPr>
        <w:pStyle w:val="Sangradetextonormal"/>
        <w:ind w:left="0"/>
        <w:rPr>
          <w:bCs/>
          <w:szCs w:val="24"/>
        </w:rPr>
      </w:pPr>
    </w:p>
    <w:p w14:paraId="052A4978" w14:textId="04DF7D48" w:rsidR="00552511" w:rsidRPr="00BD1FDA" w:rsidRDefault="00552511" w:rsidP="0055251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Yanina de los Ángeles MARIN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94453</w:t>
      </w:r>
    </w:p>
    <w:p w14:paraId="1827BCAF" w14:textId="0CD5DD0B" w:rsidR="00552511" w:rsidRDefault="00552511" w:rsidP="00552511">
      <w:pPr>
        <w:pStyle w:val="Sangradetextonormal"/>
        <w:ind w:left="0"/>
        <w:rPr>
          <w:bCs/>
          <w:szCs w:val="24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682"/>
        <w:gridCol w:w="593"/>
        <w:gridCol w:w="2819"/>
        <w:gridCol w:w="662"/>
        <w:gridCol w:w="587"/>
        <w:gridCol w:w="1677"/>
        <w:gridCol w:w="1259"/>
      </w:tblGrid>
      <w:tr w:rsidR="00552511" w:rsidRPr="00ED105B" w14:paraId="05BBFCF6" w14:textId="77777777" w:rsidTr="002B1B8C">
        <w:trPr>
          <w:trHeight w:val="287"/>
          <w:jc w:val="center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A10" w14:textId="77777777" w:rsidR="00552511" w:rsidRPr="00ED105B" w:rsidRDefault="00552511" w:rsidP="002B1B8C">
            <w:pPr>
              <w:ind w:right="220"/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Universidad Antonio Nariño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2D0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UNS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7BA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UNS</w:t>
            </w:r>
          </w:p>
        </w:tc>
      </w:tr>
      <w:tr w:rsidR="00552511" w:rsidRPr="00ED105B" w14:paraId="7A0FE4EC" w14:textId="77777777" w:rsidTr="002B1B8C">
        <w:trPr>
          <w:trHeight w:val="287"/>
          <w:jc w:val="center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1A4C" w14:textId="77777777" w:rsidR="00552511" w:rsidRPr="00ED105B" w:rsidRDefault="00552511" w:rsidP="002B1B8C">
            <w:pPr>
              <w:rPr>
                <w:b/>
                <w:color w:val="000000"/>
                <w:lang w:eastAsia="es-AR"/>
              </w:rPr>
            </w:pPr>
          </w:p>
        </w:tc>
        <w:tc>
          <w:tcPr>
            <w:tcW w:w="4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A08A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Carrera: Extracurricular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9A30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Carrera: Abogacía</w:t>
            </w:r>
          </w:p>
        </w:tc>
      </w:tr>
      <w:tr w:rsidR="00552511" w:rsidRPr="00ED105B" w14:paraId="2EBEA5A2" w14:textId="77777777" w:rsidTr="002B1B8C">
        <w:trPr>
          <w:trHeight w:val="287"/>
          <w:jc w:val="center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287F" w14:textId="77777777" w:rsidR="00552511" w:rsidRPr="00ED105B" w:rsidRDefault="00552511" w:rsidP="002B1B8C">
            <w:pPr>
              <w:rPr>
                <w:b/>
                <w:color w:val="000000"/>
                <w:lang w:eastAsia="es-AR"/>
              </w:rPr>
            </w:pPr>
          </w:p>
        </w:tc>
        <w:tc>
          <w:tcPr>
            <w:tcW w:w="4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663A" w14:textId="77777777" w:rsidR="00552511" w:rsidRPr="00ED105B" w:rsidRDefault="00552511" w:rsidP="002B1B8C">
            <w:pPr>
              <w:rPr>
                <w:b/>
                <w:color w:val="000000"/>
                <w:lang w:eastAsia="es-AR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3F6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693616">
              <w:rPr>
                <w:b/>
                <w:lang w:eastAsia="es-AR"/>
              </w:rPr>
              <w:t>Plan: 2009</w:t>
            </w:r>
          </w:p>
        </w:tc>
      </w:tr>
      <w:tr w:rsidR="00552511" w:rsidRPr="00ED105B" w14:paraId="7199B0B1" w14:textId="77777777" w:rsidTr="002B1B8C">
        <w:trPr>
          <w:trHeight w:val="826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358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lastRenderedPageBreak/>
              <w:t>Asignaturas</w:t>
            </w:r>
            <w:r w:rsidRPr="00ED105B">
              <w:rPr>
                <w:b/>
                <w:color w:val="000000"/>
                <w:lang w:eastAsia="es-AR"/>
              </w:rPr>
              <w:br/>
              <w:t>Aprobadas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95B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 w:rsidRPr="00ED105B">
              <w:rPr>
                <w:b/>
                <w:color w:val="000000"/>
                <w:lang w:eastAsia="es-AR"/>
              </w:rPr>
              <w:t>Calif</w:t>
            </w:r>
            <w:proofErr w:type="spellEnd"/>
            <w:r w:rsidRPr="00ED105B"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9821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9EF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Asignatura Extracurricular</w:t>
            </w:r>
            <w:r w:rsidRPr="00ED105B">
              <w:rPr>
                <w:b/>
                <w:color w:val="000000"/>
                <w:lang w:eastAsia="es-AR"/>
              </w:rPr>
              <w:br/>
              <w:t>Internacional UNS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EC2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 w:rsidRPr="00ED105B">
              <w:rPr>
                <w:b/>
                <w:color w:val="000000"/>
                <w:lang w:eastAsia="es-AR"/>
              </w:rPr>
              <w:t>Calif</w:t>
            </w:r>
            <w:proofErr w:type="spellEnd"/>
            <w:r w:rsidRPr="00ED105B"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8C3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3F9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Asignatura Curricular</w:t>
            </w:r>
            <w:r w:rsidRPr="00ED105B">
              <w:rPr>
                <w:b/>
                <w:color w:val="000000"/>
                <w:lang w:eastAsia="es-AR"/>
              </w:rPr>
              <w:br/>
              <w:t>U</w:t>
            </w:r>
            <w:r>
              <w:rPr>
                <w:b/>
                <w:color w:val="000000"/>
                <w:lang w:eastAsia="es-AR"/>
              </w:rPr>
              <w:t>NS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E12" w14:textId="77777777" w:rsidR="00552511" w:rsidRPr="00ED105B" w:rsidRDefault="00552511" w:rsidP="002B1B8C">
            <w:pPr>
              <w:jc w:val="center"/>
              <w:rPr>
                <w:b/>
                <w:color w:val="000000"/>
                <w:lang w:eastAsia="es-AR"/>
              </w:rPr>
            </w:pPr>
            <w:r w:rsidRPr="00ED105B">
              <w:rPr>
                <w:b/>
                <w:color w:val="000000"/>
                <w:lang w:eastAsia="es-AR"/>
              </w:rPr>
              <w:t>Resultado</w:t>
            </w:r>
          </w:p>
        </w:tc>
      </w:tr>
      <w:tr w:rsidR="00552511" w:rsidRPr="00ED105B" w14:paraId="234C1995" w14:textId="77777777" w:rsidTr="002B1B8C">
        <w:trPr>
          <w:trHeight w:val="32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736F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 Comercial Internacional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29FD" w14:textId="77777777" w:rsidR="00552511" w:rsidRPr="00693616" w:rsidRDefault="00552511" w:rsidP="002B1B8C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9F62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 w:rsidRPr="00ED105B">
              <w:rPr>
                <w:color w:val="000000"/>
                <w:lang w:eastAsia="es-AR"/>
              </w:rPr>
              <w:t>9070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F97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 w:rsidRPr="00ED105B">
              <w:rPr>
                <w:color w:val="000000"/>
                <w:lang w:eastAsia="es-AR"/>
              </w:rPr>
              <w:t>Extracurricular Internacional</w:t>
            </w:r>
            <w:r w:rsidRPr="00ED105B">
              <w:rPr>
                <w:color w:val="000000"/>
                <w:lang w:eastAsia="es-AR"/>
              </w:rPr>
              <w:br/>
              <w:t xml:space="preserve"> III DE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174A" w14:textId="77777777" w:rsidR="00552511" w:rsidRPr="00693616" w:rsidRDefault="00552511" w:rsidP="002B1B8C">
            <w:pPr>
              <w:jc w:val="center"/>
              <w:rPr>
                <w:lang w:eastAsia="es-AR"/>
              </w:rPr>
            </w:pPr>
            <w:r w:rsidRPr="00693616">
              <w:rPr>
                <w:lang w:eastAsia="es-AR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5E02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9023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2A66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 Internacional Privado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6351" w14:textId="77777777" w:rsidR="00552511" w:rsidRPr="00ED105B" w:rsidRDefault="00552511" w:rsidP="002B1B8C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Equivalencia Total.</w:t>
            </w:r>
          </w:p>
        </w:tc>
      </w:tr>
    </w:tbl>
    <w:p w14:paraId="038DB715" w14:textId="77777777" w:rsidR="00552511" w:rsidRPr="00552511" w:rsidRDefault="00552511" w:rsidP="00552511">
      <w:pPr>
        <w:pStyle w:val="Sangradetextonormal"/>
        <w:ind w:left="0"/>
        <w:rPr>
          <w:bCs/>
          <w:szCs w:val="24"/>
        </w:rPr>
      </w:pPr>
      <w:bookmarkStart w:id="0" w:name="_GoBack"/>
      <w:bookmarkEnd w:id="0"/>
    </w:p>
    <w:p w14:paraId="6C72E0EE" w14:textId="3713A64A" w:rsidR="00A35D92" w:rsidRPr="003E30F4" w:rsidRDefault="000137D5" w:rsidP="003E30F4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bCs/>
          <w:szCs w:val="24"/>
        </w:rPr>
      </w:pPr>
      <w:r w:rsidRPr="000137D5">
        <w:rPr>
          <w:b/>
          <w:bCs/>
          <w:szCs w:val="24"/>
          <w:lang w:val="es-AR"/>
        </w:rPr>
        <w:t xml:space="preserve">Solicitudes de Reválida: </w:t>
      </w:r>
      <w:proofErr w:type="spellStart"/>
      <w:r w:rsidRPr="000137D5">
        <w:rPr>
          <w:b/>
          <w:bCs/>
          <w:szCs w:val="24"/>
          <w:lang w:val="es-AR"/>
        </w:rPr>
        <w:t>exptes</w:t>
      </w:r>
      <w:proofErr w:type="spellEnd"/>
      <w:r w:rsidRPr="000137D5">
        <w:rPr>
          <w:b/>
          <w:bCs/>
          <w:szCs w:val="24"/>
          <w:lang w:val="es-AR"/>
        </w:rPr>
        <w:t xml:space="preserve">. internos 9045/23 Eliana Silvina </w:t>
      </w:r>
      <w:proofErr w:type="spellStart"/>
      <w:r w:rsidRPr="000137D5">
        <w:rPr>
          <w:b/>
          <w:bCs/>
          <w:szCs w:val="24"/>
          <w:lang w:val="es-AR"/>
        </w:rPr>
        <w:t>Alvarez</w:t>
      </w:r>
      <w:proofErr w:type="spellEnd"/>
      <w:r w:rsidRPr="000137D5">
        <w:rPr>
          <w:b/>
          <w:bCs/>
          <w:szCs w:val="24"/>
          <w:lang w:val="es-AR"/>
        </w:rPr>
        <w:t xml:space="preserve">; 9046/23 Federico Clair; 9047/23 María Florencia </w:t>
      </w:r>
      <w:proofErr w:type="spellStart"/>
      <w:r w:rsidRPr="000137D5">
        <w:rPr>
          <w:b/>
          <w:bCs/>
          <w:szCs w:val="24"/>
          <w:lang w:val="es-AR"/>
        </w:rPr>
        <w:t>Drendak</w:t>
      </w:r>
      <w:proofErr w:type="spellEnd"/>
      <w:r w:rsidRPr="000137D5">
        <w:rPr>
          <w:b/>
          <w:bCs/>
          <w:szCs w:val="24"/>
          <w:lang w:val="es-AR"/>
        </w:rPr>
        <w:t xml:space="preserve">; 9048/23 Jorge Adrián Leguizamón; 9049/23 María Belén Lloren; 9050/23 Mario Alberto López; 9065/23 Brenda </w:t>
      </w:r>
      <w:proofErr w:type="spellStart"/>
      <w:r w:rsidRPr="000137D5">
        <w:rPr>
          <w:b/>
          <w:bCs/>
          <w:szCs w:val="24"/>
          <w:lang w:val="es-AR"/>
        </w:rPr>
        <w:t>Azzollini</w:t>
      </w:r>
      <w:proofErr w:type="spellEnd"/>
    </w:p>
    <w:p w14:paraId="0C0B4352" w14:textId="27225F5B" w:rsidR="00A35D92" w:rsidRDefault="00A35D92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60B1977E" w14:textId="2F973CBA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Eliana Silvina ALVAREZ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D11157">
        <w:rPr>
          <w:rFonts w:ascii="Times New Roman" w:hAnsi="Times New Roman" w:cs="Times New Roman"/>
          <w:b/>
          <w:i/>
          <w:sz w:val="24"/>
          <w:szCs w:val="24"/>
          <w:lang w:val="es-MX"/>
        </w:rPr>
        <w:t>94703</w:t>
      </w:r>
    </w:p>
    <w:p w14:paraId="71A67CCC" w14:textId="7454A0D4" w:rsidR="00A35D92" w:rsidRDefault="00A35D92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62E067CC" w14:textId="77777777" w:rsidR="00D11157" w:rsidRDefault="00D11157" w:rsidP="00D1115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Contador Público</w:t>
      </w:r>
    </w:p>
    <w:p w14:paraId="55FAEAA7" w14:textId="77777777" w:rsidR="00D11157" w:rsidRDefault="00D11157" w:rsidP="00D1115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608F7F0" w14:textId="77777777" w:rsidR="00D11157" w:rsidRPr="00E41E2E" w:rsidRDefault="00D11157" w:rsidP="00D11157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Otorgada:</w:t>
      </w:r>
    </w:p>
    <w:p w14:paraId="711C81E9" w14:textId="77777777" w:rsidR="00D11157" w:rsidRDefault="00D11157" w:rsidP="00D1115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Privado</w:t>
      </w:r>
    </w:p>
    <w:p w14:paraId="6DAAC944" w14:textId="77777777" w:rsidR="000926A2" w:rsidRDefault="000926A2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C5D2CA2" w14:textId="30186CD7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Federico CLAIR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8637D7">
        <w:rPr>
          <w:rFonts w:ascii="Times New Roman" w:hAnsi="Times New Roman" w:cs="Times New Roman"/>
          <w:b/>
          <w:i/>
          <w:sz w:val="24"/>
          <w:szCs w:val="24"/>
          <w:lang w:val="es-MX"/>
        </w:rPr>
        <w:t>97122</w:t>
      </w:r>
    </w:p>
    <w:p w14:paraId="5E09E32D" w14:textId="23E76859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75BCB256" w14:textId="77777777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Abogacía</w:t>
      </w:r>
    </w:p>
    <w:p w14:paraId="63128799" w14:textId="77777777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8E8EA3F" w14:textId="77777777" w:rsidR="008637D7" w:rsidRPr="00E41E2E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</w:t>
      </w:r>
      <w:r>
        <w:rPr>
          <w:bCs/>
          <w:szCs w:val="24"/>
          <w:u w:val="single"/>
          <w:lang w:val="es-AR"/>
        </w:rPr>
        <w:t>s</w:t>
      </w:r>
      <w:r w:rsidRPr="00E41E2E">
        <w:rPr>
          <w:bCs/>
          <w:szCs w:val="24"/>
          <w:u w:val="single"/>
          <w:lang w:val="es-AR"/>
        </w:rPr>
        <w:t>:</w:t>
      </w:r>
    </w:p>
    <w:p w14:paraId="7A6F61C7" w14:textId="77777777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Introducción al Derecho</w:t>
      </w:r>
    </w:p>
    <w:p w14:paraId="1E0708E7" w14:textId="77777777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Evolución Institucional del Derecho Privado</w:t>
      </w:r>
    </w:p>
    <w:p w14:paraId="0EED5844" w14:textId="71DEAD10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Privado – Parte General</w:t>
      </w:r>
    </w:p>
    <w:p w14:paraId="06A23E32" w14:textId="417155B1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Constitucional</w:t>
      </w:r>
    </w:p>
    <w:p w14:paraId="7F9AEE80" w14:textId="77777777" w:rsidR="008637D7" w:rsidRDefault="008637D7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0C93273A" w14:textId="51FB74FD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Florencia DRENDAK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AA10D1">
        <w:rPr>
          <w:rFonts w:ascii="Times New Roman" w:hAnsi="Times New Roman" w:cs="Times New Roman"/>
          <w:b/>
          <w:i/>
          <w:sz w:val="24"/>
          <w:szCs w:val="24"/>
          <w:lang w:val="es-MX"/>
        </w:rPr>
        <w:t>87886</w:t>
      </w:r>
    </w:p>
    <w:p w14:paraId="76F79F5B" w14:textId="77777777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4A95A80" w14:textId="77777777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Contador Público</w:t>
      </w:r>
    </w:p>
    <w:p w14:paraId="40019E77" w14:textId="77777777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9291D64" w14:textId="77777777" w:rsidR="00AA10D1" w:rsidRPr="00E41E2E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</w:t>
      </w:r>
      <w:r>
        <w:rPr>
          <w:bCs/>
          <w:szCs w:val="24"/>
          <w:u w:val="single"/>
          <w:lang w:val="es-AR"/>
        </w:rPr>
        <w:t>s</w:t>
      </w:r>
      <w:r w:rsidRPr="00E41E2E">
        <w:rPr>
          <w:bCs/>
          <w:szCs w:val="24"/>
          <w:u w:val="single"/>
          <w:lang w:val="es-AR"/>
        </w:rPr>
        <w:t>:</w:t>
      </w:r>
    </w:p>
    <w:p w14:paraId="595936DB" w14:textId="1C70B149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Privado</w:t>
      </w:r>
    </w:p>
    <w:p w14:paraId="4E9A4BDF" w14:textId="0BC781A0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Público</w:t>
      </w:r>
    </w:p>
    <w:p w14:paraId="7FC48BF2" w14:textId="269DD82A" w:rsidR="00AA10D1" w:rsidRDefault="00AA10D1" w:rsidP="00AA10D1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Empresario CP</w:t>
      </w:r>
    </w:p>
    <w:p w14:paraId="7E047897" w14:textId="0454A4FB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251EA87" w14:textId="00BA80AE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Jorge Adrián LEGUIZAMÓN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BE54C6">
        <w:rPr>
          <w:rFonts w:ascii="Times New Roman" w:hAnsi="Times New Roman" w:cs="Times New Roman"/>
          <w:b/>
          <w:i/>
          <w:sz w:val="24"/>
          <w:szCs w:val="24"/>
          <w:lang w:val="es-MX"/>
        </w:rPr>
        <w:t>58411</w:t>
      </w:r>
    </w:p>
    <w:p w14:paraId="3E49DA8B" w14:textId="754258B8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408ED62" w14:textId="7EDEFF16" w:rsidR="00BE54C6" w:rsidRDefault="00BE54C6" w:rsidP="00BE54C6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Contador Público</w:t>
      </w:r>
    </w:p>
    <w:p w14:paraId="5587A211" w14:textId="77777777" w:rsidR="00BE54C6" w:rsidRDefault="00BE54C6" w:rsidP="00BE54C6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4F613B5E" w14:textId="77777777" w:rsidR="00BE54C6" w:rsidRPr="00E41E2E" w:rsidRDefault="00BE54C6" w:rsidP="00BE54C6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</w:t>
      </w:r>
      <w:r>
        <w:rPr>
          <w:bCs/>
          <w:szCs w:val="24"/>
          <w:u w:val="single"/>
          <w:lang w:val="es-AR"/>
        </w:rPr>
        <w:t>s</w:t>
      </w:r>
      <w:r w:rsidRPr="00E41E2E">
        <w:rPr>
          <w:bCs/>
          <w:szCs w:val="24"/>
          <w:u w:val="single"/>
          <w:lang w:val="es-AR"/>
        </w:rPr>
        <w:t>:</w:t>
      </w:r>
    </w:p>
    <w:p w14:paraId="602F7324" w14:textId="5C858554" w:rsidR="00BE54C6" w:rsidRDefault="00BE54C6" w:rsidP="00BE54C6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Privado II</w:t>
      </w:r>
    </w:p>
    <w:p w14:paraId="2F4057BD" w14:textId="5272B058" w:rsidR="00BE54C6" w:rsidRDefault="00BE54C6" w:rsidP="00BE54C6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Privado III</w:t>
      </w:r>
    </w:p>
    <w:p w14:paraId="0D52941E" w14:textId="77777777" w:rsidR="00BE54C6" w:rsidRDefault="00BE54C6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787668DA" w14:textId="5369B433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Belén LLOREN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931B23">
        <w:rPr>
          <w:rFonts w:ascii="Times New Roman" w:hAnsi="Times New Roman" w:cs="Times New Roman"/>
          <w:b/>
          <w:i/>
          <w:sz w:val="24"/>
          <w:szCs w:val="24"/>
          <w:lang w:val="es-MX"/>
        </w:rPr>
        <w:t>49649</w:t>
      </w:r>
    </w:p>
    <w:p w14:paraId="6E4F6F86" w14:textId="0ACB2568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8180FB9" w14:textId="77777777" w:rsidR="008637D7" w:rsidRDefault="008637D7" w:rsidP="008637D7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lastRenderedPageBreak/>
        <w:t>Abogacía</w:t>
      </w:r>
    </w:p>
    <w:p w14:paraId="2E66C81F" w14:textId="77777777" w:rsidR="008637D7" w:rsidRDefault="008637D7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6EC2BA7" w14:textId="77777777" w:rsidR="00931B23" w:rsidRPr="00E41E2E" w:rsidRDefault="00931B23" w:rsidP="00931B23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</w:t>
      </w:r>
      <w:r>
        <w:rPr>
          <w:bCs/>
          <w:szCs w:val="24"/>
          <w:u w:val="single"/>
          <w:lang w:val="es-AR"/>
        </w:rPr>
        <w:t>s</w:t>
      </w:r>
      <w:r w:rsidRPr="00E41E2E">
        <w:rPr>
          <w:bCs/>
          <w:szCs w:val="24"/>
          <w:u w:val="single"/>
          <w:lang w:val="es-AR"/>
        </w:rPr>
        <w:t>:</w:t>
      </w:r>
    </w:p>
    <w:p w14:paraId="1D5375D8" w14:textId="77777777" w:rsidR="00931B23" w:rsidRDefault="00931B23" w:rsidP="00931B2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Introducción al Derecho</w:t>
      </w:r>
    </w:p>
    <w:p w14:paraId="25DCA095" w14:textId="35E3451D" w:rsidR="00931B23" w:rsidRDefault="00931B23" w:rsidP="00931B2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Evolución Institucional del Derecho Privado</w:t>
      </w:r>
    </w:p>
    <w:p w14:paraId="1C09480D" w14:textId="0A1F1295" w:rsidR="00931B23" w:rsidRDefault="00931B23" w:rsidP="00931B23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Político</w:t>
      </w:r>
    </w:p>
    <w:p w14:paraId="0EE30965" w14:textId="77777777" w:rsidR="00931B23" w:rsidRDefault="00931B23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3CEC599" w14:textId="00CFEF47" w:rsidR="00316BA4" w:rsidRPr="00BD1FDA" w:rsidRDefault="00316BA4" w:rsidP="00316B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Mario Alberto LÓPEZ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AA4E29">
        <w:rPr>
          <w:rFonts w:ascii="Times New Roman" w:hAnsi="Times New Roman" w:cs="Times New Roman"/>
          <w:b/>
          <w:i/>
          <w:sz w:val="24"/>
          <w:szCs w:val="24"/>
          <w:lang w:val="es-MX"/>
        </w:rPr>
        <w:t>90546</w:t>
      </w:r>
    </w:p>
    <w:p w14:paraId="5AAF57F9" w14:textId="3D12E9EA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5F08EE1" w14:textId="77777777" w:rsidR="00AA4E29" w:rsidRDefault="00AA4E29" w:rsidP="00AA4E2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Contador Público</w:t>
      </w:r>
    </w:p>
    <w:p w14:paraId="08A628DB" w14:textId="77777777" w:rsidR="00AA4E29" w:rsidRDefault="00AA4E29" w:rsidP="00AA4E2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697A083D" w14:textId="171577CD" w:rsidR="00AA4E29" w:rsidRPr="00E41E2E" w:rsidRDefault="00AA4E29" w:rsidP="00AA4E29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Otorgada:</w:t>
      </w:r>
    </w:p>
    <w:p w14:paraId="099AEC39" w14:textId="5C8DCB10" w:rsidR="00AA4E29" w:rsidRDefault="00AA4E29" w:rsidP="00AA4E2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Instituciones del Derecho Privado</w:t>
      </w:r>
    </w:p>
    <w:p w14:paraId="19A47A32" w14:textId="77777777" w:rsidR="00AA4E29" w:rsidRDefault="00AA4E29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9C70258" w14:textId="294F3CCA" w:rsidR="000137D5" w:rsidRPr="00BD1FDA" w:rsidRDefault="000137D5" w:rsidP="000137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Brenda AZZOLLINI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B765FE">
        <w:rPr>
          <w:rFonts w:ascii="Times New Roman" w:hAnsi="Times New Roman" w:cs="Times New Roman"/>
          <w:b/>
          <w:i/>
          <w:sz w:val="24"/>
          <w:szCs w:val="24"/>
          <w:lang w:val="es-MX"/>
        </w:rPr>
        <w:t>67413</w:t>
      </w:r>
    </w:p>
    <w:p w14:paraId="73A4391B" w14:textId="695A93F5" w:rsidR="00316BA4" w:rsidRDefault="00316BA4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2EB027B" w14:textId="653D71DB" w:rsidR="00B765FE" w:rsidRDefault="00B765FE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Abogacía</w:t>
      </w:r>
    </w:p>
    <w:p w14:paraId="0145C4D7" w14:textId="77777777" w:rsidR="00B765FE" w:rsidRDefault="00B765FE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F81D31A" w14:textId="6C9D1D42" w:rsidR="00B765FE" w:rsidRPr="00E41E2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E41E2E">
        <w:rPr>
          <w:bCs/>
          <w:szCs w:val="24"/>
          <w:u w:val="single"/>
          <w:lang w:val="es-AR"/>
        </w:rPr>
        <w:t>Otorgada</w:t>
      </w:r>
      <w:r>
        <w:rPr>
          <w:bCs/>
          <w:szCs w:val="24"/>
          <w:u w:val="single"/>
          <w:lang w:val="es-AR"/>
        </w:rPr>
        <w:t>s</w:t>
      </w:r>
      <w:r w:rsidRPr="00E41E2E">
        <w:rPr>
          <w:bCs/>
          <w:szCs w:val="24"/>
          <w:u w:val="single"/>
          <w:lang w:val="es-AR"/>
        </w:rPr>
        <w:t>:</w:t>
      </w:r>
    </w:p>
    <w:p w14:paraId="3C2792DE" w14:textId="08A1ABEB" w:rsidR="00B765F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Introducción al Derecho</w:t>
      </w:r>
    </w:p>
    <w:p w14:paraId="3D4D0BCC" w14:textId="0A853F76" w:rsidR="00B765F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Privado – Parte General</w:t>
      </w:r>
    </w:p>
    <w:p w14:paraId="528C3F05" w14:textId="598EE1D6" w:rsidR="00B765F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de las Obligaciones</w:t>
      </w:r>
    </w:p>
    <w:p w14:paraId="597AA9EE" w14:textId="3929394C" w:rsidR="00B765F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Derechos Reales e Intelectuales</w:t>
      </w:r>
    </w:p>
    <w:p w14:paraId="7D87DC1E" w14:textId="4B6A4064" w:rsidR="00B765FE" w:rsidRDefault="00B765FE" w:rsidP="00B765FE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de Daños</w:t>
      </w:r>
    </w:p>
    <w:p w14:paraId="0B06D0B8" w14:textId="77777777" w:rsidR="00B765FE" w:rsidRPr="00A35D92" w:rsidRDefault="00B765FE" w:rsidP="00A35D9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C4FC62A" w14:textId="0B78DE83" w:rsidR="00AC5655" w:rsidRDefault="000137D5" w:rsidP="00AA7BC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0" w:firstLine="0"/>
        <w:rPr>
          <w:b/>
          <w:bCs/>
          <w:szCs w:val="24"/>
          <w:lang w:val="es-AR"/>
        </w:rPr>
      </w:pPr>
      <w:r w:rsidRPr="000137D5">
        <w:rPr>
          <w:b/>
          <w:bCs/>
          <w:szCs w:val="24"/>
          <w:lang w:val="es-AR"/>
        </w:rPr>
        <w:t xml:space="preserve">Solicitudes de Equivalencia Interna: </w:t>
      </w:r>
      <w:proofErr w:type="spellStart"/>
      <w:r w:rsidRPr="000137D5">
        <w:rPr>
          <w:b/>
          <w:bCs/>
          <w:szCs w:val="24"/>
          <w:lang w:val="es-AR"/>
        </w:rPr>
        <w:t>exptes</w:t>
      </w:r>
      <w:proofErr w:type="spellEnd"/>
      <w:r w:rsidRPr="000137D5">
        <w:rPr>
          <w:b/>
          <w:bCs/>
          <w:szCs w:val="24"/>
          <w:lang w:val="es-AR"/>
        </w:rPr>
        <w:t xml:space="preserve">. internos 9051/23 María </w:t>
      </w:r>
      <w:proofErr w:type="spellStart"/>
      <w:r w:rsidRPr="000137D5">
        <w:rPr>
          <w:b/>
          <w:bCs/>
          <w:szCs w:val="24"/>
          <w:lang w:val="es-AR"/>
        </w:rPr>
        <w:t>Zoe</w:t>
      </w:r>
      <w:proofErr w:type="spellEnd"/>
      <w:r w:rsidRPr="000137D5">
        <w:rPr>
          <w:b/>
          <w:bCs/>
          <w:szCs w:val="24"/>
          <w:lang w:val="es-AR"/>
        </w:rPr>
        <w:t xml:space="preserve"> </w:t>
      </w:r>
      <w:proofErr w:type="spellStart"/>
      <w:r w:rsidRPr="000137D5">
        <w:rPr>
          <w:b/>
          <w:bCs/>
          <w:szCs w:val="24"/>
          <w:lang w:val="es-AR"/>
        </w:rPr>
        <w:t>Detzel</w:t>
      </w:r>
      <w:proofErr w:type="spellEnd"/>
      <w:r w:rsidRPr="000137D5">
        <w:rPr>
          <w:b/>
          <w:bCs/>
          <w:szCs w:val="24"/>
          <w:lang w:val="es-AR"/>
        </w:rPr>
        <w:t xml:space="preserve">; 9052/23 Luis Enrique </w:t>
      </w:r>
      <w:proofErr w:type="spellStart"/>
      <w:r w:rsidRPr="000137D5">
        <w:rPr>
          <w:b/>
          <w:bCs/>
          <w:szCs w:val="24"/>
          <w:lang w:val="es-AR"/>
        </w:rPr>
        <w:t>Lacaze</w:t>
      </w:r>
      <w:proofErr w:type="spellEnd"/>
      <w:r w:rsidRPr="000137D5">
        <w:rPr>
          <w:b/>
          <w:bCs/>
          <w:szCs w:val="24"/>
          <w:lang w:val="es-AR"/>
        </w:rPr>
        <w:t xml:space="preserve"> </w:t>
      </w:r>
      <w:proofErr w:type="spellStart"/>
      <w:r w:rsidRPr="000137D5">
        <w:rPr>
          <w:b/>
          <w:bCs/>
          <w:szCs w:val="24"/>
          <w:lang w:val="es-AR"/>
        </w:rPr>
        <w:t>Montefiore</w:t>
      </w:r>
      <w:proofErr w:type="spellEnd"/>
      <w:r w:rsidRPr="000137D5">
        <w:rPr>
          <w:b/>
          <w:bCs/>
          <w:szCs w:val="24"/>
          <w:lang w:val="es-AR"/>
        </w:rPr>
        <w:t xml:space="preserve">; 9053/23 María Belén Lloren; 9066/23 Brenda </w:t>
      </w:r>
      <w:proofErr w:type="spellStart"/>
      <w:r w:rsidRPr="000137D5">
        <w:rPr>
          <w:b/>
          <w:bCs/>
          <w:szCs w:val="24"/>
          <w:lang w:val="es-AR"/>
        </w:rPr>
        <w:t>Azzollini</w:t>
      </w:r>
      <w:proofErr w:type="spellEnd"/>
    </w:p>
    <w:p w14:paraId="3D199D0A" w14:textId="1AAA5C2E" w:rsidR="00AC5655" w:rsidRDefault="00AC5655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A0A8D85" w14:textId="7A7A900C" w:rsidR="003E30F4" w:rsidRPr="00BD1FDA" w:rsidRDefault="00316BA4" w:rsidP="003E30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María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Zoe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DETZEL</w:t>
      </w:r>
      <w:r w:rsidR="003E30F4"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D008B5">
        <w:rPr>
          <w:rFonts w:ascii="Times New Roman" w:hAnsi="Times New Roman" w:cs="Times New Roman"/>
          <w:b/>
          <w:i/>
          <w:sz w:val="24"/>
          <w:szCs w:val="24"/>
          <w:lang w:val="es-MX"/>
        </w:rPr>
        <w:t>127484</w:t>
      </w:r>
    </w:p>
    <w:p w14:paraId="3FFC7082" w14:textId="6B6A8C7D" w:rsidR="003E30F4" w:rsidRDefault="003E30F4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AF087B8" w14:textId="77777777" w:rsidR="000926A2" w:rsidRDefault="000926A2" w:rsidP="000926A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 Contador a Lic. en Administración</w:t>
      </w:r>
    </w:p>
    <w:p w14:paraId="189361CE" w14:textId="77777777" w:rsidR="000926A2" w:rsidRDefault="000926A2" w:rsidP="000926A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691BEC02" w14:textId="77777777" w:rsidR="000926A2" w:rsidRPr="00B747EE" w:rsidRDefault="000926A2" w:rsidP="000926A2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B747EE">
        <w:rPr>
          <w:bCs/>
          <w:szCs w:val="24"/>
          <w:u w:val="single"/>
          <w:lang w:val="es-AR"/>
        </w:rPr>
        <w:t>Otorgada:</w:t>
      </w:r>
    </w:p>
    <w:p w14:paraId="6F39F033" w14:textId="77777777" w:rsidR="000926A2" w:rsidRDefault="000926A2" w:rsidP="000926A2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Empresario</w:t>
      </w:r>
    </w:p>
    <w:p w14:paraId="719C7990" w14:textId="77777777" w:rsidR="000926A2" w:rsidRDefault="000926A2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14A448A" w14:textId="587A4DFA" w:rsidR="003E30F4" w:rsidRPr="00BD1FDA" w:rsidRDefault="00316BA4" w:rsidP="003E30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Luis Enrique LACAZE MONTEFIORE</w:t>
      </w:r>
      <w:r w:rsidR="003E30F4"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D008B5">
        <w:rPr>
          <w:rFonts w:ascii="Times New Roman" w:hAnsi="Times New Roman" w:cs="Times New Roman"/>
          <w:b/>
          <w:i/>
          <w:sz w:val="24"/>
          <w:szCs w:val="24"/>
          <w:lang w:val="es-MX"/>
        </w:rPr>
        <w:t>135959</w:t>
      </w:r>
    </w:p>
    <w:p w14:paraId="701EFA06" w14:textId="09342439" w:rsidR="003E30F4" w:rsidRDefault="003E30F4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2915D69D" w14:textId="57782EA2" w:rsidR="00D008B5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 xml:space="preserve">De Lic. en Administración a Contador </w:t>
      </w:r>
    </w:p>
    <w:p w14:paraId="57C89F2F" w14:textId="614FD5E0" w:rsidR="003E30F4" w:rsidRDefault="003E30F4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2601BAC5" w14:textId="77777777" w:rsidR="00D008B5" w:rsidRPr="00B747EE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B747EE">
        <w:rPr>
          <w:bCs/>
          <w:szCs w:val="24"/>
          <w:u w:val="single"/>
          <w:lang w:val="es-AR"/>
        </w:rPr>
        <w:t>Otorgada:</w:t>
      </w:r>
    </w:p>
    <w:p w14:paraId="2B66D9BB" w14:textId="33CD14F0" w:rsidR="00D008B5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Derecho Empresario C</w:t>
      </w:r>
    </w:p>
    <w:p w14:paraId="4ECCE889" w14:textId="77777777" w:rsidR="00D008B5" w:rsidRDefault="00D008B5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2E52429A" w14:textId="2F1C1096" w:rsidR="003E30F4" w:rsidRPr="00BD1FDA" w:rsidRDefault="00316BA4" w:rsidP="003E30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Belén LLOREN</w:t>
      </w:r>
      <w:r w:rsidR="003E30F4"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931B23">
        <w:rPr>
          <w:rFonts w:ascii="Times New Roman" w:hAnsi="Times New Roman" w:cs="Times New Roman"/>
          <w:b/>
          <w:i/>
          <w:sz w:val="24"/>
          <w:szCs w:val="24"/>
          <w:lang w:val="es-MX"/>
        </w:rPr>
        <w:t>49649</w:t>
      </w:r>
    </w:p>
    <w:p w14:paraId="145F7D2F" w14:textId="7AEA7A62" w:rsidR="003E30F4" w:rsidRDefault="003E30F4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363D381E" w14:textId="42286A0C" w:rsidR="00D008B5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 xml:space="preserve">De </w:t>
      </w:r>
      <w:r w:rsidR="00372559">
        <w:rPr>
          <w:bCs/>
          <w:szCs w:val="24"/>
          <w:lang w:val="es-AR"/>
        </w:rPr>
        <w:t>Abogacía, entre planes</w:t>
      </w:r>
    </w:p>
    <w:p w14:paraId="659E9756" w14:textId="77777777" w:rsidR="00D008B5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1020A02D" w14:textId="77777777" w:rsidR="00D008B5" w:rsidRPr="00B747EE" w:rsidRDefault="00D008B5" w:rsidP="00D008B5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B747EE">
        <w:rPr>
          <w:bCs/>
          <w:szCs w:val="24"/>
          <w:u w:val="single"/>
          <w:lang w:val="es-AR"/>
        </w:rPr>
        <w:t>Otorgada:</w:t>
      </w:r>
    </w:p>
    <w:p w14:paraId="4EADA155" w14:textId="434A2CBE" w:rsidR="00D008B5" w:rsidRDefault="00372559" w:rsidP="00D008B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Ciencia Política</w:t>
      </w:r>
    </w:p>
    <w:p w14:paraId="10660E3F" w14:textId="77777777" w:rsidR="00D008B5" w:rsidRDefault="00D008B5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00E7F769" w14:textId="4AF03D9A" w:rsidR="000137D5" w:rsidRPr="00BD1FDA" w:rsidRDefault="000137D5" w:rsidP="000137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Brenda AZZOLLINI</w:t>
      </w:r>
      <w:r w:rsidRPr="00BD1FDA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B765FE">
        <w:rPr>
          <w:rFonts w:ascii="Times New Roman" w:hAnsi="Times New Roman" w:cs="Times New Roman"/>
          <w:b/>
          <w:i/>
          <w:sz w:val="24"/>
          <w:szCs w:val="24"/>
          <w:lang w:val="es-MX"/>
        </w:rPr>
        <w:t>67413</w:t>
      </w:r>
    </w:p>
    <w:p w14:paraId="37F7540D" w14:textId="77777777" w:rsidR="00372559" w:rsidRDefault="00372559" w:rsidP="0037255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De Abogacía a Lic. en Cs. de la Educación</w:t>
      </w:r>
    </w:p>
    <w:p w14:paraId="266057FB" w14:textId="77777777" w:rsidR="00372559" w:rsidRDefault="00372559" w:rsidP="0037255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p w14:paraId="591C092E" w14:textId="77777777" w:rsidR="00372559" w:rsidRPr="00B747EE" w:rsidRDefault="00372559" w:rsidP="00372559">
      <w:pPr>
        <w:pStyle w:val="Sangradetextonormal"/>
        <w:tabs>
          <w:tab w:val="num" w:pos="1276"/>
        </w:tabs>
        <w:ind w:left="0"/>
        <w:rPr>
          <w:bCs/>
          <w:szCs w:val="24"/>
          <w:u w:val="single"/>
          <w:lang w:val="es-AR"/>
        </w:rPr>
      </w:pPr>
      <w:r w:rsidRPr="00B747EE">
        <w:rPr>
          <w:bCs/>
          <w:szCs w:val="24"/>
          <w:u w:val="single"/>
          <w:lang w:val="es-AR"/>
        </w:rPr>
        <w:t>Otorgada:</w:t>
      </w:r>
    </w:p>
    <w:p w14:paraId="2399111D" w14:textId="77777777" w:rsidR="00372559" w:rsidRDefault="00372559" w:rsidP="00372559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Introducción al Derecho C.A.</w:t>
      </w:r>
    </w:p>
    <w:p w14:paraId="4AD7E955" w14:textId="581F3A38" w:rsidR="003E30F4" w:rsidRDefault="003E30F4" w:rsidP="00AC5655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</w:p>
    <w:sectPr w:rsidR="003E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31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639D6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76A49"/>
    <w:multiLevelType w:val="hybridMultilevel"/>
    <w:tmpl w:val="9B405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BD"/>
    <w:multiLevelType w:val="hybridMultilevel"/>
    <w:tmpl w:val="AC6C1950"/>
    <w:lvl w:ilvl="0" w:tplc="F3FCC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53CAE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0103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39D4"/>
    <w:multiLevelType w:val="hybridMultilevel"/>
    <w:tmpl w:val="818E86D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120D8"/>
    <w:multiLevelType w:val="hybridMultilevel"/>
    <w:tmpl w:val="DAB011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12C43"/>
    <w:multiLevelType w:val="hybridMultilevel"/>
    <w:tmpl w:val="818E86D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E5952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2541E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2140D"/>
    <w:multiLevelType w:val="hybridMultilevel"/>
    <w:tmpl w:val="818E86D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A2AAB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97029"/>
    <w:multiLevelType w:val="hybridMultilevel"/>
    <w:tmpl w:val="818E86D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168E6"/>
    <w:multiLevelType w:val="hybridMultilevel"/>
    <w:tmpl w:val="DAB011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AA8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34E16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00EB7"/>
    <w:multiLevelType w:val="hybridMultilevel"/>
    <w:tmpl w:val="639A68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8"/>
  </w:num>
  <w:num w:numId="4">
    <w:abstractNumId w:val="25"/>
  </w:num>
  <w:num w:numId="5">
    <w:abstractNumId w:val="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7"/>
  </w:num>
  <w:num w:numId="10">
    <w:abstractNumId w:val="26"/>
  </w:num>
  <w:num w:numId="11">
    <w:abstractNumId w:val="36"/>
  </w:num>
  <w:num w:numId="12">
    <w:abstractNumId w:val="2"/>
  </w:num>
  <w:num w:numId="13">
    <w:abstractNumId w:val="24"/>
  </w:num>
  <w:num w:numId="14">
    <w:abstractNumId w:val="1"/>
  </w:num>
  <w:num w:numId="15">
    <w:abstractNumId w:val="17"/>
  </w:num>
  <w:num w:numId="16">
    <w:abstractNumId w:val="21"/>
  </w:num>
  <w:num w:numId="17">
    <w:abstractNumId w:val="19"/>
  </w:num>
  <w:num w:numId="18">
    <w:abstractNumId w:val="22"/>
  </w:num>
  <w:num w:numId="19">
    <w:abstractNumId w:val="20"/>
  </w:num>
  <w:num w:numId="20">
    <w:abstractNumId w:val="23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6"/>
  </w:num>
  <w:num w:numId="28">
    <w:abstractNumId w:val="16"/>
  </w:num>
  <w:num w:numId="29">
    <w:abstractNumId w:val="2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2"/>
  </w:num>
  <w:num w:numId="33">
    <w:abstractNumId w:val="14"/>
  </w:num>
  <w:num w:numId="34">
    <w:abstractNumId w:val="11"/>
  </w:num>
  <w:num w:numId="35">
    <w:abstractNumId w:val="10"/>
  </w:num>
  <w:num w:numId="36">
    <w:abstractNumId w:val="9"/>
  </w:num>
  <w:num w:numId="37">
    <w:abstractNumId w:val="33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7C"/>
    <w:rsid w:val="0000028D"/>
    <w:rsid w:val="00001F04"/>
    <w:rsid w:val="00002CA4"/>
    <w:rsid w:val="00003A6B"/>
    <w:rsid w:val="00004217"/>
    <w:rsid w:val="000067BA"/>
    <w:rsid w:val="00007EE8"/>
    <w:rsid w:val="00010DCE"/>
    <w:rsid w:val="00011019"/>
    <w:rsid w:val="00012247"/>
    <w:rsid w:val="000137D5"/>
    <w:rsid w:val="000170ED"/>
    <w:rsid w:val="000171AF"/>
    <w:rsid w:val="000175D3"/>
    <w:rsid w:val="00023438"/>
    <w:rsid w:val="00023ABD"/>
    <w:rsid w:val="00026FCD"/>
    <w:rsid w:val="000272A1"/>
    <w:rsid w:val="000336BA"/>
    <w:rsid w:val="000353A5"/>
    <w:rsid w:val="00037790"/>
    <w:rsid w:val="00040CD3"/>
    <w:rsid w:val="0004322C"/>
    <w:rsid w:val="000441DD"/>
    <w:rsid w:val="00044F0B"/>
    <w:rsid w:val="00046383"/>
    <w:rsid w:val="00047404"/>
    <w:rsid w:val="00054780"/>
    <w:rsid w:val="000559A1"/>
    <w:rsid w:val="00055CC4"/>
    <w:rsid w:val="00056B9A"/>
    <w:rsid w:val="0005764D"/>
    <w:rsid w:val="0005765E"/>
    <w:rsid w:val="000602C2"/>
    <w:rsid w:val="00062E2D"/>
    <w:rsid w:val="00064348"/>
    <w:rsid w:val="00064EDD"/>
    <w:rsid w:val="00066FC0"/>
    <w:rsid w:val="000674E9"/>
    <w:rsid w:val="00072CD3"/>
    <w:rsid w:val="0007376C"/>
    <w:rsid w:val="00075299"/>
    <w:rsid w:val="0007563E"/>
    <w:rsid w:val="00076390"/>
    <w:rsid w:val="000765E6"/>
    <w:rsid w:val="00076BC6"/>
    <w:rsid w:val="0007772F"/>
    <w:rsid w:val="00077E4D"/>
    <w:rsid w:val="000817F5"/>
    <w:rsid w:val="00082F9A"/>
    <w:rsid w:val="000831D5"/>
    <w:rsid w:val="00085AD3"/>
    <w:rsid w:val="00086BA7"/>
    <w:rsid w:val="0009092E"/>
    <w:rsid w:val="00090E58"/>
    <w:rsid w:val="00091D79"/>
    <w:rsid w:val="000926A2"/>
    <w:rsid w:val="00094953"/>
    <w:rsid w:val="00094F61"/>
    <w:rsid w:val="000956EB"/>
    <w:rsid w:val="0009671C"/>
    <w:rsid w:val="00096C28"/>
    <w:rsid w:val="000A088D"/>
    <w:rsid w:val="000A19D8"/>
    <w:rsid w:val="000A3808"/>
    <w:rsid w:val="000A6A0F"/>
    <w:rsid w:val="000A6A8E"/>
    <w:rsid w:val="000B0AA9"/>
    <w:rsid w:val="000B11B9"/>
    <w:rsid w:val="000B123A"/>
    <w:rsid w:val="000B55B9"/>
    <w:rsid w:val="000B5C74"/>
    <w:rsid w:val="000B7C48"/>
    <w:rsid w:val="000C03A2"/>
    <w:rsid w:val="000C100A"/>
    <w:rsid w:val="000C3CFA"/>
    <w:rsid w:val="000C515C"/>
    <w:rsid w:val="000C5500"/>
    <w:rsid w:val="000C58AD"/>
    <w:rsid w:val="000C635B"/>
    <w:rsid w:val="000C74D1"/>
    <w:rsid w:val="000C7FCA"/>
    <w:rsid w:val="000D0F33"/>
    <w:rsid w:val="000D11C9"/>
    <w:rsid w:val="000D1942"/>
    <w:rsid w:val="000D319F"/>
    <w:rsid w:val="000D5937"/>
    <w:rsid w:val="000D7819"/>
    <w:rsid w:val="000D799E"/>
    <w:rsid w:val="000E0B60"/>
    <w:rsid w:val="000E0DD3"/>
    <w:rsid w:val="000E1134"/>
    <w:rsid w:val="000E239F"/>
    <w:rsid w:val="000E25B4"/>
    <w:rsid w:val="000E2A10"/>
    <w:rsid w:val="000E47F6"/>
    <w:rsid w:val="000E5382"/>
    <w:rsid w:val="000E650A"/>
    <w:rsid w:val="000E776A"/>
    <w:rsid w:val="000E7EB5"/>
    <w:rsid w:val="000F0656"/>
    <w:rsid w:val="000F1A23"/>
    <w:rsid w:val="000F7F12"/>
    <w:rsid w:val="000F7FD8"/>
    <w:rsid w:val="0010106B"/>
    <w:rsid w:val="00101809"/>
    <w:rsid w:val="00102F0E"/>
    <w:rsid w:val="001038DD"/>
    <w:rsid w:val="00103FAA"/>
    <w:rsid w:val="00104490"/>
    <w:rsid w:val="001048C4"/>
    <w:rsid w:val="00104D45"/>
    <w:rsid w:val="001074B3"/>
    <w:rsid w:val="00110136"/>
    <w:rsid w:val="001103BB"/>
    <w:rsid w:val="00114134"/>
    <w:rsid w:val="00114868"/>
    <w:rsid w:val="00115BC2"/>
    <w:rsid w:val="00116320"/>
    <w:rsid w:val="00116885"/>
    <w:rsid w:val="001202BE"/>
    <w:rsid w:val="001204E1"/>
    <w:rsid w:val="00121C06"/>
    <w:rsid w:val="00123387"/>
    <w:rsid w:val="0012457D"/>
    <w:rsid w:val="00126512"/>
    <w:rsid w:val="0012723F"/>
    <w:rsid w:val="00127638"/>
    <w:rsid w:val="001307F2"/>
    <w:rsid w:val="00133336"/>
    <w:rsid w:val="001338BD"/>
    <w:rsid w:val="00136168"/>
    <w:rsid w:val="00136C37"/>
    <w:rsid w:val="00136C55"/>
    <w:rsid w:val="00137112"/>
    <w:rsid w:val="0013780D"/>
    <w:rsid w:val="00137959"/>
    <w:rsid w:val="0014003D"/>
    <w:rsid w:val="001418CB"/>
    <w:rsid w:val="00144816"/>
    <w:rsid w:val="00146D7A"/>
    <w:rsid w:val="00147C55"/>
    <w:rsid w:val="001507D3"/>
    <w:rsid w:val="001513F9"/>
    <w:rsid w:val="00151936"/>
    <w:rsid w:val="00151F90"/>
    <w:rsid w:val="001536E2"/>
    <w:rsid w:val="00153807"/>
    <w:rsid w:val="00154323"/>
    <w:rsid w:val="00156B46"/>
    <w:rsid w:val="00157347"/>
    <w:rsid w:val="001579A0"/>
    <w:rsid w:val="0016118E"/>
    <w:rsid w:val="00161F42"/>
    <w:rsid w:val="001622CA"/>
    <w:rsid w:val="001623B5"/>
    <w:rsid w:val="001631B1"/>
    <w:rsid w:val="001664AB"/>
    <w:rsid w:val="00166D29"/>
    <w:rsid w:val="001704E3"/>
    <w:rsid w:val="00170A0E"/>
    <w:rsid w:val="00171C66"/>
    <w:rsid w:val="00171E61"/>
    <w:rsid w:val="00172CDD"/>
    <w:rsid w:val="00173535"/>
    <w:rsid w:val="001737DA"/>
    <w:rsid w:val="00175BEB"/>
    <w:rsid w:val="00176066"/>
    <w:rsid w:val="00180726"/>
    <w:rsid w:val="00181D9F"/>
    <w:rsid w:val="0018203F"/>
    <w:rsid w:val="00182E32"/>
    <w:rsid w:val="001839B9"/>
    <w:rsid w:val="001840BC"/>
    <w:rsid w:val="0018556C"/>
    <w:rsid w:val="00186648"/>
    <w:rsid w:val="00186BBE"/>
    <w:rsid w:val="00190BE1"/>
    <w:rsid w:val="00191F55"/>
    <w:rsid w:val="00193C32"/>
    <w:rsid w:val="00193D35"/>
    <w:rsid w:val="00194569"/>
    <w:rsid w:val="001947FE"/>
    <w:rsid w:val="00197DE9"/>
    <w:rsid w:val="001A03AF"/>
    <w:rsid w:val="001A06D9"/>
    <w:rsid w:val="001A15C8"/>
    <w:rsid w:val="001A203A"/>
    <w:rsid w:val="001A7B4E"/>
    <w:rsid w:val="001B41B4"/>
    <w:rsid w:val="001B4F2F"/>
    <w:rsid w:val="001B5A66"/>
    <w:rsid w:val="001B6941"/>
    <w:rsid w:val="001B6DBE"/>
    <w:rsid w:val="001B7537"/>
    <w:rsid w:val="001B7FE3"/>
    <w:rsid w:val="001C043B"/>
    <w:rsid w:val="001C08BA"/>
    <w:rsid w:val="001C1A42"/>
    <w:rsid w:val="001C36DC"/>
    <w:rsid w:val="001C3970"/>
    <w:rsid w:val="001C520F"/>
    <w:rsid w:val="001C7127"/>
    <w:rsid w:val="001D2904"/>
    <w:rsid w:val="001D2B24"/>
    <w:rsid w:val="001D2D96"/>
    <w:rsid w:val="001D48DD"/>
    <w:rsid w:val="001D4A6B"/>
    <w:rsid w:val="001D4B9F"/>
    <w:rsid w:val="001D6E5D"/>
    <w:rsid w:val="001D78BF"/>
    <w:rsid w:val="001E0B1D"/>
    <w:rsid w:val="001E0D92"/>
    <w:rsid w:val="001E1632"/>
    <w:rsid w:val="001E1D33"/>
    <w:rsid w:val="001E1FC8"/>
    <w:rsid w:val="001E4958"/>
    <w:rsid w:val="001E5DCE"/>
    <w:rsid w:val="001E65FE"/>
    <w:rsid w:val="001E688D"/>
    <w:rsid w:val="001E7609"/>
    <w:rsid w:val="001E7B56"/>
    <w:rsid w:val="001E7E5C"/>
    <w:rsid w:val="001F145C"/>
    <w:rsid w:val="001F22F1"/>
    <w:rsid w:val="001F585B"/>
    <w:rsid w:val="00202689"/>
    <w:rsid w:val="00202A27"/>
    <w:rsid w:val="0020374A"/>
    <w:rsid w:val="0020476B"/>
    <w:rsid w:val="00204E23"/>
    <w:rsid w:val="002072EE"/>
    <w:rsid w:val="002077C7"/>
    <w:rsid w:val="00210AF4"/>
    <w:rsid w:val="00211099"/>
    <w:rsid w:val="002112CF"/>
    <w:rsid w:val="00213024"/>
    <w:rsid w:val="00214428"/>
    <w:rsid w:val="002172AF"/>
    <w:rsid w:val="00220C48"/>
    <w:rsid w:val="00221D3E"/>
    <w:rsid w:val="002229C9"/>
    <w:rsid w:val="00222EFC"/>
    <w:rsid w:val="00223DE4"/>
    <w:rsid w:val="0022421C"/>
    <w:rsid w:val="0022432D"/>
    <w:rsid w:val="00224A77"/>
    <w:rsid w:val="0022563B"/>
    <w:rsid w:val="00225E39"/>
    <w:rsid w:val="0022713D"/>
    <w:rsid w:val="00230BEE"/>
    <w:rsid w:val="00231B5A"/>
    <w:rsid w:val="00232D92"/>
    <w:rsid w:val="0023329D"/>
    <w:rsid w:val="0023453B"/>
    <w:rsid w:val="00236C33"/>
    <w:rsid w:val="002372E6"/>
    <w:rsid w:val="00240212"/>
    <w:rsid w:val="00240EAC"/>
    <w:rsid w:val="00241911"/>
    <w:rsid w:val="00242FC2"/>
    <w:rsid w:val="00244594"/>
    <w:rsid w:val="00246834"/>
    <w:rsid w:val="00246D29"/>
    <w:rsid w:val="00247CB2"/>
    <w:rsid w:val="00252BE3"/>
    <w:rsid w:val="00253462"/>
    <w:rsid w:val="00253DEA"/>
    <w:rsid w:val="0025522D"/>
    <w:rsid w:val="00255FF7"/>
    <w:rsid w:val="00260356"/>
    <w:rsid w:val="0026065F"/>
    <w:rsid w:val="00266382"/>
    <w:rsid w:val="00266FE5"/>
    <w:rsid w:val="00267D4B"/>
    <w:rsid w:val="00272241"/>
    <w:rsid w:val="002729B3"/>
    <w:rsid w:val="00272C82"/>
    <w:rsid w:val="00272DA4"/>
    <w:rsid w:val="002731B3"/>
    <w:rsid w:val="002750D2"/>
    <w:rsid w:val="00275718"/>
    <w:rsid w:val="0027753A"/>
    <w:rsid w:val="00281731"/>
    <w:rsid w:val="00281DD9"/>
    <w:rsid w:val="00282194"/>
    <w:rsid w:val="002838CF"/>
    <w:rsid w:val="002842EF"/>
    <w:rsid w:val="002843D6"/>
    <w:rsid w:val="00285D07"/>
    <w:rsid w:val="00286123"/>
    <w:rsid w:val="00286A2E"/>
    <w:rsid w:val="002879F8"/>
    <w:rsid w:val="00287D7D"/>
    <w:rsid w:val="0029063E"/>
    <w:rsid w:val="00293B66"/>
    <w:rsid w:val="00293FA6"/>
    <w:rsid w:val="00294871"/>
    <w:rsid w:val="002952F1"/>
    <w:rsid w:val="00295387"/>
    <w:rsid w:val="00296DB1"/>
    <w:rsid w:val="002972C3"/>
    <w:rsid w:val="00297AA6"/>
    <w:rsid w:val="00297FD4"/>
    <w:rsid w:val="002A0151"/>
    <w:rsid w:val="002A10E1"/>
    <w:rsid w:val="002A116B"/>
    <w:rsid w:val="002A2152"/>
    <w:rsid w:val="002A280B"/>
    <w:rsid w:val="002A280E"/>
    <w:rsid w:val="002A2C90"/>
    <w:rsid w:val="002A3575"/>
    <w:rsid w:val="002A56AE"/>
    <w:rsid w:val="002A6222"/>
    <w:rsid w:val="002A767B"/>
    <w:rsid w:val="002A7DF0"/>
    <w:rsid w:val="002B004D"/>
    <w:rsid w:val="002B1D27"/>
    <w:rsid w:val="002B2EF3"/>
    <w:rsid w:val="002B338C"/>
    <w:rsid w:val="002B4ED3"/>
    <w:rsid w:val="002B71D0"/>
    <w:rsid w:val="002B727B"/>
    <w:rsid w:val="002B7F5F"/>
    <w:rsid w:val="002C002D"/>
    <w:rsid w:val="002C06F2"/>
    <w:rsid w:val="002C112D"/>
    <w:rsid w:val="002C15DB"/>
    <w:rsid w:val="002C1A76"/>
    <w:rsid w:val="002C5109"/>
    <w:rsid w:val="002C6B3F"/>
    <w:rsid w:val="002D1388"/>
    <w:rsid w:val="002D23C5"/>
    <w:rsid w:val="002D585E"/>
    <w:rsid w:val="002D5DC4"/>
    <w:rsid w:val="002D64C2"/>
    <w:rsid w:val="002D6CC5"/>
    <w:rsid w:val="002D73DB"/>
    <w:rsid w:val="002D7EB6"/>
    <w:rsid w:val="002E04FC"/>
    <w:rsid w:val="002E109B"/>
    <w:rsid w:val="002E2726"/>
    <w:rsid w:val="002E2CB2"/>
    <w:rsid w:val="002E31D2"/>
    <w:rsid w:val="002E3861"/>
    <w:rsid w:val="002E3C51"/>
    <w:rsid w:val="002E6318"/>
    <w:rsid w:val="002E6CF4"/>
    <w:rsid w:val="002F08DB"/>
    <w:rsid w:val="002F154F"/>
    <w:rsid w:val="002F38D4"/>
    <w:rsid w:val="002F44E5"/>
    <w:rsid w:val="002F54AF"/>
    <w:rsid w:val="002F6562"/>
    <w:rsid w:val="002F6705"/>
    <w:rsid w:val="002F79C3"/>
    <w:rsid w:val="002F7FE2"/>
    <w:rsid w:val="00300129"/>
    <w:rsid w:val="00300177"/>
    <w:rsid w:val="00300BAB"/>
    <w:rsid w:val="003010A4"/>
    <w:rsid w:val="00303ADE"/>
    <w:rsid w:val="003043C3"/>
    <w:rsid w:val="0030668C"/>
    <w:rsid w:val="0031153B"/>
    <w:rsid w:val="003131CC"/>
    <w:rsid w:val="00315D65"/>
    <w:rsid w:val="00316008"/>
    <w:rsid w:val="00316BA4"/>
    <w:rsid w:val="00317E1A"/>
    <w:rsid w:val="00322B39"/>
    <w:rsid w:val="00324639"/>
    <w:rsid w:val="00324DC1"/>
    <w:rsid w:val="0032500F"/>
    <w:rsid w:val="00325864"/>
    <w:rsid w:val="003265DD"/>
    <w:rsid w:val="00326C59"/>
    <w:rsid w:val="0033183D"/>
    <w:rsid w:val="00334A07"/>
    <w:rsid w:val="00335FA1"/>
    <w:rsid w:val="0033630D"/>
    <w:rsid w:val="0034093A"/>
    <w:rsid w:val="003410E9"/>
    <w:rsid w:val="00341A2A"/>
    <w:rsid w:val="00341BA3"/>
    <w:rsid w:val="003423BC"/>
    <w:rsid w:val="003423D8"/>
    <w:rsid w:val="003432C7"/>
    <w:rsid w:val="00345D24"/>
    <w:rsid w:val="00346A2D"/>
    <w:rsid w:val="003474F5"/>
    <w:rsid w:val="00347F0B"/>
    <w:rsid w:val="00347F94"/>
    <w:rsid w:val="00351F06"/>
    <w:rsid w:val="00352DC0"/>
    <w:rsid w:val="003531AD"/>
    <w:rsid w:val="00353601"/>
    <w:rsid w:val="003546F2"/>
    <w:rsid w:val="00356FD3"/>
    <w:rsid w:val="003577AD"/>
    <w:rsid w:val="00357C92"/>
    <w:rsid w:val="00360FFC"/>
    <w:rsid w:val="00363A43"/>
    <w:rsid w:val="00365FE7"/>
    <w:rsid w:val="00372559"/>
    <w:rsid w:val="00372DE6"/>
    <w:rsid w:val="003730DE"/>
    <w:rsid w:val="003737E6"/>
    <w:rsid w:val="0037383E"/>
    <w:rsid w:val="00373C50"/>
    <w:rsid w:val="00373E54"/>
    <w:rsid w:val="0037558D"/>
    <w:rsid w:val="003756CA"/>
    <w:rsid w:val="00375798"/>
    <w:rsid w:val="003759B0"/>
    <w:rsid w:val="003762D6"/>
    <w:rsid w:val="003775B5"/>
    <w:rsid w:val="0038019E"/>
    <w:rsid w:val="00381FD0"/>
    <w:rsid w:val="00382F91"/>
    <w:rsid w:val="003852D4"/>
    <w:rsid w:val="00385D20"/>
    <w:rsid w:val="00386EB1"/>
    <w:rsid w:val="0038750D"/>
    <w:rsid w:val="00390A61"/>
    <w:rsid w:val="00396C4E"/>
    <w:rsid w:val="00397310"/>
    <w:rsid w:val="003A0851"/>
    <w:rsid w:val="003A0DDC"/>
    <w:rsid w:val="003A13F0"/>
    <w:rsid w:val="003A1C9A"/>
    <w:rsid w:val="003A2C62"/>
    <w:rsid w:val="003A2E3A"/>
    <w:rsid w:val="003A4A15"/>
    <w:rsid w:val="003A565D"/>
    <w:rsid w:val="003A6BE6"/>
    <w:rsid w:val="003A6EBE"/>
    <w:rsid w:val="003A7420"/>
    <w:rsid w:val="003A783E"/>
    <w:rsid w:val="003A7898"/>
    <w:rsid w:val="003B0B23"/>
    <w:rsid w:val="003B39BC"/>
    <w:rsid w:val="003B4FC3"/>
    <w:rsid w:val="003B7210"/>
    <w:rsid w:val="003B7CE6"/>
    <w:rsid w:val="003B7DB8"/>
    <w:rsid w:val="003C0398"/>
    <w:rsid w:val="003C0ECB"/>
    <w:rsid w:val="003C42C5"/>
    <w:rsid w:val="003C67D0"/>
    <w:rsid w:val="003C7342"/>
    <w:rsid w:val="003D2D2A"/>
    <w:rsid w:val="003D2F56"/>
    <w:rsid w:val="003D3336"/>
    <w:rsid w:val="003D33F2"/>
    <w:rsid w:val="003D5052"/>
    <w:rsid w:val="003D6267"/>
    <w:rsid w:val="003D714E"/>
    <w:rsid w:val="003D7986"/>
    <w:rsid w:val="003E16E5"/>
    <w:rsid w:val="003E2E65"/>
    <w:rsid w:val="003E30F4"/>
    <w:rsid w:val="003E7537"/>
    <w:rsid w:val="003F05B2"/>
    <w:rsid w:val="003F117A"/>
    <w:rsid w:val="003F33BE"/>
    <w:rsid w:val="003F374B"/>
    <w:rsid w:val="003F487F"/>
    <w:rsid w:val="003F6AA8"/>
    <w:rsid w:val="003F72C3"/>
    <w:rsid w:val="0040033E"/>
    <w:rsid w:val="004011F4"/>
    <w:rsid w:val="00402445"/>
    <w:rsid w:val="00402692"/>
    <w:rsid w:val="00403041"/>
    <w:rsid w:val="0040400D"/>
    <w:rsid w:val="00404464"/>
    <w:rsid w:val="0040488C"/>
    <w:rsid w:val="0040663C"/>
    <w:rsid w:val="00406F99"/>
    <w:rsid w:val="00410179"/>
    <w:rsid w:val="0041189F"/>
    <w:rsid w:val="004120F3"/>
    <w:rsid w:val="00412EBA"/>
    <w:rsid w:val="00413A04"/>
    <w:rsid w:val="00413A65"/>
    <w:rsid w:val="00414179"/>
    <w:rsid w:val="00414CF7"/>
    <w:rsid w:val="004153AF"/>
    <w:rsid w:val="00415639"/>
    <w:rsid w:val="004162CE"/>
    <w:rsid w:val="004179E8"/>
    <w:rsid w:val="0042131A"/>
    <w:rsid w:val="00422577"/>
    <w:rsid w:val="00422B2F"/>
    <w:rsid w:val="004239AE"/>
    <w:rsid w:val="00423C40"/>
    <w:rsid w:val="004267C6"/>
    <w:rsid w:val="004267F6"/>
    <w:rsid w:val="0042708C"/>
    <w:rsid w:val="004278E5"/>
    <w:rsid w:val="004300F5"/>
    <w:rsid w:val="00433CC3"/>
    <w:rsid w:val="0043407E"/>
    <w:rsid w:val="004349C7"/>
    <w:rsid w:val="0043677F"/>
    <w:rsid w:val="00442CC8"/>
    <w:rsid w:val="004459CF"/>
    <w:rsid w:val="00445C7B"/>
    <w:rsid w:val="00446B0E"/>
    <w:rsid w:val="00446CEF"/>
    <w:rsid w:val="00452823"/>
    <w:rsid w:val="004529CD"/>
    <w:rsid w:val="00453A99"/>
    <w:rsid w:val="00453EA2"/>
    <w:rsid w:val="00454348"/>
    <w:rsid w:val="00454E50"/>
    <w:rsid w:val="00456143"/>
    <w:rsid w:val="00457698"/>
    <w:rsid w:val="004577A3"/>
    <w:rsid w:val="004615B9"/>
    <w:rsid w:val="00461A60"/>
    <w:rsid w:val="004637FC"/>
    <w:rsid w:val="00463D85"/>
    <w:rsid w:val="004650B7"/>
    <w:rsid w:val="00466ED1"/>
    <w:rsid w:val="00474225"/>
    <w:rsid w:val="00476F82"/>
    <w:rsid w:val="00477045"/>
    <w:rsid w:val="00477C56"/>
    <w:rsid w:val="00480E3C"/>
    <w:rsid w:val="0048161A"/>
    <w:rsid w:val="0048632E"/>
    <w:rsid w:val="00486F4B"/>
    <w:rsid w:val="004870B6"/>
    <w:rsid w:val="00490388"/>
    <w:rsid w:val="004916C9"/>
    <w:rsid w:val="00491FD3"/>
    <w:rsid w:val="0049253C"/>
    <w:rsid w:val="00492CCB"/>
    <w:rsid w:val="00493401"/>
    <w:rsid w:val="004943A6"/>
    <w:rsid w:val="0049515B"/>
    <w:rsid w:val="0049568E"/>
    <w:rsid w:val="00495D3E"/>
    <w:rsid w:val="00497BC6"/>
    <w:rsid w:val="004A0E9E"/>
    <w:rsid w:val="004A1F9E"/>
    <w:rsid w:val="004A2807"/>
    <w:rsid w:val="004A389E"/>
    <w:rsid w:val="004A3A4C"/>
    <w:rsid w:val="004A470A"/>
    <w:rsid w:val="004A5352"/>
    <w:rsid w:val="004A5995"/>
    <w:rsid w:val="004A6729"/>
    <w:rsid w:val="004A6D65"/>
    <w:rsid w:val="004A7AE1"/>
    <w:rsid w:val="004A7BAA"/>
    <w:rsid w:val="004B0C70"/>
    <w:rsid w:val="004B1EBD"/>
    <w:rsid w:val="004B28B7"/>
    <w:rsid w:val="004B28FA"/>
    <w:rsid w:val="004B5B83"/>
    <w:rsid w:val="004B69FA"/>
    <w:rsid w:val="004C0106"/>
    <w:rsid w:val="004C1953"/>
    <w:rsid w:val="004C26EC"/>
    <w:rsid w:val="004C3CF2"/>
    <w:rsid w:val="004C5E8A"/>
    <w:rsid w:val="004C768D"/>
    <w:rsid w:val="004C7A91"/>
    <w:rsid w:val="004D112C"/>
    <w:rsid w:val="004D3585"/>
    <w:rsid w:val="004D4302"/>
    <w:rsid w:val="004D4D7F"/>
    <w:rsid w:val="004D4DD9"/>
    <w:rsid w:val="004D68D3"/>
    <w:rsid w:val="004D7035"/>
    <w:rsid w:val="004E04F5"/>
    <w:rsid w:val="004E0F3F"/>
    <w:rsid w:val="004E1306"/>
    <w:rsid w:val="004E1465"/>
    <w:rsid w:val="004E1C72"/>
    <w:rsid w:val="004F1758"/>
    <w:rsid w:val="004F1A7C"/>
    <w:rsid w:val="004F210C"/>
    <w:rsid w:val="004F3C59"/>
    <w:rsid w:val="004F4B98"/>
    <w:rsid w:val="004F5CFF"/>
    <w:rsid w:val="004F656C"/>
    <w:rsid w:val="004F73BE"/>
    <w:rsid w:val="004F7CA4"/>
    <w:rsid w:val="00500836"/>
    <w:rsid w:val="00500EA4"/>
    <w:rsid w:val="00501DCE"/>
    <w:rsid w:val="005030E3"/>
    <w:rsid w:val="00504069"/>
    <w:rsid w:val="00506D8E"/>
    <w:rsid w:val="0050789F"/>
    <w:rsid w:val="005118F3"/>
    <w:rsid w:val="00511E32"/>
    <w:rsid w:val="00512F27"/>
    <w:rsid w:val="005132C7"/>
    <w:rsid w:val="005133D7"/>
    <w:rsid w:val="0051365E"/>
    <w:rsid w:val="00514BAC"/>
    <w:rsid w:val="00514DE9"/>
    <w:rsid w:val="005167C2"/>
    <w:rsid w:val="00516F20"/>
    <w:rsid w:val="005175B6"/>
    <w:rsid w:val="00520330"/>
    <w:rsid w:val="00520CA8"/>
    <w:rsid w:val="00521625"/>
    <w:rsid w:val="005226E4"/>
    <w:rsid w:val="00522879"/>
    <w:rsid w:val="00526A79"/>
    <w:rsid w:val="00530A36"/>
    <w:rsid w:val="00530DDC"/>
    <w:rsid w:val="005324D5"/>
    <w:rsid w:val="00532C70"/>
    <w:rsid w:val="00533389"/>
    <w:rsid w:val="0053467C"/>
    <w:rsid w:val="0053528D"/>
    <w:rsid w:val="0053561D"/>
    <w:rsid w:val="00535ED8"/>
    <w:rsid w:val="0053629C"/>
    <w:rsid w:val="005364AC"/>
    <w:rsid w:val="005367F4"/>
    <w:rsid w:val="005412BB"/>
    <w:rsid w:val="00544478"/>
    <w:rsid w:val="00544D08"/>
    <w:rsid w:val="0054604E"/>
    <w:rsid w:val="00546A31"/>
    <w:rsid w:val="00551AB5"/>
    <w:rsid w:val="00552511"/>
    <w:rsid w:val="00552B15"/>
    <w:rsid w:val="00554E16"/>
    <w:rsid w:val="005556FE"/>
    <w:rsid w:val="005559A6"/>
    <w:rsid w:val="00560439"/>
    <w:rsid w:val="0056060B"/>
    <w:rsid w:val="00560D96"/>
    <w:rsid w:val="00565751"/>
    <w:rsid w:val="00572E35"/>
    <w:rsid w:val="00576AA8"/>
    <w:rsid w:val="00577280"/>
    <w:rsid w:val="00581434"/>
    <w:rsid w:val="00581DE8"/>
    <w:rsid w:val="00582F56"/>
    <w:rsid w:val="00583853"/>
    <w:rsid w:val="00583E77"/>
    <w:rsid w:val="00584DAD"/>
    <w:rsid w:val="00585667"/>
    <w:rsid w:val="00585FCE"/>
    <w:rsid w:val="005861A4"/>
    <w:rsid w:val="0059004B"/>
    <w:rsid w:val="00593638"/>
    <w:rsid w:val="0059444A"/>
    <w:rsid w:val="00594B2F"/>
    <w:rsid w:val="00595513"/>
    <w:rsid w:val="00597215"/>
    <w:rsid w:val="005A2B27"/>
    <w:rsid w:val="005A31AF"/>
    <w:rsid w:val="005A32F4"/>
    <w:rsid w:val="005A35A6"/>
    <w:rsid w:val="005A3D58"/>
    <w:rsid w:val="005A4658"/>
    <w:rsid w:val="005A4ADC"/>
    <w:rsid w:val="005A4B06"/>
    <w:rsid w:val="005A4DDE"/>
    <w:rsid w:val="005A5C3E"/>
    <w:rsid w:val="005A6188"/>
    <w:rsid w:val="005A7176"/>
    <w:rsid w:val="005B0631"/>
    <w:rsid w:val="005B1F6F"/>
    <w:rsid w:val="005B231F"/>
    <w:rsid w:val="005B2340"/>
    <w:rsid w:val="005B4C85"/>
    <w:rsid w:val="005B5F3E"/>
    <w:rsid w:val="005B66FD"/>
    <w:rsid w:val="005B6CA7"/>
    <w:rsid w:val="005B7141"/>
    <w:rsid w:val="005B73EB"/>
    <w:rsid w:val="005B7E78"/>
    <w:rsid w:val="005C0F31"/>
    <w:rsid w:val="005C100A"/>
    <w:rsid w:val="005C24B3"/>
    <w:rsid w:val="005C30E3"/>
    <w:rsid w:val="005C3AA2"/>
    <w:rsid w:val="005C5C79"/>
    <w:rsid w:val="005C5C99"/>
    <w:rsid w:val="005C63CC"/>
    <w:rsid w:val="005C708C"/>
    <w:rsid w:val="005D2D18"/>
    <w:rsid w:val="005D59A3"/>
    <w:rsid w:val="005D6989"/>
    <w:rsid w:val="005D737D"/>
    <w:rsid w:val="005D7970"/>
    <w:rsid w:val="005E0680"/>
    <w:rsid w:val="005E0F98"/>
    <w:rsid w:val="005E1D61"/>
    <w:rsid w:val="005E1EE1"/>
    <w:rsid w:val="005E32D8"/>
    <w:rsid w:val="005E3761"/>
    <w:rsid w:val="005E4B25"/>
    <w:rsid w:val="005E5B06"/>
    <w:rsid w:val="005E6816"/>
    <w:rsid w:val="005E7243"/>
    <w:rsid w:val="005E797E"/>
    <w:rsid w:val="005E7CCC"/>
    <w:rsid w:val="005F036A"/>
    <w:rsid w:val="005F0C0D"/>
    <w:rsid w:val="005F1F79"/>
    <w:rsid w:val="005F2B6C"/>
    <w:rsid w:val="005F398B"/>
    <w:rsid w:val="005F4286"/>
    <w:rsid w:val="005F6585"/>
    <w:rsid w:val="005F7E60"/>
    <w:rsid w:val="006004B8"/>
    <w:rsid w:val="00600EBD"/>
    <w:rsid w:val="006022C6"/>
    <w:rsid w:val="00610B02"/>
    <w:rsid w:val="00610F34"/>
    <w:rsid w:val="006138FE"/>
    <w:rsid w:val="00613C43"/>
    <w:rsid w:val="006162F6"/>
    <w:rsid w:val="006163EF"/>
    <w:rsid w:val="006165A9"/>
    <w:rsid w:val="006176C7"/>
    <w:rsid w:val="006202D3"/>
    <w:rsid w:val="00620F5B"/>
    <w:rsid w:val="00621BCD"/>
    <w:rsid w:val="0062266C"/>
    <w:rsid w:val="006229D5"/>
    <w:rsid w:val="00625802"/>
    <w:rsid w:val="00627CF9"/>
    <w:rsid w:val="00627E81"/>
    <w:rsid w:val="00630219"/>
    <w:rsid w:val="00630235"/>
    <w:rsid w:val="006308C1"/>
    <w:rsid w:val="00630F76"/>
    <w:rsid w:val="00631AF6"/>
    <w:rsid w:val="00632A1B"/>
    <w:rsid w:val="00633580"/>
    <w:rsid w:val="00635E06"/>
    <w:rsid w:val="006360BB"/>
    <w:rsid w:val="006412D8"/>
    <w:rsid w:val="00641A63"/>
    <w:rsid w:val="0064203B"/>
    <w:rsid w:val="006420E8"/>
    <w:rsid w:val="00644CC6"/>
    <w:rsid w:val="00645A5D"/>
    <w:rsid w:val="00645A91"/>
    <w:rsid w:val="00650A90"/>
    <w:rsid w:val="006514E1"/>
    <w:rsid w:val="006514F0"/>
    <w:rsid w:val="00652079"/>
    <w:rsid w:val="006523C1"/>
    <w:rsid w:val="006527C5"/>
    <w:rsid w:val="00652984"/>
    <w:rsid w:val="0065314E"/>
    <w:rsid w:val="00653B13"/>
    <w:rsid w:val="00655A52"/>
    <w:rsid w:val="00657224"/>
    <w:rsid w:val="00661524"/>
    <w:rsid w:val="00661637"/>
    <w:rsid w:val="00664295"/>
    <w:rsid w:val="00664500"/>
    <w:rsid w:val="00665054"/>
    <w:rsid w:val="006654D7"/>
    <w:rsid w:val="006659B7"/>
    <w:rsid w:val="00665D57"/>
    <w:rsid w:val="00670B28"/>
    <w:rsid w:val="00671BDC"/>
    <w:rsid w:val="00671E62"/>
    <w:rsid w:val="00674BE9"/>
    <w:rsid w:val="0067545B"/>
    <w:rsid w:val="0067587F"/>
    <w:rsid w:val="00676085"/>
    <w:rsid w:val="006766B4"/>
    <w:rsid w:val="006767A2"/>
    <w:rsid w:val="00676DDC"/>
    <w:rsid w:val="006777AA"/>
    <w:rsid w:val="00677A08"/>
    <w:rsid w:val="00677A94"/>
    <w:rsid w:val="00681803"/>
    <w:rsid w:val="00681C3F"/>
    <w:rsid w:val="0068206D"/>
    <w:rsid w:val="006822F9"/>
    <w:rsid w:val="006828FB"/>
    <w:rsid w:val="006837BC"/>
    <w:rsid w:val="006846B9"/>
    <w:rsid w:val="00686EB8"/>
    <w:rsid w:val="00687AFD"/>
    <w:rsid w:val="0069057C"/>
    <w:rsid w:val="006908E3"/>
    <w:rsid w:val="00691FB6"/>
    <w:rsid w:val="00693458"/>
    <w:rsid w:val="00696806"/>
    <w:rsid w:val="006A0E43"/>
    <w:rsid w:val="006A2E90"/>
    <w:rsid w:val="006A488C"/>
    <w:rsid w:val="006A5958"/>
    <w:rsid w:val="006B4372"/>
    <w:rsid w:val="006B47D0"/>
    <w:rsid w:val="006B5179"/>
    <w:rsid w:val="006B61F2"/>
    <w:rsid w:val="006B6AEE"/>
    <w:rsid w:val="006B735B"/>
    <w:rsid w:val="006C10D3"/>
    <w:rsid w:val="006C1930"/>
    <w:rsid w:val="006C216E"/>
    <w:rsid w:val="006C304F"/>
    <w:rsid w:val="006C539D"/>
    <w:rsid w:val="006C7E21"/>
    <w:rsid w:val="006D004D"/>
    <w:rsid w:val="006D1FE9"/>
    <w:rsid w:val="006D2050"/>
    <w:rsid w:val="006D2ACA"/>
    <w:rsid w:val="006D2DB9"/>
    <w:rsid w:val="006D3977"/>
    <w:rsid w:val="006D40F7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251"/>
    <w:rsid w:val="006F0AE6"/>
    <w:rsid w:val="006F2251"/>
    <w:rsid w:val="006F69A4"/>
    <w:rsid w:val="006F741A"/>
    <w:rsid w:val="007002DB"/>
    <w:rsid w:val="0070066F"/>
    <w:rsid w:val="00701A5D"/>
    <w:rsid w:val="00702A44"/>
    <w:rsid w:val="0070374B"/>
    <w:rsid w:val="0070391A"/>
    <w:rsid w:val="007047F1"/>
    <w:rsid w:val="0070557E"/>
    <w:rsid w:val="00705967"/>
    <w:rsid w:val="007071C5"/>
    <w:rsid w:val="00710996"/>
    <w:rsid w:val="00710C49"/>
    <w:rsid w:val="00710D25"/>
    <w:rsid w:val="00711AD0"/>
    <w:rsid w:val="007129C5"/>
    <w:rsid w:val="00713167"/>
    <w:rsid w:val="00713265"/>
    <w:rsid w:val="00715EBB"/>
    <w:rsid w:val="0071671C"/>
    <w:rsid w:val="00716BB4"/>
    <w:rsid w:val="00717B15"/>
    <w:rsid w:val="007207E5"/>
    <w:rsid w:val="00721174"/>
    <w:rsid w:val="00721944"/>
    <w:rsid w:val="0072386F"/>
    <w:rsid w:val="00723DAF"/>
    <w:rsid w:val="00724638"/>
    <w:rsid w:val="00724C1C"/>
    <w:rsid w:val="00725369"/>
    <w:rsid w:val="007253DB"/>
    <w:rsid w:val="00725D40"/>
    <w:rsid w:val="0073187A"/>
    <w:rsid w:val="00732AFF"/>
    <w:rsid w:val="007344F8"/>
    <w:rsid w:val="0073560C"/>
    <w:rsid w:val="007359F5"/>
    <w:rsid w:val="00736C96"/>
    <w:rsid w:val="00740A6C"/>
    <w:rsid w:val="00741D2B"/>
    <w:rsid w:val="007431DC"/>
    <w:rsid w:val="0074583E"/>
    <w:rsid w:val="007500E3"/>
    <w:rsid w:val="007506E1"/>
    <w:rsid w:val="00751DBF"/>
    <w:rsid w:val="007528B0"/>
    <w:rsid w:val="00754153"/>
    <w:rsid w:val="00755E9D"/>
    <w:rsid w:val="007560D6"/>
    <w:rsid w:val="00756320"/>
    <w:rsid w:val="00756D45"/>
    <w:rsid w:val="0075712B"/>
    <w:rsid w:val="00757CF6"/>
    <w:rsid w:val="00761424"/>
    <w:rsid w:val="00762063"/>
    <w:rsid w:val="00762F22"/>
    <w:rsid w:val="007635BD"/>
    <w:rsid w:val="0076453A"/>
    <w:rsid w:val="0077015C"/>
    <w:rsid w:val="00771336"/>
    <w:rsid w:val="00771EC8"/>
    <w:rsid w:val="0077235F"/>
    <w:rsid w:val="00773C4B"/>
    <w:rsid w:val="00774A4D"/>
    <w:rsid w:val="007766D8"/>
    <w:rsid w:val="0078004D"/>
    <w:rsid w:val="00783E82"/>
    <w:rsid w:val="00784032"/>
    <w:rsid w:val="0078462B"/>
    <w:rsid w:val="00784A25"/>
    <w:rsid w:val="007851BD"/>
    <w:rsid w:val="00792987"/>
    <w:rsid w:val="00794289"/>
    <w:rsid w:val="00794A63"/>
    <w:rsid w:val="007954A0"/>
    <w:rsid w:val="007A22F2"/>
    <w:rsid w:val="007A2921"/>
    <w:rsid w:val="007A48E6"/>
    <w:rsid w:val="007A4CFB"/>
    <w:rsid w:val="007A61E0"/>
    <w:rsid w:val="007A6A2A"/>
    <w:rsid w:val="007A6CC9"/>
    <w:rsid w:val="007A7811"/>
    <w:rsid w:val="007B09A1"/>
    <w:rsid w:val="007B0BB2"/>
    <w:rsid w:val="007B1A44"/>
    <w:rsid w:val="007B5C67"/>
    <w:rsid w:val="007B6798"/>
    <w:rsid w:val="007B6CB7"/>
    <w:rsid w:val="007B7352"/>
    <w:rsid w:val="007B7369"/>
    <w:rsid w:val="007C0731"/>
    <w:rsid w:val="007C1642"/>
    <w:rsid w:val="007C1E66"/>
    <w:rsid w:val="007C2889"/>
    <w:rsid w:val="007C28C3"/>
    <w:rsid w:val="007C4309"/>
    <w:rsid w:val="007C5774"/>
    <w:rsid w:val="007C5AFC"/>
    <w:rsid w:val="007C5DD3"/>
    <w:rsid w:val="007C608C"/>
    <w:rsid w:val="007D1204"/>
    <w:rsid w:val="007D1287"/>
    <w:rsid w:val="007D2AC9"/>
    <w:rsid w:val="007D5867"/>
    <w:rsid w:val="007D5ADD"/>
    <w:rsid w:val="007D5E11"/>
    <w:rsid w:val="007D7357"/>
    <w:rsid w:val="007E1EA3"/>
    <w:rsid w:val="007E2F03"/>
    <w:rsid w:val="007E320A"/>
    <w:rsid w:val="007E391E"/>
    <w:rsid w:val="007E396F"/>
    <w:rsid w:val="007E51AD"/>
    <w:rsid w:val="007F2149"/>
    <w:rsid w:val="007F2AE8"/>
    <w:rsid w:val="007F2C5C"/>
    <w:rsid w:val="007F4561"/>
    <w:rsid w:val="007F5AEA"/>
    <w:rsid w:val="007F6EC4"/>
    <w:rsid w:val="007F7CF1"/>
    <w:rsid w:val="007F7EF3"/>
    <w:rsid w:val="00800AF7"/>
    <w:rsid w:val="00800D63"/>
    <w:rsid w:val="008012A7"/>
    <w:rsid w:val="0080142A"/>
    <w:rsid w:val="008034A2"/>
    <w:rsid w:val="00806333"/>
    <w:rsid w:val="008069C9"/>
    <w:rsid w:val="00812812"/>
    <w:rsid w:val="0081308D"/>
    <w:rsid w:val="008144A1"/>
    <w:rsid w:val="008144BF"/>
    <w:rsid w:val="00814F7F"/>
    <w:rsid w:val="00815AD2"/>
    <w:rsid w:val="00815B77"/>
    <w:rsid w:val="008167D9"/>
    <w:rsid w:val="00817DAA"/>
    <w:rsid w:val="008206E3"/>
    <w:rsid w:val="008222DF"/>
    <w:rsid w:val="00822427"/>
    <w:rsid w:val="00825440"/>
    <w:rsid w:val="00825A2C"/>
    <w:rsid w:val="00831099"/>
    <w:rsid w:val="00831E45"/>
    <w:rsid w:val="0083375C"/>
    <w:rsid w:val="008372BF"/>
    <w:rsid w:val="008406C0"/>
    <w:rsid w:val="00842F37"/>
    <w:rsid w:val="00845737"/>
    <w:rsid w:val="00845B83"/>
    <w:rsid w:val="0084659E"/>
    <w:rsid w:val="00850B4C"/>
    <w:rsid w:val="008519A8"/>
    <w:rsid w:val="00851C40"/>
    <w:rsid w:val="00854A02"/>
    <w:rsid w:val="008562C4"/>
    <w:rsid w:val="00857DAE"/>
    <w:rsid w:val="008600AA"/>
    <w:rsid w:val="008605DF"/>
    <w:rsid w:val="00860BF3"/>
    <w:rsid w:val="00862136"/>
    <w:rsid w:val="0086231A"/>
    <w:rsid w:val="00862483"/>
    <w:rsid w:val="008632C2"/>
    <w:rsid w:val="00863556"/>
    <w:rsid w:val="008637D7"/>
    <w:rsid w:val="00865779"/>
    <w:rsid w:val="00867291"/>
    <w:rsid w:val="0086775A"/>
    <w:rsid w:val="00867A43"/>
    <w:rsid w:val="00870B13"/>
    <w:rsid w:val="00871753"/>
    <w:rsid w:val="00872104"/>
    <w:rsid w:val="00872A5E"/>
    <w:rsid w:val="00872D7E"/>
    <w:rsid w:val="00872E6B"/>
    <w:rsid w:val="0087359A"/>
    <w:rsid w:val="00874B0F"/>
    <w:rsid w:val="00875BCA"/>
    <w:rsid w:val="00876180"/>
    <w:rsid w:val="00876918"/>
    <w:rsid w:val="00876CAB"/>
    <w:rsid w:val="00876EED"/>
    <w:rsid w:val="00877885"/>
    <w:rsid w:val="00877E78"/>
    <w:rsid w:val="00880D15"/>
    <w:rsid w:val="00883D23"/>
    <w:rsid w:val="00885648"/>
    <w:rsid w:val="008862F5"/>
    <w:rsid w:val="008874E8"/>
    <w:rsid w:val="008879DC"/>
    <w:rsid w:val="00891ACD"/>
    <w:rsid w:val="00891DFD"/>
    <w:rsid w:val="00891EB6"/>
    <w:rsid w:val="00892C36"/>
    <w:rsid w:val="0089317C"/>
    <w:rsid w:val="0089521C"/>
    <w:rsid w:val="00895B34"/>
    <w:rsid w:val="0089619A"/>
    <w:rsid w:val="00897EC2"/>
    <w:rsid w:val="008A08EF"/>
    <w:rsid w:val="008A0DB1"/>
    <w:rsid w:val="008A259C"/>
    <w:rsid w:val="008A27F1"/>
    <w:rsid w:val="008A313B"/>
    <w:rsid w:val="008A49A4"/>
    <w:rsid w:val="008A61F1"/>
    <w:rsid w:val="008A6957"/>
    <w:rsid w:val="008A718A"/>
    <w:rsid w:val="008B0F87"/>
    <w:rsid w:val="008B432B"/>
    <w:rsid w:val="008B51EA"/>
    <w:rsid w:val="008B6172"/>
    <w:rsid w:val="008B7D29"/>
    <w:rsid w:val="008C1B6C"/>
    <w:rsid w:val="008C22F4"/>
    <w:rsid w:val="008C2D71"/>
    <w:rsid w:val="008C3013"/>
    <w:rsid w:val="008C320E"/>
    <w:rsid w:val="008C3550"/>
    <w:rsid w:val="008C3B9B"/>
    <w:rsid w:val="008C6DC2"/>
    <w:rsid w:val="008D1CBA"/>
    <w:rsid w:val="008D7714"/>
    <w:rsid w:val="008D77F7"/>
    <w:rsid w:val="008E01D9"/>
    <w:rsid w:val="008E0920"/>
    <w:rsid w:val="008E2738"/>
    <w:rsid w:val="008E413C"/>
    <w:rsid w:val="008E5BF1"/>
    <w:rsid w:val="008E7600"/>
    <w:rsid w:val="008E7D77"/>
    <w:rsid w:val="008F2383"/>
    <w:rsid w:val="008F292D"/>
    <w:rsid w:val="008F3BA7"/>
    <w:rsid w:val="008F6F90"/>
    <w:rsid w:val="008F76D2"/>
    <w:rsid w:val="008F7799"/>
    <w:rsid w:val="008F7A11"/>
    <w:rsid w:val="008F7E30"/>
    <w:rsid w:val="00901E08"/>
    <w:rsid w:val="00902B46"/>
    <w:rsid w:val="00902B98"/>
    <w:rsid w:val="00903641"/>
    <w:rsid w:val="00906F2D"/>
    <w:rsid w:val="009071AB"/>
    <w:rsid w:val="009074D3"/>
    <w:rsid w:val="00910232"/>
    <w:rsid w:val="00910335"/>
    <w:rsid w:val="00910E4B"/>
    <w:rsid w:val="00911F95"/>
    <w:rsid w:val="009126DF"/>
    <w:rsid w:val="00912890"/>
    <w:rsid w:val="00912F10"/>
    <w:rsid w:val="00912F71"/>
    <w:rsid w:val="00914BF3"/>
    <w:rsid w:val="0091589E"/>
    <w:rsid w:val="00917479"/>
    <w:rsid w:val="00917648"/>
    <w:rsid w:val="00917831"/>
    <w:rsid w:val="009216D9"/>
    <w:rsid w:val="00921C80"/>
    <w:rsid w:val="00922249"/>
    <w:rsid w:val="00922A9A"/>
    <w:rsid w:val="00924D3F"/>
    <w:rsid w:val="00924E95"/>
    <w:rsid w:val="009304D4"/>
    <w:rsid w:val="00930C25"/>
    <w:rsid w:val="00930E0B"/>
    <w:rsid w:val="00931B23"/>
    <w:rsid w:val="00932544"/>
    <w:rsid w:val="0093315A"/>
    <w:rsid w:val="009335AC"/>
    <w:rsid w:val="009339F0"/>
    <w:rsid w:val="00934905"/>
    <w:rsid w:val="00936400"/>
    <w:rsid w:val="009367AD"/>
    <w:rsid w:val="009376F3"/>
    <w:rsid w:val="0094103B"/>
    <w:rsid w:val="00941956"/>
    <w:rsid w:val="00941E8C"/>
    <w:rsid w:val="00942EFD"/>
    <w:rsid w:val="00943627"/>
    <w:rsid w:val="00943E41"/>
    <w:rsid w:val="00944404"/>
    <w:rsid w:val="00944F36"/>
    <w:rsid w:val="00946625"/>
    <w:rsid w:val="009467DF"/>
    <w:rsid w:val="009479C6"/>
    <w:rsid w:val="00947A71"/>
    <w:rsid w:val="0095062F"/>
    <w:rsid w:val="00950E35"/>
    <w:rsid w:val="009518B3"/>
    <w:rsid w:val="009518DC"/>
    <w:rsid w:val="00951BB1"/>
    <w:rsid w:val="00951EE0"/>
    <w:rsid w:val="00952125"/>
    <w:rsid w:val="00953D35"/>
    <w:rsid w:val="0095426B"/>
    <w:rsid w:val="0095571B"/>
    <w:rsid w:val="00955DE4"/>
    <w:rsid w:val="00956701"/>
    <w:rsid w:val="00960B41"/>
    <w:rsid w:val="009630AB"/>
    <w:rsid w:val="009632E2"/>
    <w:rsid w:val="009640B1"/>
    <w:rsid w:val="009646AA"/>
    <w:rsid w:val="009648FE"/>
    <w:rsid w:val="00964AA8"/>
    <w:rsid w:val="00964C81"/>
    <w:rsid w:val="00964CBB"/>
    <w:rsid w:val="009651E0"/>
    <w:rsid w:val="009652AE"/>
    <w:rsid w:val="009673A4"/>
    <w:rsid w:val="00972A2C"/>
    <w:rsid w:val="0097411C"/>
    <w:rsid w:val="009752BE"/>
    <w:rsid w:val="009774EF"/>
    <w:rsid w:val="009775FF"/>
    <w:rsid w:val="009817CD"/>
    <w:rsid w:val="00984A0B"/>
    <w:rsid w:val="009850AE"/>
    <w:rsid w:val="00986ADF"/>
    <w:rsid w:val="0098724E"/>
    <w:rsid w:val="0099011F"/>
    <w:rsid w:val="0099185C"/>
    <w:rsid w:val="00992B06"/>
    <w:rsid w:val="00993A95"/>
    <w:rsid w:val="009958E3"/>
    <w:rsid w:val="009A1CD2"/>
    <w:rsid w:val="009A3941"/>
    <w:rsid w:val="009A4E10"/>
    <w:rsid w:val="009A7806"/>
    <w:rsid w:val="009B08E2"/>
    <w:rsid w:val="009B0D1E"/>
    <w:rsid w:val="009B170F"/>
    <w:rsid w:val="009B4865"/>
    <w:rsid w:val="009B4C7F"/>
    <w:rsid w:val="009B4DC5"/>
    <w:rsid w:val="009B4E18"/>
    <w:rsid w:val="009B5F08"/>
    <w:rsid w:val="009B600D"/>
    <w:rsid w:val="009B6340"/>
    <w:rsid w:val="009C08EB"/>
    <w:rsid w:val="009C1356"/>
    <w:rsid w:val="009C1833"/>
    <w:rsid w:val="009C2069"/>
    <w:rsid w:val="009C32D7"/>
    <w:rsid w:val="009C5BB6"/>
    <w:rsid w:val="009D14E8"/>
    <w:rsid w:val="009D1A65"/>
    <w:rsid w:val="009D3F79"/>
    <w:rsid w:val="009D4CD3"/>
    <w:rsid w:val="009D4D0E"/>
    <w:rsid w:val="009D5284"/>
    <w:rsid w:val="009D567F"/>
    <w:rsid w:val="009D795C"/>
    <w:rsid w:val="009E3B6F"/>
    <w:rsid w:val="009E40AE"/>
    <w:rsid w:val="009E4BB5"/>
    <w:rsid w:val="009E6C2D"/>
    <w:rsid w:val="009F039E"/>
    <w:rsid w:val="009F0944"/>
    <w:rsid w:val="009F183D"/>
    <w:rsid w:val="009F1F94"/>
    <w:rsid w:val="009F207B"/>
    <w:rsid w:val="009F235D"/>
    <w:rsid w:val="009F3560"/>
    <w:rsid w:val="009F396B"/>
    <w:rsid w:val="009F3F44"/>
    <w:rsid w:val="009F4AC6"/>
    <w:rsid w:val="009F6B77"/>
    <w:rsid w:val="009F7248"/>
    <w:rsid w:val="00A01257"/>
    <w:rsid w:val="00A01D80"/>
    <w:rsid w:val="00A029B4"/>
    <w:rsid w:val="00A02C80"/>
    <w:rsid w:val="00A04289"/>
    <w:rsid w:val="00A05E35"/>
    <w:rsid w:val="00A0792D"/>
    <w:rsid w:val="00A1050E"/>
    <w:rsid w:val="00A106A2"/>
    <w:rsid w:val="00A136E4"/>
    <w:rsid w:val="00A1681B"/>
    <w:rsid w:val="00A16F15"/>
    <w:rsid w:val="00A1770B"/>
    <w:rsid w:val="00A209F9"/>
    <w:rsid w:val="00A218A5"/>
    <w:rsid w:val="00A21ECE"/>
    <w:rsid w:val="00A238C0"/>
    <w:rsid w:val="00A2565C"/>
    <w:rsid w:val="00A311A7"/>
    <w:rsid w:val="00A340AC"/>
    <w:rsid w:val="00A347C3"/>
    <w:rsid w:val="00A35D92"/>
    <w:rsid w:val="00A36083"/>
    <w:rsid w:val="00A36E89"/>
    <w:rsid w:val="00A3763B"/>
    <w:rsid w:val="00A40420"/>
    <w:rsid w:val="00A411DD"/>
    <w:rsid w:val="00A41D1D"/>
    <w:rsid w:val="00A42DE2"/>
    <w:rsid w:val="00A42F75"/>
    <w:rsid w:val="00A43DE4"/>
    <w:rsid w:val="00A43EF8"/>
    <w:rsid w:val="00A44428"/>
    <w:rsid w:val="00A4468F"/>
    <w:rsid w:val="00A44B0A"/>
    <w:rsid w:val="00A463F0"/>
    <w:rsid w:val="00A51F4E"/>
    <w:rsid w:val="00A54056"/>
    <w:rsid w:val="00A549FC"/>
    <w:rsid w:val="00A569D7"/>
    <w:rsid w:val="00A60326"/>
    <w:rsid w:val="00A6147A"/>
    <w:rsid w:val="00A61799"/>
    <w:rsid w:val="00A62270"/>
    <w:rsid w:val="00A62968"/>
    <w:rsid w:val="00A6349F"/>
    <w:rsid w:val="00A6495D"/>
    <w:rsid w:val="00A6518C"/>
    <w:rsid w:val="00A65B57"/>
    <w:rsid w:val="00A7045A"/>
    <w:rsid w:val="00A714F4"/>
    <w:rsid w:val="00A7190D"/>
    <w:rsid w:val="00A72169"/>
    <w:rsid w:val="00A7235D"/>
    <w:rsid w:val="00A743A0"/>
    <w:rsid w:val="00A747C2"/>
    <w:rsid w:val="00A76E23"/>
    <w:rsid w:val="00A76F01"/>
    <w:rsid w:val="00A771FF"/>
    <w:rsid w:val="00A80560"/>
    <w:rsid w:val="00A80739"/>
    <w:rsid w:val="00A828D8"/>
    <w:rsid w:val="00A82BE9"/>
    <w:rsid w:val="00A82FFF"/>
    <w:rsid w:val="00A83018"/>
    <w:rsid w:val="00A832D2"/>
    <w:rsid w:val="00A85E32"/>
    <w:rsid w:val="00A874A7"/>
    <w:rsid w:val="00A87A58"/>
    <w:rsid w:val="00A90905"/>
    <w:rsid w:val="00A92958"/>
    <w:rsid w:val="00A93048"/>
    <w:rsid w:val="00A946A1"/>
    <w:rsid w:val="00A962D6"/>
    <w:rsid w:val="00A9727C"/>
    <w:rsid w:val="00A97401"/>
    <w:rsid w:val="00A97BDF"/>
    <w:rsid w:val="00AA10D1"/>
    <w:rsid w:val="00AA1386"/>
    <w:rsid w:val="00AA19A5"/>
    <w:rsid w:val="00AA2250"/>
    <w:rsid w:val="00AA45C3"/>
    <w:rsid w:val="00AA4817"/>
    <w:rsid w:val="00AA49A9"/>
    <w:rsid w:val="00AA4E29"/>
    <w:rsid w:val="00AA5BC8"/>
    <w:rsid w:val="00AA7BC4"/>
    <w:rsid w:val="00AA7DBE"/>
    <w:rsid w:val="00AB1B4B"/>
    <w:rsid w:val="00AB1EAE"/>
    <w:rsid w:val="00AB3663"/>
    <w:rsid w:val="00AB6550"/>
    <w:rsid w:val="00AB7E6B"/>
    <w:rsid w:val="00AC0500"/>
    <w:rsid w:val="00AC0ADE"/>
    <w:rsid w:val="00AC1322"/>
    <w:rsid w:val="00AC1B5B"/>
    <w:rsid w:val="00AC22A5"/>
    <w:rsid w:val="00AC2DAA"/>
    <w:rsid w:val="00AC4A76"/>
    <w:rsid w:val="00AC5655"/>
    <w:rsid w:val="00AC6954"/>
    <w:rsid w:val="00AD15E2"/>
    <w:rsid w:val="00AD2B5E"/>
    <w:rsid w:val="00AD3DDD"/>
    <w:rsid w:val="00AD468A"/>
    <w:rsid w:val="00AD5236"/>
    <w:rsid w:val="00AD7A4A"/>
    <w:rsid w:val="00AD7D4A"/>
    <w:rsid w:val="00AE0440"/>
    <w:rsid w:val="00AE1322"/>
    <w:rsid w:val="00AE210E"/>
    <w:rsid w:val="00AE56F8"/>
    <w:rsid w:val="00AE5A99"/>
    <w:rsid w:val="00AE64D9"/>
    <w:rsid w:val="00AE6B34"/>
    <w:rsid w:val="00AF17FE"/>
    <w:rsid w:val="00AF29EC"/>
    <w:rsid w:val="00AF2A9D"/>
    <w:rsid w:val="00AF2D3C"/>
    <w:rsid w:val="00AF3F40"/>
    <w:rsid w:val="00AF505B"/>
    <w:rsid w:val="00AF69A0"/>
    <w:rsid w:val="00B0194D"/>
    <w:rsid w:val="00B027DD"/>
    <w:rsid w:val="00B037AA"/>
    <w:rsid w:val="00B04600"/>
    <w:rsid w:val="00B05448"/>
    <w:rsid w:val="00B05668"/>
    <w:rsid w:val="00B06024"/>
    <w:rsid w:val="00B07D0D"/>
    <w:rsid w:val="00B07F69"/>
    <w:rsid w:val="00B10435"/>
    <w:rsid w:val="00B132C6"/>
    <w:rsid w:val="00B13BA8"/>
    <w:rsid w:val="00B14553"/>
    <w:rsid w:val="00B14835"/>
    <w:rsid w:val="00B14E61"/>
    <w:rsid w:val="00B15047"/>
    <w:rsid w:val="00B1596A"/>
    <w:rsid w:val="00B2158C"/>
    <w:rsid w:val="00B2158F"/>
    <w:rsid w:val="00B22165"/>
    <w:rsid w:val="00B2357F"/>
    <w:rsid w:val="00B24647"/>
    <w:rsid w:val="00B24CA1"/>
    <w:rsid w:val="00B253DC"/>
    <w:rsid w:val="00B27646"/>
    <w:rsid w:val="00B2789D"/>
    <w:rsid w:val="00B27E1E"/>
    <w:rsid w:val="00B30E69"/>
    <w:rsid w:val="00B31F6E"/>
    <w:rsid w:val="00B33C31"/>
    <w:rsid w:val="00B3532C"/>
    <w:rsid w:val="00B3538E"/>
    <w:rsid w:val="00B35CCF"/>
    <w:rsid w:val="00B369F1"/>
    <w:rsid w:val="00B3758A"/>
    <w:rsid w:val="00B42AC9"/>
    <w:rsid w:val="00B44076"/>
    <w:rsid w:val="00B4423B"/>
    <w:rsid w:val="00B448A8"/>
    <w:rsid w:val="00B44AFD"/>
    <w:rsid w:val="00B50615"/>
    <w:rsid w:val="00B50641"/>
    <w:rsid w:val="00B51672"/>
    <w:rsid w:val="00B52617"/>
    <w:rsid w:val="00B527D3"/>
    <w:rsid w:val="00B529EB"/>
    <w:rsid w:val="00B52ACF"/>
    <w:rsid w:val="00B533FF"/>
    <w:rsid w:val="00B5484B"/>
    <w:rsid w:val="00B54FD3"/>
    <w:rsid w:val="00B55CB0"/>
    <w:rsid w:val="00B5732E"/>
    <w:rsid w:val="00B60132"/>
    <w:rsid w:val="00B616A7"/>
    <w:rsid w:val="00B635D2"/>
    <w:rsid w:val="00B66B9C"/>
    <w:rsid w:val="00B67EBC"/>
    <w:rsid w:val="00B70482"/>
    <w:rsid w:val="00B708B9"/>
    <w:rsid w:val="00B72A43"/>
    <w:rsid w:val="00B747EE"/>
    <w:rsid w:val="00B7568D"/>
    <w:rsid w:val="00B75BFF"/>
    <w:rsid w:val="00B765FE"/>
    <w:rsid w:val="00B802DA"/>
    <w:rsid w:val="00B8348A"/>
    <w:rsid w:val="00B85030"/>
    <w:rsid w:val="00B85571"/>
    <w:rsid w:val="00B85586"/>
    <w:rsid w:val="00B86863"/>
    <w:rsid w:val="00B91183"/>
    <w:rsid w:val="00B91F39"/>
    <w:rsid w:val="00B91F3C"/>
    <w:rsid w:val="00B92110"/>
    <w:rsid w:val="00B925BA"/>
    <w:rsid w:val="00B9450B"/>
    <w:rsid w:val="00B94B8E"/>
    <w:rsid w:val="00B953B4"/>
    <w:rsid w:val="00B95A0C"/>
    <w:rsid w:val="00B95F16"/>
    <w:rsid w:val="00B97353"/>
    <w:rsid w:val="00B97B95"/>
    <w:rsid w:val="00BA0DED"/>
    <w:rsid w:val="00BA31E7"/>
    <w:rsid w:val="00BA3EF5"/>
    <w:rsid w:val="00BA40FF"/>
    <w:rsid w:val="00BA4538"/>
    <w:rsid w:val="00BA5273"/>
    <w:rsid w:val="00BA7D09"/>
    <w:rsid w:val="00BA7DD5"/>
    <w:rsid w:val="00BB16C7"/>
    <w:rsid w:val="00BB2BEB"/>
    <w:rsid w:val="00BB3207"/>
    <w:rsid w:val="00BB33B5"/>
    <w:rsid w:val="00BB36EB"/>
    <w:rsid w:val="00BB3ED3"/>
    <w:rsid w:val="00BB4EAF"/>
    <w:rsid w:val="00BB5CBA"/>
    <w:rsid w:val="00BB5EB0"/>
    <w:rsid w:val="00BB6A05"/>
    <w:rsid w:val="00BC0035"/>
    <w:rsid w:val="00BC0DE6"/>
    <w:rsid w:val="00BC1BCD"/>
    <w:rsid w:val="00BC2256"/>
    <w:rsid w:val="00BC2B0A"/>
    <w:rsid w:val="00BC4CBE"/>
    <w:rsid w:val="00BC54D0"/>
    <w:rsid w:val="00BC54F8"/>
    <w:rsid w:val="00BC5CBD"/>
    <w:rsid w:val="00BC619A"/>
    <w:rsid w:val="00BC6F8C"/>
    <w:rsid w:val="00BC7372"/>
    <w:rsid w:val="00BD0E59"/>
    <w:rsid w:val="00BD1FDA"/>
    <w:rsid w:val="00BD32C4"/>
    <w:rsid w:val="00BD4863"/>
    <w:rsid w:val="00BD52C9"/>
    <w:rsid w:val="00BD65C3"/>
    <w:rsid w:val="00BD706C"/>
    <w:rsid w:val="00BE1ED1"/>
    <w:rsid w:val="00BE229E"/>
    <w:rsid w:val="00BE27E4"/>
    <w:rsid w:val="00BE2FA0"/>
    <w:rsid w:val="00BE54C6"/>
    <w:rsid w:val="00BE5AA6"/>
    <w:rsid w:val="00BE6288"/>
    <w:rsid w:val="00BF1631"/>
    <w:rsid w:val="00BF18C9"/>
    <w:rsid w:val="00BF2992"/>
    <w:rsid w:val="00BF2F22"/>
    <w:rsid w:val="00BF3646"/>
    <w:rsid w:val="00BF53D3"/>
    <w:rsid w:val="00BF544C"/>
    <w:rsid w:val="00BF6A7C"/>
    <w:rsid w:val="00BF79AB"/>
    <w:rsid w:val="00C00EEE"/>
    <w:rsid w:val="00C01084"/>
    <w:rsid w:val="00C016C6"/>
    <w:rsid w:val="00C01CA3"/>
    <w:rsid w:val="00C04577"/>
    <w:rsid w:val="00C05458"/>
    <w:rsid w:val="00C05B78"/>
    <w:rsid w:val="00C05F2D"/>
    <w:rsid w:val="00C06664"/>
    <w:rsid w:val="00C06B6E"/>
    <w:rsid w:val="00C1013A"/>
    <w:rsid w:val="00C12FC0"/>
    <w:rsid w:val="00C138CC"/>
    <w:rsid w:val="00C13B58"/>
    <w:rsid w:val="00C15619"/>
    <w:rsid w:val="00C16508"/>
    <w:rsid w:val="00C16941"/>
    <w:rsid w:val="00C221A0"/>
    <w:rsid w:val="00C234A9"/>
    <w:rsid w:val="00C23A7E"/>
    <w:rsid w:val="00C23E73"/>
    <w:rsid w:val="00C251F0"/>
    <w:rsid w:val="00C303BA"/>
    <w:rsid w:val="00C30E3B"/>
    <w:rsid w:val="00C31519"/>
    <w:rsid w:val="00C318A1"/>
    <w:rsid w:val="00C31DCE"/>
    <w:rsid w:val="00C3272B"/>
    <w:rsid w:val="00C3298A"/>
    <w:rsid w:val="00C32E2A"/>
    <w:rsid w:val="00C33434"/>
    <w:rsid w:val="00C33CC4"/>
    <w:rsid w:val="00C340EB"/>
    <w:rsid w:val="00C34304"/>
    <w:rsid w:val="00C3442E"/>
    <w:rsid w:val="00C353C7"/>
    <w:rsid w:val="00C35921"/>
    <w:rsid w:val="00C37B7A"/>
    <w:rsid w:val="00C41754"/>
    <w:rsid w:val="00C44EE4"/>
    <w:rsid w:val="00C46838"/>
    <w:rsid w:val="00C47614"/>
    <w:rsid w:val="00C50EB2"/>
    <w:rsid w:val="00C51D0E"/>
    <w:rsid w:val="00C52AFB"/>
    <w:rsid w:val="00C52CA4"/>
    <w:rsid w:val="00C53091"/>
    <w:rsid w:val="00C53EE5"/>
    <w:rsid w:val="00C55665"/>
    <w:rsid w:val="00C56EFE"/>
    <w:rsid w:val="00C57426"/>
    <w:rsid w:val="00C57D7B"/>
    <w:rsid w:val="00C6051F"/>
    <w:rsid w:val="00C60A3D"/>
    <w:rsid w:val="00C63906"/>
    <w:rsid w:val="00C641B3"/>
    <w:rsid w:val="00C644DF"/>
    <w:rsid w:val="00C64B6D"/>
    <w:rsid w:val="00C65A11"/>
    <w:rsid w:val="00C6612E"/>
    <w:rsid w:val="00C67CDD"/>
    <w:rsid w:val="00C67D4D"/>
    <w:rsid w:val="00C70E27"/>
    <w:rsid w:val="00C7105E"/>
    <w:rsid w:val="00C7500C"/>
    <w:rsid w:val="00C75160"/>
    <w:rsid w:val="00C75AF1"/>
    <w:rsid w:val="00C774C2"/>
    <w:rsid w:val="00C8173D"/>
    <w:rsid w:val="00C82094"/>
    <w:rsid w:val="00C828CC"/>
    <w:rsid w:val="00C84105"/>
    <w:rsid w:val="00C8492A"/>
    <w:rsid w:val="00C853F2"/>
    <w:rsid w:val="00C85C22"/>
    <w:rsid w:val="00C875D1"/>
    <w:rsid w:val="00C877E3"/>
    <w:rsid w:val="00C90E04"/>
    <w:rsid w:val="00C90FB9"/>
    <w:rsid w:val="00C91F2B"/>
    <w:rsid w:val="00C93777"/>
    <w:rsid w:val="00C93E48"/>
    <w:rsid w:val="00C94358"/>
    <w:rsid w:val="00C9463C"/>
    <w:rsid w:val="00C94959"/>
    <w:rsid w:val="00C97128"/>
    <w:rsid w:val="00CA0BC4"/>
    <w:rsid w:val="00CA20CD"/>
    <w:rsid w:val="00CA2A17"/>
    <w:rsid w:val="00CA38AC"/>
    <w:rsid w:val="00CA7257"/>
    <w:rsid w:val="00CB0914"/>
    <w:rsid w:val="00CB2D4B"/>
    <w:rsid w:val="00CB2EC0"/>
    <w:rsid w:val="00CB4152"/>
    <w:rsid w:val="00CB41EE"/>
    <w:rsid w:val="00CB4642"/>
    <w:rsid w:val="00CB480C"/>
    <w:rsid w:val="00CB50CE"/>
    <w:rsid w:val="00CB5519"/>
    <w:rsid w:val="00CB616A"/>
    <w:rsid w:val="00CB75C5"/>
    <w:rsid w:val="00CC17CE"/>
    <w:rsid w:val="00CD0194"/>
    <w:rsid w:val="00CD0340"/>
    <w:rsid w:val="00CD04BE"/>
    <w:rsid w:val="00CD0869"/>
    <w:rsid w:val="00CD1B47"/>
    <w:rsid w:val="00CD2F0C"/>
    <w:rsid w:val="00CD3B62"/>
    <w:rsid w:val="00CD526A"/>
    <w:rsid w:val="00CE16F6"/>
    <w:rsid w:val="00CE2D07"/>
    <w:rsid w:val="00CE3ED8"/>
    <w:rsid w:val="00CE3EE6"/>
    <w:rsid w:val="00CE6209"/>
    <w:rsid w:val="00CE6A20"/>
    <w:rsid w:val="00CE70DE"/>
    <w:rsid w:val="00CE7977"/>
    <w:rsid w:val="00CF0892"/>
    <w:rsid w:val="00CF2021"/>
    <w:rsid w:val="00CF3654"/>
    <w:rsid w:val="00CF3BFC"/>
    <w:rsid w:val="00CF4CB9"/>
    <w:rsid w:val="00CF6031"/>
    <w:rsid w:val="00CF75FB"/>
    <w:rsid w:val="00CF7A96"/>
    <w:rsid w:val="00D005B1"/>
    <w:rsid w:val="00D008B5"/>
    <w:rsid w:val="00D01450"/>
    <w:rsid w:val="00D02ED6"/>
    <w:rsid w:val="00D035EF"/>
    <w:rsid w:val="00D07A7D"/>
    <w:rsid w:val="00D10A4E"/>
    <w:rsid w:val="00D11157"/>
    <w:rsid w:val="00D1290D"/>
    <w:rsid w:val="00D14A66"/>
    <w:rsid w:val="00D16872"/>
    <w:rsid w:val="00D16F18"/>
    <w:rsid w:val="00D173BB"/>
    <w:rsid w:val="00D20F81"/>
    <w:rsid w:val="00D219B8"/>
    <w:rsid w:val="00D21A73"/>
    <w:rsid w:val="00D22336"/>
    <w:rsid w:val="00D22E42"/>
    <w:rsid w:val="00D24077"/>
    <w:rsid w:val="00D24D00"/>
    <w:rsid w:val="00D2552A"/>
    <w:rsid w:val="00D263EF"/>
    <w:rsid w:val="00D27545"/>
    <w:rsid w:val="00D304EE"/>
    <w:rsid w:val="00D315A4"/>
    <w:rsid w:val="00D315F8"/>
    <w:rsid w:val="00D322C0"/>
    <w:rsid w:val="00D33515"/>
    <w:rsid w:val="00D3377D"/>
    <w:rsid w:val="00D33BFB"/>
    <w:rsid w:val="00D34654"/>
    <w:rsid w:val="00D34B64"/>
    <w:rsid w:val="00D34F96"/>
    <w:rsid w:val="00D361B9"/>
    <w:rsid w:val="00D37F86"/>
    <w:rsid w:val="00D4130D"/>
    <w:rsid w:val="00D4194C"/>
    <w:rsid w:val="00D424FC"/>
    <w:rsid w:val="00D461F0"/>
    <w:rsid w:val="00D50975"/>
    <w:rsid w:val="00D5184E"/>
    <w:rsid w:val="00D51E04"/>
    <w:rsid w:val="00D53421"/>
    <w:rsid w:val="00D53476"/>
    <w:rsid w:val="00D55206"/>
    <w:rsid w:val="00D565C6"/>
    <w:rsid w:val="00D607D2"/>
    <w:rsid w:val="00D60AC0"/>
    <w:rsid w:val="00D60DE3"/>
    <w:rsid w:val="00D613FE"/>
    <w:rsid w:val="00D61FD1"/>
    <w:rsid w:val="00D63F0F"/>
    <w:rsid w:val="00D64296"/>
    <w:rsid w:val="00D70064"/>
    <w:rsid w:val="00D701FF"/>
    <w:rsid w:val="00D70995"/>
    <w:rsid w:val="00D70DAF"/>
    <w:rsid w:val="00D70F9D"/>
    <w:rsid w:val="00D71C02"/>
    <w:rsid w:val="00D7235D"/>
    <w:rsid w:val="00D72A19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163D"/>
    <w:rsid w:val="00D81A2F"/>
    <w:rsid w:val="00D86759"/>
    <w:rsid w:val="00D87118"/>
    <w:rsid w:val="00D87775"/>
    <w:rsid w:val="00D91244"/>
    <w:rsid w:val="00D93157"/>
    <w:rsid w:val="00D95822"/>
    <w:rsid w:val="00D96684"/>
    <w:rsid w:val="00D9757C"/>
    <w:rsid w:val="00D97FF8"/>
    <w:rsid w:val="00DA0783"/>
    <w:rsid w:val="00DA0DC1"/>
    <w:rsid w:val="00DA1BE3"/>
    <w:rsid w:val="00DA346E"/>
    <w:rsid w:val="00DA487C"/>
    <w:rsid w:val="00DA5325"/>
    <w:rsid w:val="00DA64BE"/>
    <w:rsid w:val="00DA6921"/>
    <w:rsid w:val="00DB0241"/>
    <w:rsid w:val="00DB0B83"/>
    <w:rsid w:val="00DB0FD5"/>
    <w:rsid w:val="00DB2446"/>
    <w:rsid w:val="00DB2BCA"/>
    <w:rsid w:val="00DB5D06"/>
    <w:rsid w:val="00DB5F77"/>
    <w:rsid w:val="00DB6174"/>
    <w:rsid w:val="00DB6777"/>
    <w:rsid w:val="00DB6B05"/>
    <w:rsid w:val="00DB7BBA"/>
    <w:rsid w:val="00DC0A15"/>
    <w:rsid w:val="00DC18BC"/>
    <w:rsid w:val="00DC31DB"/>
    <w:rsid w:val="00DC35D2"/>
    <w:rsid w:val="00DC4FA6"/>
    <w:rsid w:val="00DC6018"/>
    <w:rsid w:val="00DC616E"/>
    <w:rsid w:val="00DC6BCC"/>
    <w:rsid w:val="00DC72A5"/>
    <w:rsid w:val="00DC7347"/>
    <w:rsid w:val="00DC7C78"/>
    <w:rsid w:val="00DD1DE6"/>
    <w:rsid w:val="00DD1EDE"/>
    <w:rsid w:val="00DD31C6"/>
    <w:rsid w:val="00DD4876"/>
    <w:rsid w:val="00DD4D8A"/>
    <w:rsid w:val="00DD5136"/>
    <w:rsid w:val="00DD54AC"/>
    <w:rsid w:val="00DD67ED"/>
    <w:rsid w:val="00DD793D"/>
    <w:rsid w:val="00DD7DC8"/>
    <w:rsid w:val="00DE43FB"/>
    <w:rsid w:val="00DE6084"/>
    <w:rsid w:val="00DE6163"/>
    <w:rsid w:val="00DE6967"/>
    <w:rsid w:val="00DE6DB7"/>
    <w:rsid w:val="00DE7C62"/>
    <w:rsid w:val="00DF3DD0"/>
    <w:rsid w:val="00DF5795"/>
    <w:rsid w:val="00DF5EEC"/>
    <w:rsid w:val="00DF65FB"/>
    <w:rsid w:val="00DF7373"/>
    <w:rsid w:val="00DF75B6"/>
    <w:rsid w:val="00E0108F"/>
    <w:rsid w:val="00E0307E"/>
    <w:rsid w:val="00E03A0C"/>
    <w:rsid w:val="00E03F14"/>
    <w:rsid w:val="00E04087"/>
    <w:rsid w:val="00E051A3"/>
    <w:rsid w:val="00E077CB"/>
    <w:rsid w:val="00E078A5"/>
    <w:rsid w:val="00E07973"/>
    <w:rsid w:val="00E07BC7"/>
    <w:rsid w:val="00E07D39"/>
    <w:rsid w:val="00E11508"/>
    <w:rsid w:val="00E11A7A"/>
    <w:rsid w:val="00E122F6"/>
    <w:rsid w:val="00E12C77"/>
    <w:rsid w:val="00E1513E"/>
    <w:rsid w:val="00E15C53"/>
    <w:rsid w:val="00E1700A"/>
    <w:rsid w:val="00E201FC"/>
    <w:rsid w:val="00E2074B"/>
    <w:rsid w:val="00E20C6E"/>
    <w:rsid w:val="00E21E0A"/>
    <w:rsid w:val="00E2299C"/>
    <w:rsid w:val="00E2511F"/>
    <w:rsid w:val="00E26773"/>
    <w:rsid w:val="00E2784D"/>
    <w:rsid w:val="00E3027C"/>
    <w:rsid w:val="00E322A0"/>
    <w:rsid w:val="00E32A76"/>
    <w:rsid w:val="00E34DEA"/>
    <w:rsid w:val="00E3607A"/>
    <w:rsid w:val="00E41906"/>
    <w:rsid w:val="00E41E2E"/>
    <w:rsid w:val="00E4367C"/>
    <w:rsid w:val="00E446CD"/>
    <w:rsid w:val="00E4530E"/>
    <w:rsid w:val="00E46BD5"/>
    <w:rsid w:val="00E47833"/>
    <w:rsid w:val="00E479CE"/>
    <w:rsid w:val="00E504F5"/>
    <w:rsid w:val="00E50659"/>
    <w:rsid w:val="00E51BAD"/>
    <w:rsid w:val="00E52AF4"/>
    <w:rsid w:val="00E53278"/>
    <w:rsid w:val="00E534ED"/>
    <w:rsid w:val="00E53813"/>
    <w:rsid w:val="00E5534D"/>
    <w:rsid w:val="00E55555"/>
    <w:rsid w:val="00E56A71"/>
    <w:rsid w:val="00E57E62"/>
    <w:rsid w:val="00E60BFB"/>
    <w:rsid w:val="00E6189E"/>
    <w:rsid w:val="00E653E1"/>
    <w:rsid w:val="00E65D2A"/>
    <w:rsid w:val="00E6776E"/>
    <w:rsid w:val="00E70884"/>
    <w:rsid w:val="00E7091F"/>
    <w:rsid w:val="00E71447"/>
    <w:rsid w:val="00E71DE6"/>
    <w:rsid w:val="00E722B5"/>
    <w:rsid w:val="00E7414D"/>
    <w:rsid w:val="00E74164"/>
    <w:rsid w:val="00E74FC1"/>
    <w:rsid w:val="00E813B4"/>
    <w:rsid w:val="00E822FB"/>
    <w:rsid w:val="00E826A9"/>
    <w:rsid w:val="00E83859"/>
    <w:rsid w:val="00E8469A"/>
    <w:rsid w:val="00E8668A"/>
    <w:rsid w:val="00E86F87"/>
    <w:rsid w:val="00E87A1F"/>
    <w:rsid w:val="00E87EAA"/>
    <w:rsid w:val="00E90DCA"/>
    <w:rsid w:val="00E910E3"/>
    <w:rsid w:val="00E94D1B"/>
    <w:rsid w:val="00E97DA4"/>
    <w:rsid w:val="00EA3CB2"/>
    <w:rsid w:val="00EA6045"/>
    <w:rsid w:val="00EA65EF"/>
    <w:rsid w:val="00EA73F6"/>
    <w:rsid w:val="00EB0322"/>
    <w:rsid w:val="00EB0C02"/>
    <w:rsid w:val="00EB2A0C"/>
    <w:rsid w:val="00EB3FEB"/>
    <w:rsid w:val="00EB557C"/>
    <w:rsid w:val="00EB6DA9"/>
    <w:rsid w:val="00EC0A1B"/>
    <w:rsid w:val="00EC1BA1"/>
    <w:rsid w:val="00EC2DB1"/>
    <w:rsid w:val="00EC7CBA"/>
    <w:rsid w:val="00ED0CC1"/>
    <w:rsid w:val="00ED2638"/>
    <w:rsid w:val="00ED2795"/>
    <w:rsid w:val="00ED2D03"/>
    <w:rsid w:val="00ED3A3F"/>
    <w:rsid w:val="00ED3A81"/>
    <w:rsid w:val="00ED4A0E"/>
    <w:rsid w:val="00ED5EFE"/>
    <w:rsid w:val="00EE3693"/>
    <w:rsid w:val="00EE42F0"/>
    <w:rsid w:val="00EE5FB5"/>
    <w:rsid w:val="00EE6ACA"/>
    <w:rsid w:val="00EE6F22"/>
    <w:rsid w:val="00EF01E8"/>
    <w:rsid w:val="00EF0432"/>
    <w:rsid w:val="00EF1239"/>
    <w:rsid w:val="00EF27EF"/>
    <w:rsid w:val="00EF4EC1"/>
    <w:rsid w:val="00EF58A1"/>
    <w:rsid w:val="00EF61A4"/>
    <w:rsid w:val="00EF6636"/>
    <w:rsid w:val="00EF69AB"/>
    <w:rsid w:val="00F0004C"/>
    <w:rsid w:val="00F01139"/>
    <w:rsid w:val="00F01205"/>
    <w:rsid w:val="00F02529"/>
    <w:rsid w:val="00F03BC0"/>
    <w:rsid w:val="00F0430D"/>
    <w:rsid w:val="00F04958"/>
    <w:rsid w:val="00F0609C"/>
    <w:rsid w:val="00F0645B"/>
    <w:rsid w:val="00F07E46"/>
    <w:rsid w:val="00F1131A"/>
    <w:rsid w:val="00F1149B"/>
    <w:rsid w:val="00F13027"/>
    <w:rsid w:val="00F130EE"/>
    <w:rsid w:val="00F13A95"/>
    <w:rsid w:val="00F16DDE"/>
    <w:rsid w:val="00F17136"/>
    <w:rsid w:val="00F203BF"/>
    <w:rsid w:val="00F20FA0"/>
    <w:rsid w:val="00F22ED1"/>
    <w:rsid w:val="00F23679"/>
    <w:rsid w:val="00F23CBF"/>
    <w:rsid w:val="00F24BAC"/>
    <w:rsid w:val="00F26375"/>
    <w:rsid w:val="00F26D19"/>
    <w:rsid w:val="00F27811"/>
    <w:rsid w:val="00F304B2"/>
    <w:rsid w:val="00F32A27"/>
    <w:rsid w:val="00F32E81"/>
    <w:rsid w:val="00F345DA"/>
    <w:rsid w:val="00F35368"/>
    <w:rsid w:val="00F36438"/>
    <w:rsid w:val="00F36C0F"/>
    <w:rsid w:val="00F36C2D"/>
    <w:rsid w:val="00F41EE2"/>
    <w:rsid w:val="00F4236F"/>
    <w:rsid w:val="00F43043"/>
    <w:rsid w:val="00F435D2"/>
    <w:rsid w:val="00F456CF"/>
    <w:rsid w:val="00F46B05"/>
    <w:rsid w:val="00F475D1"/>
    <w:rsid w:val="00F50263"/>
    <w:rsid w:val="00F50382"/>
    <w:rsid w:val="00F50C31"/>
    <w:rsid w:val="00F51C15"/>
    <w:rsid w:val="00F52716"/>
    <w:rsid w:val="00F52F30"/>
    <w:rsid w:val="00F52FAC"/>
    <w:rsid w:val="00F53987"/>
    <w:rsid w:val="00F54753"/>
    <w:rsid w:val="00F55D2C"/>
    <w:rsid w:val="00F600FC"/>
    <w:rsid w:val="00F6066E"/>
    <w:rsid w:val="00F607D4"/>
    <w:rsid w:val="00F60C88"/>
    <w:rsid w:val="00F663A4"/>
    <w:rsid w:val="00F66950"/>
    <w:rsid w:val="00F67B46"/>
    <w:rsid w:val="00F702C6"/>
    <w:rsid w:val="00F715D8"/>
    <w:rsid w:val="00F72478"/>
    <w:rsid w:val="00F73C90"/>
    <w:rsid w:val="00F746EE"/>
    <w:rsid w:val="00F75670"/>
    <w:rsid w:val="00F77C28"/>
    <w:rsid w:val="00F80915"/>
    <w:rsid w:val="00F8156F"/>
    <w:rsid w:val="00F8279F"/>
    <w:rsid w:val="00F83093"/>
    <w:rsid w:val="00F830E0"/>
    <w:rsid w:val="00F83EED"/>
    <w:rsid w:val="00F85D9C"/>
    <w:rsid w:val="00F86763"/>
    <w:rsid w:val="00F86C25"/>
    <w:rsid w:val="00F86EC8"/>
    <w:rsid w:val="00F91ADA"/>
    <w:rsid w:val="00F9278D"/>
    <w:rsid w:val="00F965D2"/>
    <w:rsid w:val="00FA065D"/>
    <w:rsid w:val="00FA1A6C"/>
    <w:rsid w:val="00FA27F8"/>
    <w:rsid w:val="00FA3597"/>
    <w:rsid w:val="00FA4FE5"/>
    <w:rsid w:val="00FA6374"/>
    <w:rsid w:val="00FB1BE9"/>
    <w:rsid w:val="00FB1EBD"/>
    <w:rsid w:val="00FB263D"/>
    <w:rsid w:val="00FB3078"/>
    <w:rsid w:val="00FB36D9"/>
    <w:rsid w:val="00FB37D0"/>
    <w:rsid w:val="00FB4DC4"/>
    <w:rsid w:val="00FB4F63"/>
    <w:rsid w:val="00FB544F"/>
    <w:rsid w:val="00FB5554"/>
    <w:rsid w:val="00FB587E"/>
    <w:rsid w:val="00FB6168"/>
    <w:rsid w:val="00FB7683"/>
    <w:rsid w:val="00FC0D1A"/>
    <w:rsid w:val="00FC1064"/>
    <w:rsid w:val="00FC15B9"/>
    <w:rsid w:val="00FC20EE"/>
    <w:rsid w:val="00FC438B"/>
    <w:rsid w:val="00FC7195"/>
    <w:rsid w:val="00FC7992"/>
    <w:rsid w:val="00FD2A50"/>
    <w:rsid w:val="00FD2F4A"/>
    <w:rsid w:val="00FD330B"/>
    <w:rsid w:val="00FD374C"/>
    <w:rsid w:val="00FD3AAD"/>
    <w:rsid w:val="00FD47B1"/>
    <w:rsid w:val="00FD6212"/>
    <w:rsid w:val="00FD6A84"/>
    <w:rsid w:val="00FD7239"/>
    <w:rsid w:val="00FD7BEA"/>
    <w:rsid w:val="00FE3099"/>
    <w:rsid w:val="00FE3F6F"/>
    <w:rsid w:val="00FE4025"/>
    <w:rsid w:val="00FE4C06"/>
    <w:rsid w:val="00FE5E4F"/>
    <w:rsid w:val="00FF03E4"/>
    <w:rsid w:val="00FF0505"/>
    <w:rsid w:val="00FF153E"/>
    <w:rsid w:val="00FF5090"/>
    <w:rsid w:val="00FF5E5C"/>
    <w:rsid w:val="00FF612E"/>
    <w:rsid w:val="00FF6954"/>
    <w:rsid w:val="00FF6CF2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34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1C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1C40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D2F4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03F1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1E1FC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86E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345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5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5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5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53B"/>
    <w:rPr>
      <w:b/>
      <w:bCs/>
      <w:sz w:val="20"/>
      <w:szCs w:val="20"/>
    </w:rPr>
  </w:style>
  <w:style w:type="character" w:customStyle="1" w:styleId="il">
    <w:name w:val="il"/>
    <w:basedOn w:val="Fuentedeprrafopredeter"/>
    <w:rsid w:val="00972A2C"/>
  </w:style>
  <w:style w:type="character" w:customStyle="1" w:styleId="ams">
    <w:name w:val="ams"/>
    <w:basedOn w:val="Fuentedeprrafopredeter"/>
    <w:rsid w:val="0097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9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E4E0-464F-49A8-BA90-52CB4FB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2365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9</cp:revision>
  <cp:lastPrinted>2023-08-29T15:32:00Z</cp:lastPrinted>
  <dcterms:created xsi:type="dcterms:W3CDTF">2023-09-12T13:35:00Z</dcterms:created>
  <dcterms:modified xsi:type="dcterms:W3CDTF">2023-09-12T14:51:00Z</dcterms:modified>
</cp:coreProperties>
</file>